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710F" w:rsidRPr="007E4E8F" w:rsidRDefault="00AE710F" w:rsidP="00135F0D">
      <w:pPr>
        <w:pStyle w:val="Header"/>
        <w:spacing w:after="0"/>
        <w:ind w:left="-284"/>
        <w:rPr>
          <w:noProof/>
        </w:rPr>
      </w:pPr>
    </w:p>
    <w:p w:rsidR="00135F0D" w:rsidRDefault="00135F0D" w:rsidP="00B35AFA">
      <w:pPr>
        <w:ind w:right="-180"/>
        <w:jc w:val="center"/>
        <w:outlineLvl w:val="0"/>
        <w:rPr>
          <w:rFonts w:ascii="Trebuchet MS" w:hAnsi="Trebuchet MS" w:cstheme="minorHAnsi"/>
          <w:b/>
          <w:sz w:val="22"/>
          <w:szCs w:val="22"/>
        </w:rPr>
      </w:pPr>
    </w:p>
    <w:p w:rsidR="00135F0D" w:rsidRDefault="00135F0D" w:rsidP="00B35AFA">
      <w:pPr>
        <w:ind w:right="-180"/>
        <w:jc w:val="center"/>
        <w:outlineLvl w:val="0"/>
        <w:rPr>
          <w:rFonts w:ascii="Trebuchet MS" w:hAnsi="Trebuchet MS" w:cstheme="minorHAnsi"/>
          <w:b/>
          <w:sz w:val="22"/>
          <w:szCs w:val="22"/>
        </w:rPr>
      </w:pPr>
    </w:p>
    <w:p w:rsidR="00C31302" w:rsidRPr="00DE4D5E" w:rsidRDefault="00C31302" w:rsidP="00B35AFA">
      <w:pPr>
        <w:ind w:right="-180"/>
        <w:jc w:val="center"/>
        <w:outlineLvl w:val="0"/>
        <w:rPr>
          <w:rFonts w:ascii="Trebuchet MS" w:hAnsi="Trebuchet MS" w:cstheme="minorHAnsi"/>
          <w:b/>
          <w:sz w:val="22"/>
          <w:szCs w:val="22"/>
        </w:rPr>
      </w:pPr>
      <w:r w:rsidRPr="00DE4D5E">
        <w:rPr>
          <w:rFonts w:ascii="Trebuchet MS" w:hAnsi="Trebuchet MS" w:cstheme="minorHAnsi"/>
          <w:b/>
          <w:sz w:val="22"/>
          <w:szCs w:val="22"/>
        </w:rPr>
        <w:t>CAIET DE SARCINI</w:t>
      </w:r>
    </w:p>
    <w:p w:rsidR="00EA5ED0" w:rsidRDefault="00C31302" w:rsidP="00643295">
      <w:pPr>
        <w:ind w:right="-180"/>
        <w:jc w:val="center"/>
        <w:outlineLvl w:val="0"/>
        <w:rPr>
          <w:rFonts w:ascii="Trebuchet MS" w:hAnsi="Trebuchet MS" w:cstheme="minorHAnsi"/>
          <w:b/>
          <w:sz w:val="22"/>
          <w:szCs w:val="22"/>
        </w:rPr>
      </w:pPr>
      <w:r w:rsidRPr="00DE4D5E">
        <w:rPr>
          <w:rFonts w:ascii="Trebuchet MS" w:hAnsi="Trebuchet MS" w:cstheme="minorHAnsi"/>
          <w:b/>
          <w:sz w:val="22"/>
          <w:szCs w:val="22"/>
        </w:rPr>
        <w:t xml:space="preserve">Achiziţie servicii de mentenanță echipamente  </w:t>
      </w:r>
      <w:r w:rsidR="00643295" w:rsidRPr="00643295">
        <w:rPr>
          <w:rFonts w:ascii="Trebuchet MS" w:hAnsi="Trebuchet MS" w:cstheme="minorHAnsi"/>
          <w:b/>
          <w:sz w:val="22"/>
          <w:szCs w:val="22"/>
        </w:rPr>
        <w:t xml:space="preserve">pentru structurile </w:t>
      </w:r>
      <w:r w:rsidR="00EA5ED0">
        <w:rPr>
          <w:rFonts w:ascii="Trebuchet MS" w:hAnsi="Trebuchet MS" w:cstheme="minorHAnsi"/>
          <w:b/>
          <w:sz w:val="22"/>
          <w:szCs w:val="22"/>
        </w:rPr>
        <w:t>implicate în gestionarea</w:t>
      </w:r>
      <w:r w:rsidR="00643295" w:rsidRPr="00643295">
        <w:rPr>
          <w:rFonts w:ascii="Trebuchet MS" w:hAnsi="Trebuchet MS" w:cstheme="minorHAnsi"/>
          <w:b/>
          <w:sz w:val="22"/>
          <w:szCs w:val="22"/>
        </w:rPr>
        <w:t xml:space="preserve"> Programului INTERREG IPA de Cooperare Transfrontalieră România-Serbia</w:t>
      </w:r>
    </w:p>
    <w:p w:rsidR="00C31302" w:rsidRPr="007E131B" w:rsidRDefault="00C31302" w:rsidP="00643295">
      <w:pPr>
        <w:ind w:right="-180"/>
        <w:jc w:val="center"/>
        <w:outlineLvl w:val="0"/>
        <w:rPr>
          <w:rFonts w:ascii="Trebuchet MS" w:hAnsi="Trebuchet MS" w:cstheme="minorHAnsi"/>
          <w:b/>
          <w:sz w:val="22"/>
          <w:szCs w:val="22"/>
        </w:rPr>
      </w:pPr>
      <w:r w:rsidRPr="007E131B">
        <w:rPr>
          <w:rFonts w:ascii="Trebuchet MS" w:hAnsi="Trebuchet MS" w:cstheme="minorHAnsi"/>
          <w:b/>
          <w:sz w:val="22"/>
          <w:szCs w:val="22"/>
        </w:rPr>
        <w:t xml:space="preserve"> </w:t>
      </w:r>
      <w:r w:rsidR="007E131B" w:rsidRPr="007E131B">
        <w:rPr>
          <w:rFonts w:ascii="Trebuchet MS" w:hAnsi="Trebuchet MS" w:cstheme="minorHAnsi"/>
          <w:b/>
          <w:sz w:val="22"/>
          <w:szCs w:val="22"/>
        </w:rPr>
        <w:t>pentru perioada 2020-2023</w:t>
      </w:r>
    </w:p>
    <w:p w:rsidR="003946D4" w:rsidRPr="007E131B" w:rsidRDefault="003946D4" w:rsidP="00643295">
      <w:pPr>
        <w:ind w:right="-180"/>
        <w:jc w:val="center"/>
        <w:outlineLvl w:val="0"/>
        <w:rPr>
          <w:rFonts w:ascii="Trebuchet MS" w:hAnsi="Trebuchet MS" w:cstheme="minorHAnsi"/>
          <w:b/>
          <w:sz w:val="22"/>
          <w:szCs w:val="22"/>
        </w:rPr>
      </w:pPr>
    </w:p>
    <w:p w:rsidR="00C31302" w:rsidRDefault="00C31302" w:rsidP="00B35AFA">
      <w:pPr>
        <w:ind w:right="-180"/>
        <w:jc w:val="both"/>
        <w:rPr>
          <w:rFonts w:ascii="Trebuchet MS" w:hAnsi="Trebuchet MS" w:cstheme="minorHAnsi"/>
          <w:sz w:val="22"/>
          <w:szCs w:val="22"/>
          <w:highlight w:val="lightGray"/>
        </w:rPr>
      </w:pPr>
    </w:p>
    <w:p w:rsidR="00643295" w:rsidRPr="0008002F" w:rsidRDefault="00643295" w:rsidP="00643295">
      <w:pPr>
        <w:jc w:val="both"/>
        <w:rPr>
          <w:rFonts w:ascii="Trebuchet MS" w:hAnsi="Trebuchet MS"/>
          <w:sz w:val="22"/>
          <w:szCs w:val="22"/>
        </w:rPr>
      </w:pPr>
      <w:r w:rsidRPr="0008002F">
        <w:rPr>
          <w:rFonts w:ascii="Trebuchet MS" w:hAnsi="Trebuchet MS"/>
          <w:sz w:val="22"/>
          <w:szCs w:val="22"/>
        </w:rPr>
        <w:t>Personalul MDRAP implicat în gestionarea Programului INTERREG IPA de Cooperare Transfrontalieră România-Serbia are în folosință diverse echipamente IT care nu se mai află în perioada de garanție (iar altele dintre ele urmează în curând să iasă din perioada de garanție), pentru o mare parte dintre ele fiind necesară asigurarea întreținerii/reviziei periodice</w:t>
      </w:r>
      <w:r w:rsidR="00C22CE5">
        <w:rPr>
          <w:rFonts w:ascii="Trebuchet MS" w:hAnsi="Trebuchet MS"/>
          <w:sz w:val="22"/>
          <w:szCs w:val="22"/>
        </w:rPr>
        <w:t xml:space="preserve"> anuale</w:t>
      </w:r>
      <w:r w:rsidRPr="0008002F">
        <w:rPr>
          <w:rFonts w:ascii="Trebuchet MS" w:hAnsi="Trebuchet MS"/>
          <w:sz w:val="22"/>
          <w:szCs w:val="22"/>
        </w:rPr>
        <w:t xml:space="preserve"> pentru a funcționa în parametrii optimi.</w:t>
      </w:r>
    </w:p>
    <w:p w:rsidR="00643295" w:rsidRPr="0008002F" w:rsidRDefault="00643295" w:rsidP="00643295">
      <w:pPr>
        <w:jc w:val="both"/>
        <w:rPr>
          <w:rFonts w:ascii="Trebuchet MS" w:hAnsi="Trebuchet MS"/>
          <w:sz w:val="22"/>
          <w:szCs w:val="22"/>
        </w:rPr>
      </w:pPr>
    </w:p>
    <w:p w:rsidR="00643295" w:rsidRPr="0008002F" w:rsidRDefault="00643295" w:rsidP="00643295">
      <w:pPr>
        <w:jc w:val="both"/>
        <w:rPr>
          <w:rFonts w:ascii="Trebuchet MS" w:hAnsi="Trebuchet MS"/>
          <w:sz w:val="22"/>
          <w:szCs w:val="22"/>
        </w:rPr>
      </w:pPr>
      <w:r w:rsidRPr="0008002F">
        <w:rPr>
          <w:rFonts w:ascii="Trebuchet MS" w:hAnsi="Trebuchet MS"/>
          <w:sz w:val="22"/>
          <w:szCs w:val="22"/>
        </w:rPr>
        <w:t>De asemenea, aceste echipamente a căror perioadă de garanție a expirat</w:t>
      </w:r>
      <w:r w:rsidR="008D4242">
        <w:rPr>
          <w:rFonts w:ascii="Trebuchet MS" w:hAnsi="Trebuchet MS"/>
          <w:sz w:val="22"/>
          <w:szCs w:val="22"/>
        </w:rPr>
        <w:t xml:space="preserve"> </w:t>
      </w:r>
      <w:r w:rsidR="008D4242" w:rsidRPr="0008002F">
        <w:rPr>
          <w:rFonts w:ascii="Trebuchet MS" w:hAnsi="Trebuchet MS"/>
          <w:sz w:val="22"/>
          <w:szCs w:val="22"/>
        </w:rPr>
        <w:t>(iar altele dintre ele urmează în curând să iasă din perioada de garanție)</w:t>
      </w:r>
      <w:r w:rsidRPr="0008002F">
        <w:rPr>
          <w:rFonts w:ascii="Trebuchet MS" w:hAnsi="Trebuchet MS"/>
          <w:sz w:val="22"/>
          <w:szCs w:val="22"/>
        </w:rPr>
        <w:t xml:space="preserve"> pot necesita în orice moment intervenții rapide din partea unor tehnicieni în cazul apariției unor defecțiuni ale acestora; astfel de intervenții presupun o diagnoză exactă a defecțiunii tehnice, precum și achiziția componentei/lor defecte, dar și demontarea/montarea pieselor înlocuite de către persoane specializate.</w:t>
      </w:r>
    </w:p>
    <w:p w:rsidR="00643295" w:rsidRPr="0008002F" w:rsidRDefault="00643295" w:rsidP="00B35AFA">
      <w:pPr>
        <w:spacing w:line="276" w:lineRule="auto"/>
        <w:ind w:right="-180"/>
        <w:jc w:val="both"/>
        <w:rPr>
          <w:rFonts w:ascii="Trebuchet MS" w:hAnsi="Trebuchet MS"/>
          <w:bCs/>
          <w:sz w:val="22"/>
          <w:szCs w:val="22"/>
        </w:rPr>
      </w:pPr>
    </w:p>
    <w:p w:rsidR="008D6EC4" w:rsidRPr="0008002F" w:rsidRDefault="00680FF7" w:rsidP="00B35AFA">
      <w:pPr>
        <w:spacing w:line="276" w:lineRule="auto"/>
        <w:ind w:right="-180"/>
        <w:jc w:val="both"/>
        <w:rPr>
          <w:rFonts w:ascii="Trebuchet MS" w:hAnsi="Trebuchet MS"/>
          <w:b/>
          <w:bCs/>
          <w:sz w:val="22"/>
          <w:szCs w:val="22"/>
          <w:u w:val="single"/>
        </w:rPr>
      </w:pPr>
      <w:r w:rsidRPr="0008002F">
        <w:rPr>
          <w:rFonts w:ascii="Trebuchet MS" w:hAnsi="Trebuchet MS"/>
          <w:b/>
          <w:bCs/>
          <w:sz w:val="22"/>
          <w:szCs w:val="22"/>
          <w:u w:val="single"/>
        </w:rPr>
        <w:t>DURATA CONTRACTULUI</w:t>
      </w:r>
    </w:p>
    <w:p w:rsidR="00680FF7" w:rsidRPr="0008002F" w:rsidRDefault="00680FF7" w:rsidP="00680FF7">
      <w:pPr>
        <w:spacing w:line="276" w:lineRule="auto"/>
        <w:ind w:right="-180"/>
        <w:jc w:val="both"/>
        <w:rPr>
          <w:rFonts w:ascii="Trebuchet MS" w:hAnsi="Trebuchet MS"/>
          <w:bCs/>
          <w:sz w:val="22"/>
          <w:szCs w:val="22"/>
        </w:rPr>
      </w:pPr>
      <w:r w:rsidRPr="0008002F">
        <w:rPr>
          <w:rFonts w:ascii="Trebuchet MS" w:hAnsi="Trebuchet MS"/>
          <w:bCs/>
          <w:sz w:val="22"/>
          <w:szCs w:val="22"/>
        </w:rPr>
        <w:t xml:space="preserve">Durata contractului este de la </w:t>
      </w:r>
      <w:r w:rsidR="001360B4">
        <w:rPr>
          <w:rFonts w:ascii="Trebuchet MS" w:hAnsi="Trebuchet MS"/>
          <w:bCs/>
          <w:sz w:val="22"/>
          <w:szCs w:val="22"/>
        </w:rPr>
        <w:t>01.01.2020</w:t>
      </w:r>
      <w:r w:rsidRPr="0008002F">
        <w:rPr>
          <w:rFonts w:ascii="Trebuchet MS" w:hAnsi="Trebuchet MS"/>
          <w:bCs/>
          <w:sz w:val="22"/>
          <w:szCs w:val="22"/>
        </w:rPr>
        <w:t xml:space="preserve"> și până la 31.12.20</w:t>
      </w:r>
      <w:r w:rsidR="007E131B">
        <w:rPr>
          <w:rFonts w:ascii="Trebuchet MS" w:hAnsi="Trebuchet MS"/>
          <w:bCs/>
          <w:sz w:val="22"/>
          <w:szCs w:val="22"/>
        </w:rPr>
        <w:t>23</w:t>
      </w:r>
      <w:r w:rsidRPr="0008002F">
        <w:rPr>
          <w:rFonts w:ascii="Trebuchet MS" w:hAnsi="Trebuchet MS"/>
          <w:bCs/>
          <w:sz w:val="22"/>
          <w:szCs w:val="22"/>
        </w:rPr>
        <w:t>.</w:t>
      </w:r>
    </w:p>
    <w:p w:rsidR="00680FF7" w:rsidRPr="0008002F" w:rsidRDefault="00680FF7" w:rsidP="00680FF7">
      <w:pPr>
        <w:spacing w:line="276" w:lineRule="auto"/>
        <w:ind w:right="-180"/>
        <w:jc w:val="both"/>
        <w:rPr>
          <w:rFonts w:ascii="Trebuchet MS" w:hAnsi="Trebuchet MS"/>
          <w:bCs/>
          <w:sz w:val="22"/>
          <w:szCs w:val="22"/>
        </w:rPr>
      </w:pPr>
    </w:p>
    <w:p w:rsidR="00680FF7" w:rsidRPr="0008002F" w:rsidRDefault="00680FF7" w:rsidP="00680FF7">
      <w:pPr>
        <w:spacing w:line="276" w:lineRule="auto"/>
        <w:ind w:right="-180"/>
        <w:jc w:val="both"/>
        <w:rPr>
          <w:rFonts w:ascii="Trebuchet MS" w:hAnsi="Trebuchet MS"/>
          <w:bCs/>
          <w:sz w:val="22"/>
          <w:szCs w:val="22"/>
        </w:rPr>
      </w:pPr>
      <w:r w:rsidRPr="0008002F">
        <w:rPr>
          <w:rFonts w:ascii="Trebuchet MS" w:hAnsi="Trebuchet MS"/>
          <w:b/>
          <w:bCs/>
          <w:sz w:val="22"/>
          <w:szCs w:val="22"/>
          <w:u w:val="single"/>
        </w:rPr>
        <w:t>LOCAȚII DE PRESTARE</w:t>
      </w:r>
    </w:p>
    <w:p w:rsidR="00C31302" w:rsidRPr="0008002F" w:rsidRDefault="00C31302" w:rsidP="00B35AFA">
      <w:pPr>
        <w:spacing w:line="276" w:lineRule="auto"/>
        <w:ind w:right="-180"/>
        <w:jc w:val="both"/>
        <w:rPr>
          <w:rFonts w:ascii="Trebuchet MS" w:hAnsi="Trebuchet MS"/>
          <w:bCs/>
          <w:sz w:val="22"/>
          <w:szCs w:val="22"/>
        </w:rPr>
      </w:pPr>
      <w:r w:rsidRPr="0008002F">
        <w:rPr>
          <w:rFonts w:ascii="Trebuchet MS" w:hAnsi="Trebuchet MS"/>
          <w:bCs/>
          <w:sz w:val="22"/>
          <w:szCs w:val="22"/>
        </w:rPr>
        <w:t xml:space="preserve">Serviciile </w:t>
      </w:r>
      <w:r w:rsidR="008D6EC4" w:rsidRPr="0008002F">
        <w:rPr>
          <w:rFonts w:ascii="Trebuchet MS" w:hAnsi="Trebuchet MS"/>
          <w:bCs/>
          <w:sz w:val="22"/>
          <w:szCs w:val="22"/>
        </w:rPr>
        <w:t>mentenanță</w:t>
      </w:r>
      <w:r w:rsidRPr="0008002F">
        <w:rPr>
          <w:rFonts w:ascii="Trebuchet MS" w:hAnsi="Trebuchet MS"/>
          <w:bCs/>
          <w:sz w:val="22"/>
          <w:szCs w:val="22"/>
        </w:rPr>
        <w:t xml:space="preserve"> a  dispozitivelor si echipamentelor de birou (unități calculator de birou sau portabile, periferice, imprimante, copiatoare, multifuncționale, fax,</w:t>
      </w:r>
      <w:r w:rsidR="00643295" w:rsidRPr="0008002F">
        <w:rPr>
          <w:rFonts w:ascii="Trebuchet MS" w:hAnsi="Trebuchet MS"/>
          <w:bCs/>
          <w:sz w:val="22"/>
          <w:szCs w:val="22"/>
        </w:rPr>
        <w:t xml:space="preserve"> etc.</w:t>
      </w:r>
      <w:r w:rsidRPr="0008002F">
        <w:rPr>
          <w:rFonts w:ascii="Trebuchet MS" w:hAnsi="Trebuchet MS"/>
          <w:bCs/>
          <w:sz w:val="22"/>
          <w:szCs w:val="22"/>
        </w:rPr>
        <w:t>) se execută la sediile aparținând MDRAP</w:t>
      </w:r>
      <w:r w:rsidR="008D6EC4" w:rsidRPr="0008002F">
        <w:rPr>
          <w:rFonts w:ascii="Trebuchet MS" w:hAnsi="Trebuchet MS"/>
          <w:bCs/>
          <w:sz w:val="22"/>
          <w:szCs w:val="22"/>
        </w:rPr>
        <w:t xml:space="preserve"> din </w:t>
      </w:r>
      <w:r w:rsidRPr="0008002F">
        <w:rPr>
          <w:rFonts w:ascii="Trebuchet MS" w:hAnsi="Trebuchet MS"/>
          <w:bCs/>
          <w:sz w:val="22"/>
          <w:szCs w:val="22"/>
        </w:rPr>
        <w:t>bd.</w:t>
      </w:r>
      <w:r w:rsidR="00106D54" w:rsidRPr="0008002F">
        <w:rPr>
          <w:rFonts w:ascii="Trebuchet MS" w:hAnsi="Trebuchet MS"/>
          <w:bCs/>
          <w:sz w:val="22"/>
          <w:szCs w:val="22"/>
        </w:rPr>
        <w:t xml:space="preserve"> </w:t>
      </w:r>
      <w:r w:rsidRPr="0008002F">
        <w:rPr>
          <w:rFonts w:ascii="Trebuchet MS" w:hAnsi="Trebuchet MS"/>
          <w:bCs/>
          <w:sz w:val="22"/>
          <w:szCs w:val="22"/>
        </w:rPr>
        <w:t>Libertății nr. 1</w:t>
      </w:r>
      <w:r w:rsidR="00276BDF" w:rsidRPr="0008002F">
        <w:rPr>
          <w:rFonts w:ascii="Trebuchet MS" w:hAnsi="Trebuchet MS"/>
          <w:bCs/>
          <w:sz w:val="22"/>
          <w:szCs w:val="22"/>
        </w:rPr>
        <w:t>4</w:t>
      </w:r>
      <w:r w:rsidR="008D6EC4" w:rsidRPr="0008002F">
        <w:rPr>
          <w:rFonts w:ascii="Trebuchet MS" w:hAnsi="Trebuchet MS"/>
          <w:bCs/>
          <w:sz w:val="22"/>
          <w:szCs w:val="22"/>
        </w:rPr>
        <w:t xml:space="preserve"> și </w:t>
      </w:r>
      <w:r w:rsidRPr="0008002F">
        <w:rPr>
          <w:rFonts w:ascii="Trebuchet MS" w:hAnsi="Trebuchet MS"/>
          <w:bCs/>
          <w:sz w:val="22"/>
          <w:szCs w:val="22"/>
        </w:rPr>
        <w:t>bd. Libertății nr. 1</w:t>
      </w:r>
      <w:r w:rsidR="008C3291" w:rsidRPr="0008002F">
        <w:rPr>
          <w:rFonts w:ascii="Trebuchet MS" w:hAnsi="Trebuchet MS"/>
          <w:bCs/>
          <w:sz w:val="22"/>
          <w:szCs w:val="22"/>
        </w:rPr>
        <w:t>6</w:t>
      </w:r>
      <w:r w:rsidR="00F465A3" w:rsidRPr="0008002F">
        <w:rPr>
          <w:rFonts w:ascii="Trebuchet MS" w:hAnsi="Trebuchet MS"/>
          <w:bCs/>
          <w:sz w:val="22"/>
          <w:szCs w:val="22"/>
        </w:rPr>
        <w:t>,</w:t>
      </w:r>
      <w:r w:rsidR="0008002F">
        <w:rPr>
          <w:rFonts w:ascii="Trebuchet MS" w:hAnsi="Trebuchet MS"/>
          <w:bCs/>
          <w:sz w:val="22"/>
          <w:szCs w:val="22"/>
        </w:rPr>
        <w:t xml:space="preserve"> Sector 5</w:t>
      </w:r>
      <w:r w:rsidR="00D66277">
        <w:rPr>
          <w:rFonts w:ascii="Trebuchet MS" w:hAnsi="Trebuchet MS"/>
          <w:bCs/>
          <w:sz w:val="22"/>
          <w:szCs w:val="22"/>
        </w:rPr>
        <w:t xml:space="preserve">, </w:t>
      </w:r>
      <w:r w:rsidR="00F465A3" w:rsidRPr="0008002F">
        <w:rPr>
          <w:rFonts w:ascii="Trebuchet MS" w:hAnsi="Trebuchet MS"/>
          <w:bCs/>
          <w:sz w:val="22"/>
          <w:szCs w:val="22"/>
        </w:rPr>
        <w:t>cât</w:t>
      </w:r>
      <w:r w:rsidRPr="0008002F">
        <w:rPr>
          <w:rFonts w:ascii="Trebuchet MS" w:hAnsi="Trebuchet MS"/>
          <w:bCs/>
          <w:sz w:val="22"/>
          <w:szCs w:val="22"/>
        </w:rPr>
        <w:t xml:space="preserve"> </w:t>
      </w:r>
      <w:r w:rsidR="00643295" w:rsidRPr="0008002F">
        <w:rPr>
          <w:rFonts w:ascii="Trebuchet MS" w:hAnsi="Trebuchet MS"/>
          <w:color w:val="000000"/>
          <w:sz w:val="22"/>
          <w:szCs w:val="22"/>
        </w:rPr>
        <w:t>și sediul Serviciului de Telecomunicatii Speciale</w:t>
      </w:r>
      <w:r w:rsidR="00D66277">
        <w:rPr>
          <w:rFonts w:ascii="Trebuchet MS" w:hAnsi="Trebuchet MS"/>
          <w:color w:val="000000"/>
          <w:sz w:val="22"/>
          <w:szCs w:val="22"/>
        </w:rPr>
        <w:t xml:space="preserve"> (STS)</w:t>
      </w:r>
      <w:r w:rsidR="00643295" w:rsidRPr="0008002F">
        <w:rPr>
          <w:rFonts w:ascii="Trebuchet MS" w:hAnsi="Trebuchet MS"/>
          <w:color w:val="000000"/>
          <w:sz w:val="22"/>
          <w:szCs w:val="22"/>
        </w:rPr>
        <w:t xml:space="preserve"> din </w:t>
      </w:r>
      <w:r w:rsidR="0008002F" w:rsidRPr="0008002F">
        <w:rPr>
          <w:rFonts w:ascii="Trebuchet MS" w:hAnsi="Trebuchet MS"/>
          <w:color w:val="000000"/>
          <w:sz w:val="22"/>
          <w:szCs w:val="22"/>
        </w:rPr>
        <w:t>Splaiul Independenței nr 323 A, Sector 6</w:t>
      </w:r>
      <w:r w:rsidR="00D66277">
        <w:rPr>
          <w:rFonts w:ascii="Trebuchet MS" w:hAnsi="Trebuchet MS"/>
          <w:color w:val="000000"/>
          <w:sz w:val="22"/>
          <w:szCs w:val="22"/>
        </w:rPr>
        <w:t>, București</w:t>
      </w:r>
    </w:p>
    <w:p w:rsidR="007374D7" w:rsidRPr="0008002F" w:rsidRDefault="007374D7" w:rsidP="00B35AFA">
      <w:pPr>
        <w:spacing w:line="276" w:lineRule="auto"/>
        <w:ind w:right="-180"/>
        <w:jc w:val="both"/>
        <w:rPr>
          <w:rFonts w:ascii="Trebuchet MS" w:hAnsi="Trebuchet MS"/>
          <w:bCs/>
          <w:sz w:val="22"/>
          <w:szCs w:val="22"/>
        </w:rPr>
      </w:pPr>
    </w:p>
    <w:p w:rsidR="008D6EC4" w:rsidRPr="0008002F" w:rsidRDefault="008D6EC4" w:rsidP="00B35AFA">
      <w:pPr>
        <w:spacing w:line="276" w:lineRule="auto"/>
        <w:ind w:right="-180"/>
        <w:jc w:val="both"/>
        <w:rPr>
          <w:rFonts w:ascii="Trebuchet MS" w:hAnsi="Trebuchet MS"/>
          <w:b/>
          <w:bCs/>
          <w:sz w:val="22"/>
          <w:szCs w:val="22"/>
          <w:u w:val="single"/>
        </w:rPr>
      </w:pPr>
      <w:r w:rsidRPr="0008002F">
        <w:rPr>
          <w:rFonts w:ascii="Trebuchet MS" w:hAnsi="Trebuchet MS"/>
          <w:b/>
          <w:bCs/>
          <w:sz w:val="22"/>
          <w:szCs w:val="22"/>
          <w:u w:val="single"/>
        </w:rPr>
        <w:t xml:space="preserve">DESCRIEREA SERVICIILOR </w:t>
      </w:r>
    </w:p>
    <w:p w:rsidR="008D6EC4" w:rsidRPr="0008002F" w:rsidRDefault="008D6EC4" w:rsidP="00B35AFA">
      <w:pPr>
        <w:spacing w:line="276" w:lineRule="auto"/>
        <w:ind w:right="-180"/>
        <w:jc w:val="both"/>
        <w:rPr>
          <w:rFonts w:ascii="Trebuchet MS" w:hAnsi="Trebuchet MS"/>
          <w:bCs/>
          <w:sz w:val="22"/>
          <w:szCs w:val="22"/>
        </w:rPr>
      </w:pPr>
      <w:r w:rsidRPr="0008002F">
        <w:rPr>
          <w:rFonts w:ascii="Trebuchet MS" w:hAnsi="Trebuchet MS"/>
          <w:bCs/>
          <w:sz w:val="22"/>
          <w:szCs w:val="22"/>
        </w:rPr>
        <w:t>Serviciile de mentenanță se vor realiza prin:</w:t>
      </w:r>
    </w:p>
    <w:p w:rsidR="008D6EC4" w:rsidRPr="0008002F" w:rsidRDefault="008D6EC4" w:rsidP="00B35AFA">
      <w:pPr>
        <w:spacing w:line="276" w:lineRule="auto"/>
        <w:ind w:right="-180"/>
        <w:jc w:val="both"/>
        <w:rPr>
          <w:rFonts w:ascii="Trebuchet MS" w:hAnsi="Trebuchet MS"/>
          <w:bCs/>
          <w:sz w:val="22"/>
          <w:szCs w:val="22"/>
        </w:rPr>
      </w:pPr>
      <w:r w:rsidRPr="0008002F">
        <w:rPr>
          <w:rFonts w:ascii="Trebuchet MS" w:hAnsi="Trebuchet MS"/>
          <w:bCs/>
          <w:sz w:val="22"/>
          <w:szCs w:val="22"/>
        </w:rPr>
        <w:tab/>
        <w:t>1. Revizii tehnice periodice</w:t>
      </w:r>
      <w:r w:rsidR="00C22CE5">
        <w:rPr>
          <w:rFonts w:ascii="Trebuchet MS" w:hAnsi="Trebuchet MS"/>
          <w:bCs/>
          <w:sz w:val="22"/>
          <w:szCs w:val="22"/>
        </w:rPr>
        <w:t xml:space="preserve"> anuale </w:t>
      </w:r>
    </w:p>
    <w:p w:rsidR="008D6EC4" w:rsidRPr="0008002F" w:rsidRDefault="008D6EC4" w:rsidP="00B35AFA">
      <w:pPr>
        <w:spacing w:line="276" w:lineRule="auto"/>
        <w:ind w:right="-180"/>
        <w:jc w:val="both"/>
        <w:rPr>
          <w:rFonts w:ascii="Trebuchet MS" w:hAnsi="Trebuchet MS"/>
          <w:bCs/>
          <w:sz w:val="22"/>
          <w:szCs w:val="22"/>
        </w:rPr>
      </w:pPr>
      <w:r w:rsidRPr="0008002F">
        <w:rPr>
          <w:rFonts w:ascii="Trebuchet MS" w:hAnsi="Trebuchet MS"/>
          <w:bCs/>
          <w:sz w:val="22"/>
          <w:szCs w:val="22"/>
        </w:rPr>
        <w:tab/>
        <w:t>2. Servicii de reparare:</w:t>
      </w:r>
      <w:r w:rsidRPr="0008002F">
        <w:rPr>
          <w:rFonts w:ascii="Trebuchet MS" w:hAnsi="Trebuchet MS"/>
          <w:bCs/>
          <w:sz w:val="22"/>
          <w:szCs w:val="22"/>
        </w:rPr>
        <w:tab/>
      </w:r>
    </w:p>
    <w:p w:rsidR="008D6EC4" w:rsidRPr="0008002F" w:rsidRDefault="008D6EC4" w:rsidP="00B35AFA">
      <w:pPr>
        <w:spacing w:line="276" w:lineRule="auto"/>
        <w:ind w:right="-180"/>
        <w:jc w:val="both"/>
        <w:rPr>
          <w:rFonts w:ascii="Trebuchet MS" w:hAnsi="Trebuchet MS"/>
          <w:bCs/>
          <w:sz w:val="22"/>
          <w:szCs w:val="22"/>
        </w:rPr>
      </w:pPr>
      <w:r w:rsidRPr="0008002F">
        <w:rPr>
          <w:rFonts w:ascii="Trebuchet MS" w:hAnsi="Trebuchet MS"/>
          <w:bCs/>
          <w:sz w:val="22"/>
          <w:szCs w:val="22"/>
        </w:rPr>
        <w:tab/>
      </w:r>
      <w:r w:rsidRPr="0008002F">
        <w:rPr>
          <w:rFonts w:ascii="Trebuchet MS" w:hAnsi="Trebuchet MS"/>
          <w:bCs/>
          <w:sz w:val="22"/>
          <w:szCs w:val="22"/>
        </w:rPr>
        <w:tab/>
        <w:t>a) fără înlocuire piese;</w:t>
      </w:r>
    </w:p>
    <w:p w:rsidR="008D6EC4" w:rsidRPr="0008002F" w:rsidRDefault="008D6EC4" w:rsidP="00B35AFA">
      <w:pPr>
        <w:spacing w:line="276" w:lineRule="auto"/>
        <w:ind w:right="-180"/>
        <w:jc w:val="both"/>
        <w:rPr>
          <w:rFonts w:ascii="Trebuchet MS" w:hAnsi="Trebuchet MS"/>
          <w:bCs/>
          <w:sz w:val="22"/>
          <w:szCs w:val="22"/>
        </w:rPr>
      </w:pPr>
      <w:r w:rsidRPr="0008002F">
        <w:rPr>
          <w:rFonts w:ascii="Trebuchet MS" w:hAnsi="Trebuchet MS"/>
          <w:bCs/>
          <w:sz w:val="22"/>
          <w:szCs w:val="22"/>
        </w:rPr>
        <w:tab/>
      </w:r>
      <w:r w:rsidRPr="0008002F">
        <w:rPr>
          <w:rFonts w:ascii="Trebuchet MS" w:hAnsi="Trebuchet MS"/>
          <w:bCs/>
          <w:sz w:val="22"/>
          <w:szCs w:val="22"/>
        </w:rPr>
        <w:tab/>
        <w:t>b) cu inlocuire de piese.</w:t>
      </w:r>
    </w:p>
    <w:p w:rsidR="008D6EC4" w:rsidRPr="0008002F" w:rsidRDefault="008D6EC4" w:rsidP="008D6EC4">
      <w:pPr>
        <w:spacing w:line="276" w:lineRule="auto"/>
        <w:ind w:right="-180"/>
        <w:jc w:val="both"/>
        <w:rPr>
          <w:rFonts w:ascii="Trebuchet MS" w:hAnsi="Trebuchet MS"/>
          <w:b/>
          <w:bCs/>
          <w:sz w:val="22"/>
          <w:szCs w:val="22"/>
        </w:rPr>
      </w:pPr>
    </w:p>
    <w:p w:rsidR="008D6EC4" w:rsidRPr="0008002F" w:rsidRDefault="00DE71D9" w:rsidP="008D6EC4">
      <w:pPr>
        <w:spacing w:line="276" w:lineRule="auto"/>
        <w:ind w:right="-180"/>
        <w:jc w:val="both"/>
        <w:rPr>
          <w:rFonts w:ascii="Trebuchet MS" w:hAnsi="Trebuchet MS"/>
          <w:bCs/>
          <w:sz w:val="22"/>
          <w:szCs w:val="22"/>
        </w:rPr>
      </w:pPr>
      <w:r w:rsidRPr="0008002F">
        <w:rPr>
          <w:rFonts w:ascii="Trebuchet MS" w:hAnsi="Trebuchet MS"/>
          <w:b/>
          <w:bCs/>
          <w:sz w:val="22"/>
          <w:szCs w:val="22"/>
          <w:u w:val="single"/>
        </w:rPr>
        <w:t>1.</w:t>
      </w:r>
      <w:r w:rsidR="008D6EC4" w:rsidRPr="0008002F">
        <w:rPr>
          <w:rFonts w:ascii="Trebuchet MS" w:hAnsi="Trebuchet MS"/>
          <w:b/>
          <w:bCs/>
          <w:sz w:val="22"/>
          <w:szCs w:val="22"/>
          <w:u w:val="single"/>
        </w:rPr>
        <w:t xml:space="preserve"> Reviziile tehnice periodice</w:t>
      </w:r>
      <w:r w:rsidR="00C22CE5">
        <w:rPr>
          <w:rFonts w:ascii="Trebuchet MS" w:hAnsi="Trebuchet MS"/>
          <w:b/>
          <w:bCs/>
          <w:sz w:val="22"/>
          <w:szCs w:val="22"/>
          <w:u w:val="single"/>
        </w:rPr>
        <w:t xml:space="preserve"> anuale</w:t>
      </w:r>
      <w:r w:rsidR="008D6EC4" w:rsidRPr="0008002F">
        <w:rPr>
          <w:rFonts w:ascii="Trebuchet MS" w:hAnsi="Trebuchet MS"/>
          <w:bCs/>
          <w:sz w:val="22"/>
          <w:szCs w:val="22"/>
        </w:rPr>
        <w:t xml:space="preserve"> au ca scop verificarea faptului că echipamentele îşi păstrează caracteristicile iniţiale şi sunt menținute în parametrii de funcţionare stabiliţi de fabricant.</w:t>
      </w:r>
    </w:p>
    <w:p w:rsidR="008D6EC4" w:rsidRDefault="008D6EC4" w:rsidP="008D6EC4">
      <w:pPr>
        <w:spacing w:line="276" w:lineRule="auto"/>
        <w:ind w:right="-180"/>
        <w:jc w:val="both"/>
        <w:rPr>
          <w:rFonts w:ascii="Trebuchet MS" w:hAnsi="Trebuchet MS"/>
          <w:bCs/>
          <w:sz w:val="22"/>
          <w:szCs w:val="22"/>
        </w:rPr>
      </w:pPr>
      <w:r w:rsidRPr="0008002F">
        <w:rPr>
          <w:rFonts w:ascii="Trebuchet MS" w:hAnsi="Trebuchet MS"/>
          <w:bCs/>
          <w:sz w:val="22"/>
          <w:szCs w:val="22"/>
        </w:rPr>
        <w:t>Reviziile tehnice periodice</w:t>
      </w:r>
      <w:r w:rsidR="00C22CE5">
        <w:rPr>
          <w:rFonts w:ascii="Trebuchet MS" w:hAnsi="Trebuchet MS"/>
          <w:bCs/>
          <w:sz w:val="22"/>
          <w:szCs w:val="22"/>
        </w:rPr>
        <w:t xml:space="preserve"> anuale</w:t>
      </w:r>
      <w:r w:rsidRPr="0008002F">
        <w:rPr>
          <w:rFonts w:ascii="Trebuchet MS" w:hAnsi="Trebuchet MS"/>
          <w:bCs/>
          <w:sz w:val="22"/>
          <w:szCs w:val="22"/>
        </w:rPr>
        <w:t xml:space="preserve"> se vor executa pentru toate echipamentele,  în locaţiile beneficiarului unde sunt instalate echipamentele, de </w:t>
      </w:r>
      <w:r w:rsidR="00BE4031">
        <w:rPr>
          <w:rFonts w:ascii="Trebuchet MS" w:hAnsi="Trebuchet MS"/>
          <w:bCs/>
          <w:sz w:val="22"/>
          <w:szCs w:val="22"/>
        </w:rPr>
        <w:t>patru</w:t>
      </w:r>
      <w:r w:rsidRPr="0008002F">
        <w:rPr>
          <w:rFonts w:ascii="Trebuchet MS" w:hAnsi="Trebuchet MS"/>
          <w:bCs/>
          <w:sz w:val="22"/>
          <w:szCs w:val="22"/>
        </w:rPr>
        <w:t xml:space="preserve"> ori, </w:t>
      </w:r>
      <w:r w:rsidR="00DE71D9" w:rsidRPr="0008002F">
        <w:rPr>
          <w:rFonts w:ascii="Trebuchet MS" w:hAnsi="Trebuchet MS"/>
          <w:bCs/>
          <w:sz w:val="22"/>
          <w:szCs w:val="22"/>
        </w:rPr>
        <w:t xml:space="preserve">la intervale egale de timp raportat la durata contractului, prima revizie efectuându-se </w:t>
      </w:r>
      <w:r w:rsidR="008C0B4C">
        <w:rPr>
          <w:rFonts w:ascii="Trebuchet MS" w:hAnsi="Trebuchet MS"/>
          <w:bCs/>
          <w:sz w:val="22"/>
          <w:szCs w:val="22"/>
        </w:rPr>
        <w:t>la solicitarea beneficiarului contractului</w:t>
      </w:r>
      <w:r w:rsidR="00DE71D9" w:rsidRPr="0008002F">
        <w:rPr>
          <w:rFonts w:ascii="Trebuchet MS" w:hAnsi="Trebuchet MS"/>
          <w:bCs/>
          <w:sz w:val="22"/>
          <w:szCs w:val="22"/>
        </w:rPr>
        <w:t>.</w:t>
      </w:r>
    </w:p>
    <w:p w:rsidR="008D6EC4" w:rsidRPr="0008002F" w:rsidRDefault="008D6EC4" w:rsidP="008D6EC4">
      <w:pPr>
        <w:spacing w:line="276" w:lineRule="auto"/>
        <w:ind w:right="-180"/>
        <w:jc w:val="both"/>
        <w:rPr>
          <w:rFonts w:ascii="Trebuchet MS" w:hAnsi="Trebuchet MS"/>
          <w:b/>
          <w:bCs/>
          <w:sz w:val="22"/>
          <w:szCs w:val="22"/>
        </w:rPr>
      </w:pPr>
      <w:r w:rsidRPr="0008002F">
        <w:rPr>
          <w:rFonts w:ascii="Trebuchet MS" w:hAnsi="Trebuchet MS"/>
          <w:b/>
          <w:bCs/>
          <w:sz w:val="22"/>
          <w:szCs w:val="22"/>
        </w:rPr>
        <w:t>Reviziile tehnice periodice</w:t>
      </w:r>
      <w:r w:rsidR="00C22CE5">
        <w:rPr>
          <w:rFonts w:ascii="Trebuchet MS" w:hAnsi="Trebuchet MS"/>
          <w:b/>
          <w:bCs/>
          <w:sz w:val="22"/>
          <w:szCs w:val="22"/>
        </w:rPr>
        <w:t xml:space="preserve"> anuale</w:t>
      </w:r>
      <w:r w:rsidRPr="0008002F">
        <w:rPr>
          <w:rFonts w:ascii="Trebuchet MS" w:hAnsi="Trebuchet MS"/>
          <w:b/>
          <w:bCs/>
          <w:sz w:val="22"/>
          <w:szCs w:val="22"/>
        </w:rPr>
        <w:t xml:space="preserve"> constau în:</w:t>
      </w:r>
    </w:p>
    <w:p w:rsidR="008D6EC4" w:rsidRPr="0008002F" w:rsidRDefault="008D6EC4" w:rsidP="008D6EC4">
      <w:pPr>
        <w:spacing w:line="276" w:lineRule="auto"/>
        <w:ind w:right="-180"/>
        <w:jc w:val="both"/>
        <w:rPr>
          <w:rFonts w:ascii="Trebuchet MS" w:hAnsi="Trebuchet MS"/>
          <w:bCs/>
          <w:sz w:val="22"/>
          <w:szCs w:val="22"/>
        </w:rPr>
      </w:pPr>
      <w:r w:rsidRPr="0008002F">
        <w:rPr>
          <w:rFonts w:ascii="Trebuchet MS" w:hAnsi="Trebuchet MS"/>
          <w:bCs/>
          <w:sz w:val="22"/>
          <w:szCs w:val="22"/>
        </w:rPr>
        <w:lastRenderedPageBreak/>
        <w:tab/>
        <w:t>- curăţare mecanisme, carcase, role etc.:</w:t>
      </w:r>
    </w:p>
    <w:p w:rsidR="008D6EC4" w:rsidRPr="0008002F" w:rsidRDefault="008D6EC4" w:rsidP="008D6EC4">
      <w:pPr>
        <w:spacing w:line="276" w:lineRule="auto"/>
        <w:ind w:right="-180"/>
        <w:jc w:val="both"/>
        <w:rPr>
          <w:rFonts w:ascii="Trebuchet MS" w:hAnsi="Trebuchet MS"/>
          <w:bCs/>
          <w:sz w:val="22"/>
          <w:szCs w:val="22"/>
        </w:rPr>
      </w:pPr>
      <w:r w:rsidRPr="0008002F">
        <w:rPr>
          <w:rFonts w:ascii="Trebuchet MS" w:hAnsi="Trebuchet MS"/>
          <w:bCs/>
          <w:sz w:val="22"/>
          <w:szCs w:val="22"/>
        </w:rPr>
        <w:tab/>
        <w:t>- gresare / degresare;</w:t>
      </w:r>
    </w:p>
    <w:p w:rsidR="008D6EC4" w:rsidRPr="0008002F" w:rsidRDefault="008D6EC4" w:rsidP="008D6EC4">
      <w:pPr>
        <w:spacing w:line="276" w:lineRule="auto"/>
        <w:ind w:right="-180"/>
        <w:jc w:val="both"/>
        <w:rPr>
          <w:rFonts w:ascii="Trebuchet MS" w:hAnsi="Trebuchet MS"/>
          <w:bCs/>
          <w:sz w:val="22"/>
          <w:szCs w:val="22"/>
        </w:rPr>
      </w:pPr>
      <w:r w:rsidRPr="0008002F">
        <w:rPr>
          <w:rFonts w:ascii="Trebuchet MS" w:hAnsi="Trebuchet MS"/>
          <w:bCs/>
          <w:sz w:val="22"/>
          <w:szCs w:val="22"/>
        </w:rPr>
        <w:tab/>
        <w:t>- reglaje:</w:t>
      </w:r>
    </w:p>
    <w:p w:rsidR="008D6EC4" w:rsidRPr="0008002F" w:rsidRDefault="008D6EC4" w:rsidP="008D6EC4">
      <w:pPr>
        <w:spacing w:line="276" w:lineRule="auto"/>
        <w:ind w:right="-180"/>
        <w:jc w:val="both"/>
        <w:rPr>
          <w:rFonts w:ascii="Trebuchet MS" w:hAnsi="Trebuchet MS"/>
          <w:bCs/>
          <w:sz w:val="22"/>
          <w:szCs w:val="22"/>
        </w:rPr>
      </w:pPr>
      <w:r w:rsidRPr="0008002F">
        <w:rPr>
          <w:rFonts w:ascii="Trebuchet MS" w:hAnsi="Trebuchet MS"/>
          <w:bCs/>
          <w:sz w:val="22"/>
          <w:szCs w:val="22"/>
        </w:rPr>
        <w:tab/>
        <w:t>- diagnoza gradului de uzură a diferitelor subansamble;</w:t>
      </w:r>
    </w:p>
    <w:p w:rsidR="008D6EC4" w:rsidRPr="0008002F" w:rsidRDefault="008D6EC4" w:rsidP="008D6EC4">
      <w:pPr>
        <w:spacing w:line="276" w:lineRule="auto"/>
        <w:ind w:right="-180"/>
        <w:jc w:val="both"/>
        <w:rPr>
          <w:rFonts w:ascii="Trebuchet MS" w:hAnsi="Trebuchet MS"/>
          <w:bCs/>
          <w:sz w:val="22"/>
          <w:szCs w:val="22"/>
        </w:rPr>
      </w:pPr>
      <w:r w:rsidRPr="0008002F">
        <w:rPr>
          <w:rFonts w:ascii="Trebuchet MS" w:hAnsi="Trebuchet MS"/>
          <w:bCs/>
          <w:sz w:val="22"/>
          <w:szCs w:val="22"/>
        </w:rPr>
        <w:tab/>
        <w:t>- verificarea funcţionarii la parametrii normali;</w:t>
      </w:r>
    </w:p>
    <w:p w:rsidR="008D6EC4" w:rsidRPr="0008002F" w:rsidRDefault="008D6EC4" w:rsidP="008D6EC4">
      <w:pPr>
        <w:spacing w:line="276" w:lineRule="auto"/>
        <w:ind w:right="-180"/>
        <w:jc w:val="both"/>
        <w:rPr>
          <w:rFonts w:ascii="Trebuchet MS" w:hAnsi="Trebuchet MS"/>
          <w:bCs/>
          <w:sz w:val="22"/>
          <w:szCs w:val="22"/>
        </w:rPr>
      </w:pPr>
      <w:r w:rsidRPr="0008002F">
        <w:rPr>
          <w:rFonts w:ascii="Trebuchet MS" w:hAnsi="Trebuchet MS"/>
          <w:bCs/>
          <w:sz w:val="22"/>
          <w:szCs w:val="22"/>
        </w:rPr>
        <w:tab/>
        <w:t>- alte operaţiuni specifice.</w:t>
      </w:r>
    </w:p>
    <w:p w:rsidR="00EF3575" w:rsidRPr="0008002F" w:rsidRDefault="008D6EC4" w:rsidP="008D6EC4">
      <w:pPr>
        <w:spacing w:line="276" w:lineRule="auto"/>
        <w:ind w:right="-180"/>
        <w:jc w:val="both"/>
        <w:rPr>
          <w:rFonts w:ascii="Trebuchet MS" w:hAnsi="Trebuchet MS"/>
          <w:bCs/>
          <w:sz w:val="22"/>
          <w:szCs w:val="22"/>
        </w:rPr>
      </w:pPr>
      <w:r w:rsidRPr="0008002F">
        <w:rPr>
          <w:rFonts w:ascii="Trebuchet MS" w:hAnsi="Trebuchet MS"/>
          <w:bCs/>
          <w:sz w:val="22"/>
          <w:szCs w:val="22"/>
        </w:rPr>
        <w:t xml:space="preserve">Pentru fiecare echipament supus reviziei tehnice, prestatorul va intocmi o </w:t>
      </w:r>
      <w:r w:rsidR="00EF3575" w:rsidRPr="0008002F">
        <w:rPr>
          <w:rFonts w:ascii="Trebuchet MS" w:hAnsi="Trebuchet MS"/>
          <w:bCs/>
          <w:sz w:val="22"/>
          <w:szCs w:val="22"/>
        </w:rPr>
        <w:t>fisă de revizie semnată de ambele părți, în care va specifica:</w:t>
      </w:r>
    </w:p>
    <w:p w:rsidR="00EF3575" w:rsidRPr="0008002F" w:rsidRDefault="00EF3575" w:rsidP="00EF3575">
      <w:pPr>
        <w:spacing w:line="276" w:lineRule="auto"/>
        <w:ind w:right="-180"/>
        <w:jc w:val="both"/>
        <w:rPr>
          <w:rFonts w:ascii="Trebuchet MS" w:hAnsi="Trebuchet MS"/>
          <w:bCs/>
          <w:sz w:val="22"/>
          <w:szCs w:val="22"/>
        </w:rPr>
      </w:pPr>
      <w:r w:rsidRPr="0008002F">
        <w:rPr>
          <w:rFonts w:ascii="Trebuchet MS" w:hAnsi="Trebuchet MS"/>
          <w:bCs/>
          <w:sz w:val="22"/>
          <w:szCs w:val="22"/>
        </w:rPr>
        <w:tab/>
        <w:t>- locaţia;</w:t>
      </w:r>
    </w:p>
    <w:p w:rsidR="00EF3575" w:rsidRPr="0008002F" w:rsidRDefault="00EF3575" w:rsidP="00EF3575">
      <w:pPr>
        <w:spacing w:line="276" w:lineRule="auto"/>
        <w:ind w:right="-180"/>
        <w:jc w:val="both"/>
        <w:rPr>
          <w:rFonts w:ascii="Trebuchet MS" w:hAnsi="Trebuchet MS"/>
          <w:bCs/>
          <w:sz w:val="22"/>
          <w:szCs w:val="22"/>
        </w:rPr>
      </w:pPr>
      <w:r w:rsidRPr="0008002F">
        <w:rPr>
          <w:rFonts w:ascii="Trebuchet MS" w:hAnsi="Trebuchet MS"/>
          <w:bCs/>
          <w:sz w:val="22"/>
          <w:szCs w:val="22"/>
        </w:rPr>
        <w:tab/>
        <w:t>- data reviziei:</w:t>
      </w:r>
    </w:p>
    <w:p w:rsidR="00EF3575" w:rsidRPr="0008002F" w:rsidRDefault="00EF3575" w:rsidP="00EF3575">
      <w:pPr>
        <w:spacing w:line="276" w:lineRule="auto"/>
        <w:ind w:right="-180"/>
        <w:jc w:val="both"/>
        <w:rPr>
          <w:rFonts w:ascii="Trebuchet MS" w:hAnsi="Trebuchet MS"/>
          <w:bCs/>
          <w:sz w:val="22"/>
          <w:szCs w:val="22"/>
        </w:rPr>
      </w:pPr>
      <w:r w:rsidRPr="0008002F">
        <w:rPr>
          <w:rFonts w:ascii="Trebuchet MS" w:hAnsi="Trebuchet MS"/>
          <w:bCs/>
          <w:sz w:val="22"/>
          <w:szCs w:val="22"/>
        </w:rPr>
        <w:tab/>
        <w:t>- echipamentul la care s-a realizat revizia</w:t>
      </w:r>
      <w:r w:rsidR="00BE4031">
        <w:rPr>
          <w:rFonts w:ascii="Trebuchet MS" w:hAnsi="Trebuchet MS"/>
          <w:bCs/>
          <w:sz w:val="22"/>
          <w:szCs w:val="22"/>
        </w:rPr>
        <w:t xml:space="preserve"> </w:t>
      </w:r>
      <w:r w:rsidRPr="0008002F">
        <w:rPr>
          <w:rFonts w:ascii="Trebuchet MS" w:hAnsi="Trebuchet MS"/>
          <w:bCs/>
          <w:sz w:val="22"/>
          <w:szCs w:val="22"/>
        </w:rPr>
        <w:t>(denumire, producător, model, seria echipamentului);</w:t>
      </w:r>
    </w:p>
    <w:p w:rsidR="00EF3575" w:rsidRPr="0008002F" w:rsidRDefault="00EF3575" w:rsidP="00EF3575">
      <w:pPr>
        <w:spacing w:line="276" w:lineRule="auto"/>
        <w:ind w:right="-180"/>
        <w:jc w:val="both"/>
        <w:rPr>
          <w:rFonts w:ascii="Trebuchet MS" w:hAnsi="Trebuchet MS"/>
          <w:bCs/>
          <w:sz w:val="22"/>
          <w:szCs w:val="22"/>
        </w:rPr>
      </w:pPr>
      <w:r w:rsidRPr="0008002F">
        <w:rPr>
          <w:rFonts w:ascii="Trebuchet MS" w:hAnsi="Trebuchet MS"/>
          <w:bCs/>
          <w:sz w:val="22"/>
          <w:szCs w:val="22"/>
        </w:rPr>
        <w:tab/>
        <w:t>- operaţiunile efectuate;</w:t>
      </w:r>
    </w:p>
    <w:p w:rsidR="00EF3575" w:rsidRPr="0008002F" w:rsidRDefault="00EF3575" w:rsidP="00EF3575">
      <w:pPr>
        <w:spacing w:line="276" w:lineRule="auto"/>
        <w:ind w:right="-180"/>
        <w:jc w:val="both"/>
        <w:rPr>
          <w:rFonts w:ascii="Trebuchet MS" w:hAnsi="Trebuchet MS"/>
          <w:bCs/>
          <w:sz w:val="22"/>
          <w:szCs w:val="22"/>
        </w:rPr>
      </w:pPr>
      <w:r w:rsidRPr="0008002F">
        <w:rPr>
          <w:rFonts w:ascii="Trebuchet MS" w:hAnsi="Trebuchet MS"/>
          <w:bCs/>
          <w:sz w:val="22"/>
          <w:szCs w:val="22"/>
        </w:rPr>
        <w:tab/>
        <w:t xml:space="preserve">- </w:t>
      </w:r>
      <w:r w:rsidR="00A4664D" w:rsidRPr="0008002F">
        <w:rPr>
          <w:rFonts w:ascii="Trebuchet MS" w:hAnsi="Trebuchet MS"/>
          <w:bCs/>
          <w:sz w:val="22"/>
          <w:szCs w:val="22"/>
        </w:rPr>
        <w:t xml:space="preserve">concluzii privind starea tehnică a echipamentului revizuit cu menționarea eventualelor </w:t>
      </w:r>
      <w:r w:rsidRPr="0008002F">
        <w:rPr>
          <w:rFonts w:ascii="Trebuchet MS" w:hAnsi="Trebuchet MS"/>
          <w:bCs/>
          <w:sz w:val="22"/>
          <w:szCs w:val="22"/>
        </w:rPr>
        <w:t>probleme constatate, cauze şi recomandări pentru remedierea acestora</w:t>
      </w:r>
      <w:r w:rsidR="00680FF7" w:rsidRPr="0008002F">
        <w:rPr>
          <w:rFonts w:ascii="Trebuchet MS" w:hAnsi="Trebuchet MS"/>
          <w:bCs/>
          <w:sz w:val="22"/>
          <w:szCs w:val="22"/>
        </w:rPr>
        <w:t>(dacă este cazul)</w:t>
      </w:r>
      <w:r w:rsidRPr="0008002F">
        <w:rPr>
          <w:rFonts w:ascii="Trebuchet MS" w:hAnsi="Trebuchet MS"/>
          <w:bCs/>
          <w:sz w:val="22"/>
          <w:szCs w:val="22"/>
        </w:rPr>
        <w:t>.</w:t>
      </w:r>
    </w:p>
    <w:p w:rsidR="00EF3575" w:rsidRPr="0008002F" w:rsidRDefault="00EF3575" w:rsidP="00EF3575">
      <w:pPr>
        <w:spacing w:line="276" w:lineRule="auto"/>
        <w:ind w:right="-180"/>
        <w:jc w:val="both"/>
        <w:rPr>
          <w:rFonts w:ascii="Trebuchet MS" w:hAnsi="Trebuchet MS"/>
          <w:bCs/>
          <w:sz w:val="22"/>
          <w:szCs w:val="22"/>
        </w:rPr>
      </w:pPr>
    </w:p>
    <w:p w:rsidR="00EF3575" w:rsidRPr="0008002F" w:rsidRDefault="00DE71D9" w:rsidP="00EF3575">
      <w:pPr>
        <w:spacing w:line="276" w:lineRule="auto"/>
        <w:ind w:right="-180"/>
        <w:jc w:val="both"/>
        <w:rPr>
          <w:rFonts w:ascii="Trebuchet MS" w:hAnsi="Trebuchet MS"/>
          <w:b/>
          <w:bCs/>
          <w:sz w:val="22"/>
          <w:szCs w:val="22"/>
          <w:u w:val="single"/>
        </w:rPr>
      </w:pPr>
      <w:r w:rsidRPr="0008002F">
        <w:rPr>
          <w:rFonts w:ascii="Trebuchet MS" w:hAnsi="Trebuchet MS"/>
          <w:b/>
          <w:bCs/>
          <w:sz w:val="22"/>
          <w:szCs w:val="22"/>
          <w:u w:val="single"/>
        </w:rPr>
        <w:t xml:space="preserve">2. </w:t>
      </w:r>
      <w:r w:rsidR="00EF3575" w:rsidRPr="0008002F">
        <w:rPr>
          <w:rFonts w:ascii="Trebuchet MS" w:hAnsi="Trebuchet MS"/>
          <w:b/>
          <w:bCs/>
          <w:sz w:val="22"/>
          <w:szCs w:val="22"/>
          <w:u w:val="single"/>
        </w:rPr>
        <w:t>Servicii de reparare</w:t>
      </w:r>
    </w:p>
    <w:p w:rsidR="00EF3575" w:rsidRPr="0008002F" w:rsidRDefault="00EF3575" w:rsidP="00EF3575">
      <w:pPr>
        <w:spacing w:line="276" w:lineRule="auto"/>
        <w:ind w:right="-180"/>
        <w:jc w:val="both"/>
        <w:rPr>
          <w:rFonts w:ascii="Trebuchet MS" w:hAnsi="Trebuchet MS"/>
          <w:color w:val="000000"/>
          <w:sz w:val="22"/>
          <w:szCs w:val="22"/>
        </w:rPr>
      </w:pPr>
      <w:r w:rsidRPr="0008002F">
        <w:rPr>
          <w:rFonts w:ascii="Trebuchet MS" w:hAnsi="Trebuchet MS"/>
          <w:bCs/>
          <w:sz w:val="22"/>
          <w:szCs w:val="22"/>
        </w:rPr>
        <w:t xml:space="preserve">Pe toată </w:t>
      </w:r>
      <w:r w:rsidR="00680FF7" w:rsidRPr="0008002F">
        <w:rPr>
          <w:rFonts w:ascii="Trebuchet MS" w:hAnsi="Trebuchet MS"/>
          <w:bCs/>
          <w:sz w:val="22"/>
          <w:szCs w:val="22"/>
        </w:rPr>
        <w:t xml:space="preserve">durata </w:t>
      </w:r>
      <w:r w:rsidRPr="0008002F">
        <w:rPr>
          <w:rFonts w:ascii="Trebuchet MS" w:hAnsi="Trebuchet MS"/>
          <w:bCs/>
          <w:sz w:val="22"/>
          <w:szCs w:val="22"/>
        </w:rPr>
        <w:t xml:space="preserve">contractului, prestatorul va asigura un serviciu de preluare a solicitărilor de intervenție, care va fi disponibil cel puțin în următorul program: luni – vineri în intervalul orar </w:t>
      </w:r>
      <w:r w:rsidRPr="0008002F">
        <w:rPr>
          <w:rFonts w:ascii="Trebuchet MS" w:hAnsi="Trebuchet MS"/>
          <w:color w:val="000000"/>
          <w:sz w:val="22"/>
          <w:szCs w:val="22"/>
        </w:rPr>
        <w:t>08:30 – 16:30, vineri 08:30 –14:</w:t>
      </w:r>
      <w:r w:rsidR="00C86F85" w:rsidRPr="0008002F">
        <w:rPr>
          <w:rFonts w:ascii="Trebuchet MS" w:hAnsi="Trebuchet MS"/>
          <w:color w:val="000000"/>
          <w:sz w:val="22"/>
          <w:szCs w:val="22"/>
        </w:rPr>
        <w:t>3</w:t>
      </w:r>
      <w:r w:rsidRPr="0008002F">
        <w:rPr>
          <w:rFonts w:ascii="Trebuchet MS" w:hAnsi="Trebuchet MS"/>
          <w:color w:val="000000"/>
          <w:sz w:val="22"/>
          <w:szCs w:val="22"/>
        </w:rPr>
        <w:t xml:space="preserve">0. </w:t>
      </w:r>
    </w:p>
    <w:p w:rsidR="00EF3575" w:rsidRPr="0008002F" w:rsidRDefault="00EF3575" w:rsidP="00EF3575">
      <w:pPr>
        <w:spacing w:line="276" w:lineRule="auto"/>
        <w:ind w:right="-180"/>
        <w:jc w:val="both"/>
        <w:rPr>
          <w:rFonts w:ascii="Trebuchet MS" w:hAnsi="Trebuchet MS"/>
          <w:bCs/>
          <w:sz w:val="22"/>
          <w:szCs w:val="22"/>
        </w:rPr>
      </w:pPr>
      <w:r w:rsidRPr="0008002F">
        <w:rPr>
          <w:rFonts w:ascii="Trebuchet MS" w:hAnsi="Trebuchet MS"/>
          <w:bCs/>
          <w:sz w:val="22"/>
          <w:szCs w:val="22"/>
        </w:rPr>
        <w:t xml:space="preserve">Intervențiile în caz de defecțiune, se </w:t>
      </w:r>
      <w:r w:rsidR="00680FF7" w:rsidRPr="0008002F">
        <w:rPr>
          <w:rFonts w:ascii="Trebuchet MS" w:hAnsi="Trebuchet MS"/>
          <w:bCs/>
          <w:sz w:val="22"/>
          <w:szCs w:val="22"/>
        </w:rPr>
        <w:t>fac</w:t>
      </w:r>
      <w:r w:rsidRPr="0008002F">
        <w:rPr>
          <w:rFonts w:ascii="Trebuchet MS" w:hAnsi="Trebuchet MS"/>
          <w:bCs/>
          <w:sz w:val="22"/>
          <w:szCs w:val="22"/>
        </w:rPr>
        <w:t xml:space="preserve"> la cererea beneficiarului transmisă telefonic sau prin </w:t>
      </w:r>
      <w:r w:rsidR="0008002F" w:rsidRPr="0008002F">
        <w:rPr>
          <w:rFonts w:ascii="Trebuchet MS" w:hAnsi="Trebuchet MS"/>
          <w:bCs/>
          <w:sz w:val="22"/>
          <w:szCs w:val="22"/>
        </w:rPr>
        <w:t xml:space="preserve">                      </w:t>
      </w:r>
      <w:r w:rsidRPr="0008002F">
        <w:rPr>
          <w:rFonts w:ascii="Trebuchet MS" w:hAnsi="Trebuchet MS"/>
          <w:bCs/>
          <w:sz w:val="22"/>
          <w:szCs w:val="22"/>
        </w:rPr>
        <w:t>e-mail, la sediul acestuia</w:t>
      </w:r>
      <w:r w:rsidR="003D4C08" w:rsidRPr="0008002F">
        <w:rPr>
          <w:rFonts w:ascii="Trebuchet MS" w:hAnsi="Trebuchet MS"/>
          <w:bCs/>
          <w:sz w:val="22"/>
          <w:szCs w:val="22"/>
        </w:rPr>
        <w:t>,</w:t>
      </w:r>
      <w:r w:rsidRPr="0008002F">
        <w:rPr>
          <w:rFonts w:ascii="Trebuchet MS" w:hAnsi="Trebuchet MS"/>
          <w:bCs/>
          <w:sz w:val="22"/>
          <w:szCs w:val="22"/>
        </w:rPr>
        <w:t xml:space="preserve"> ori de cate ori este nevoie pentru oricare dintre echipamentele care fac obiectul prezentei achiziții</w:t>
      </w:r>
      <w:r w:rsidR="00680FF7" w:rsidRPr="0008002F">
        <w:rPr>
          <w:rFonts w:ascii="Trebuchet MS" w:hAnsi="Trebuchet MS"/>
          <w:bCs/>
          <w:sz w:val="22"/>
          <w:szCs w:val="22"/>
        </w:rPr>
        <w:t>,</w:t>
      </w:r>
      <w:r w:rsidRPr="0008002F">
        <w:rPr>
          <w:rFonts w:ascii="Trebuchet MS" w:hAnsi="Trebuchet MS"/>
          <w:bCs/>
          <w:sz w:val="22"/>
          <w:szCs w:val="22"/>
        </w:rPr>
        <w:t xml:space="preserve"> in termen de maxim 48 h de la solicitare. Serviciile se vor desfăşura în timpul programului normal de lucru al beneficiarului: luni - joi, orele </w:t>
      </w:r>
      <w:r w:rsidR="00F82EBB">
        <w:rPr>
          <w:rFonts w:ascii="Trebuchet MS" w:hAnsi="Trebuchet MS"/>
          <w:bCs/>
          <w:sz w:val="22"/>
          <w:szCs w:val="22"/>
        </w:rPr>
        <w:t>0</w:t>
      </w:r>
      <w:r w:rsidRPr="0008002F">
        <w:rPr>
          <w:rFonts w:ascii="Trebuchet MS" w:hAnsi="Trebuchet MS"/>
          <w:bCs/>
          <w:sz w:val="22"/>
          <w:szCs w:val="22"/>
        </w:rPr>
        <w:t>8:30 – 1</w:t>
      </w:r>
      <w:r w:rsidR="00C86F85" w:rsidRPr="0008002F">
        <w:rPr>
          <w:rFonts w:ascii="Trebuchet MS" w:hAnsi="Trebuchet MS"/>
          <w:bCs/>
          <w:sz w:val="22"/>
          <w:szCs w:val="22"/>
        </w:rPr>
        <w:t>6</w:t>
      </w:r>
      <w:r w:rsidRPr="0008002F">
        <w:rPr>
          <w:rFonts w:ascii="Trebuchet MS" w:hAnsi="Trebuchet MS"/>
          <w:bCs/>
          <w:sz w:val="22"/>
          <w:szCs w:val="22"/>
        </w:rPr>
        <w:t>:</w:t>
      </w:r>
      <w:r w:rsidR="00C86F85" w:rsidRPr="0008002F">
        <w:rPr>
          <w:rFonts w:ascii="Trebuchet MS" w:hAnsi="Trebuchet MS"/>
          <w:bCs/>
          <w:sz w:val="22"/>
          <w:szCs w:val="22"/>
        </w:rPr>
        <w:t>3</w:t>
      </w:r>
      <w:r w:rsidRPr="0008002F">
        <w:rPr>
          <w:rFonts w:ascii="Trebuchet MS" w:hAnsi="Trebuchet MS"/>
          <w:bCs/>
          <w:sz w:val="22"/>
          <w:szCs w:val="22"/>
        </w:rPr>
        <w:t xml:space="preserve">0 vineri </w:t>
      </w:r>
      <w:r w:rsidR="00F82EBB">
        <w:rPr>
          <w:rFonts w:ascii="Trebuchet MS" w:hAnsi="Trebuchet MS"/>
          <w:bCs/>
          <w:sz w:val="22"/>
          <w:szCs w:val="22"/>
        </w:rPr>
        <w:t>0</w:t>
      </w:r>
      <w:r w:rsidRPr="0008002F">
        <w:rPr>
          <w:rFonts w:ascii="Trebuchet MS" w:hAnsi="Trebuchet MS"/>
          <w:bCs/>
          <w:sz w:val="22"/>
          <w:szCs w:val="22"/>
        </w:rPr>
        <w:t>8:30-14:</w:t>
      </w:r>
      <w:r w:rsidR="00C86F85" w:rsidRPr="0008002F">
        <w:rPr>
          <w:rFonts w:ascii="Trebuchet MS" w:hAnsi="Trebuchet MS"/>
          <w:bCs/>
          <w:sz w:val="22"/>
          <w:szCs w:val="22"/>
        </w:rPr>
        <w:t>3</w:t>
      </w:r>
      <w:r w:rsidRPr="0008002F">
        <w:rPr>
          <w:rFonts w:ascii="Trebuchet MS" w:hAnsi="Trebuchet MS"/>
          <w:bCs/>
          <w:sz w:val="22"/>
          <w:szCs w:val="22"/>
        </w:rPr>
        <w:t xml:space="preserve">0. </w:t>
      </w:r>
    </w:p>
    <w:p w:rsidR="00EF3575" w:rsidRPr="0008002F" w:rsidRDefault="00EF3575" w:rsidP="00EF3575">
      <w:pPr>
        <w:spacing w:line="276" w:lineRule="auto"/>
        <w:ind w:right="-180"/>
        <w:jc w:val="both"/>
        <w:rPr>
          <w:rFonts w:ascii="Trebuchet MS" w:hAnsi="Trebuchet MS"/>
          <w:bCs/>
          <w:sz w:val="22"/>
          <w:szCs w:val="22"/>
        </w:rPr>
      </w:pPr>
      <w:r w:rsidRPr="0008002F">
        <w:rPr>
          <w:rFonts w:ascii="Trebuchet MS" w:hAnsi="Trebuchet MS"/>
          <w:bCs/>
          <w:sz w:val="22"/>
          <w:szCs w:val="22"/>
        </w:rPr>
        <w:t>Prestatorul va ține evidența stării echipamentelor supuse activității de service/întreținere și va lua decizii de mentenanță acolo unde este cazul, rezultate din analiza informațiilor colectate, de comun acord cu beneficiarul.</w:t>
      </w:r>
    </w:p>
    <w:p w:rsidR="00EF3575" w:rsidRPr="0008002F" w:rsidRDefault="00615473" w:rsidP="00EF3575">
      <w:pPr>
        <w:spacing w:line="276" w:lineRule="auto"/>
        <w:ind w:right="-180"/>
        <w:jc w:val="both"/>
        <w:rPr>
          <w:rFonts w:ascii="Trebuchet MS" w:hAnsi="Trebuchet MS"/>
          <w:bCs/>
          <w:sz w:val="22"/>
          <w:szCs w:val="22"/>
        </w:rPr>
      </w:pPr>
      <w:r w:rsidRPr="0008002F">
        <w:rPr>
          <w:rFonts w:ascii="Trebuchet MS" w:hAnsi="Trebuchet MS"/>
          <w:bCs/>
          <w:sz w:val="22"/>
          <w:szCs w:val="22"/>
        </w:rPr>
        <w:t>Intervenția, manopera  și t</w:t>
      </w:r>
      <w:r w:rsidR="00EF3575" w:rsidRPr="0008002F">
        <w:rPr>
          <w:rFonts w:ascii="Trebuchet MS" w:hAnsi="Trebuchet MS"/>
          <w:bCs/>
          <w:sz w:val="22"/>
          <w:szCs w:val="22"/>
        </w:rPr>
        <w:t xml:space="preserve">oate materialele de întreținere/reparare (aspiratoare praf, pensule, cârpe, substanțe degresare, etc.), precum și toate mijloacele tehnice, vor fi asigurate în totalitate de către prestator și sunt incluse în suma reprezentând oferta prestatorului  pentru </w:t>
      </w:r>
      <w:r w:rsidR="00680FF7" w:rsidRPr="0008002F">
        <w:rPr>
          <w:rFonts w:ascii="Trebuchet MS" w:hAnsi="Trebuchet MS"/>
          <w:bCs/>
          <w:sz w:val="22"/>
          <w:szCs w:val="22"/>
        </w:rPr>
        <w:t>revizia tehnică periodică</w:t>
      </w:r>
      <w:r w:rsidR="00EF3575" w:rsidRPr="0008002F">
        <w:rPr>
          <w:rFonts w:ascii="Trebuchet MS" w:hAnsi="Trebuchet MS"/>
          <w:bCs/>
          <w:sz w:val="22"/>
          <w:szCs w:val="22"/>
        </w:rPr>
        <w:t>. De</w:t>
      </w:r>
      <w:r w:rsidR="008F0668">
        <w:rPr>
          <w:rFonts w:ascii="Trebuchet MS" w:hAnsi="Trebuchet MS"/>
          <w:bCs/>
          <w:sz w:val="22"/>
          <w:szCs w:val="22"/>
        </w:rPr>
        <w:t xml:space="preserve"> </w:t>
      </w:r>
      <w:r w:rsidR="00EF3575" w:rsidRPr="0008002F">
        <w:rPr>
          <w:rFonts w:ascii="Trebuchet MS" w:hAnsi="Trebuchet MS"/>
          <w:bCs/>
          <w:sz w:val="22"/>
          <w:szCs w:val="22"/>
        </w:rPr>
        <w:t>asemenea, prestatorul va suporta toate cheltuielile legate de deplasarea personalului de specialitate, la sediul beneficiarului, pentru efectuarea reviziilor/intervențiilor.</w:t>
      </w:r>
    </w:p>
    <w:p w:rsidR="003D4C08" w:rsidRPr="0008002F" w:rsidRDefault="003D4C08" w:rsidP="00EF3575">
      <w:pPr>
        <w:spacing w:line="276" w:lineRule="auto"/>
        <w:ind w:right="-180"/>
        <w:jc w:val="both"/>
        <w:rPr>
          <w:rFonts w:ascii="Trebuchet MS" w:hAnsi="Trebuchet MS"/>
          <w:bCs/>
          <w:sz w:val="22"/>
          <w:szCs w:val="22"/>
        </w:rPr>
      </w:pPr>
    </w:p>
    <w:p w:rsidR="00EF3575" w:rsidRPr="0008002F" w:rsidRDefault="00DE71D9" w:rsidP="00EF3575">
      <w:pPr>
        <w:spacing w:line="276" w:lineRule="auto"/>
        <w:ind w:right="-180"/>
        <w:jc w:val="both"/>
        <w:rPr>
          <w:rFonts w:ascii="Trebuchet MS" w:hAnsi="Trebuchet MS"/>
          <w:b/>
          <w:bCs/>
          <w:sz w:val="22"/>
          <w:szCs w:val="22"/>
          <w:u w:val="single"/>
        </w:rPr>
      </w:pPr>
      <w:r w:rsidRPr="0008002F">
        <w:rPr>
          <w:rFonts w:ascii="Trebuchet MS" w:hAnsi="Trebuchet MS"/>
          <w:b/>
          <w:bCs/>
          <w:sz w:val="22"/>
          <w:szCs w:val="22"/>
          <w:u w:val="single"/>
        </w:rPr>
        <w:t>2.a)</w:t>
      </w:r>
      <w:r w:rsidR="00A4664D" w:rsidRPr="0008002F">
        <w:rPr>
          <w:rFonts w:ascii="Trebuchet MS" w:hAnsi="Trebuchet MS"/>
          <w:b/>
          <w:bCs/>
          <w:sz w:val="22"/>
          <w:szCs w:val="22"/>
          <w:u w:val="single"/>
        </w:rPr>
        <w:t xml:space="preserve"> Servicii de reparare fără înlocuire de piese</w:t>
      </w:r>
    </w:p>
    <w:p w:rsidR="00A4664D" w:rsidRPr="0008002F" w:rsidRDefault="00A4664D" w:rsidP="00A4664D">
      <w:pPr>
        <w:spacing w:line="276" w:lineRule="auto"/>
        <w:ind w:right="-180"/>
        <w:jc w:val="both"/>
        <w:rPr>
          <w:rFonts w:ascii="Trebuchet MS" w:hAnsi="Trebuchet MS"/>
          <w:bCs/>
          <w:sz w:val="22"/>
          <w:szCs w:val="22"/>
        </w:rPr>
      </w:pPr>
      <w:r w:rsidRPr="0008002F">
        <w:rPr>
          <w:rFonts w:ascii="Trebuchet MS" w:hAnsi="Trebuchet MS"/>
          <w:bCs/>
          <w:sz w:val="22"/>
          <w:szCs w:val="22"/>
        </w:rPr>
        <w:t>Intervențiile în caz de defecțiune se executa la solicitarea beneficiarului și au ca scop atât diagnosticarea defectelor hardware și anomaliilor software cât și remedierea acestora.</w:t>
      </w:r>
    </w:p>
    <w:p w:rsidR="00A4664D" w:rsidRPr="0008002F" w:rsidRDefault="00A4664D" w:rsidP="00A4664D">
      <w:pPr>
        <w:spacing w:line="276" w:lineRule="auto"/>
        <w:ind w:right="-180"/>
        <w:jc w:val="both"/>
        <w:rPr>
          <w:rFonts w:ascii="Trebuchet MS" w:hAnsi="Trebuchet MS"/>
          <w:bCs/>
          <w:sz w:val="22"/>
          <w:szCs w:val="22"/>
        </w:rPr>
      </w:pPr>
      <w:r w:rsidRPr="0008002F">
        <w:rPr>
          <w:rFonts w:ascii="Trebuchet MS" w:hAnsi="Trebuchet MS"/>
          <w:bCs/>
          <w:sz w:val="22"/>
          <w:szCs w:val="22"/>
        </w:rPr>
        <w:t>La finalul intervenției, prestatorul va întocmi o fișă de intervenție semnată de ambele părți, care va cuprinde următoarele informații:</w:t>
      </w:r>
    </w:p>
    <w:p w:rsidR="00A4664D" w:rsidRPr="0008002F" w:rsidRDefault="00A4664D" w:rsidP="00A4664D">
      <w:pPr>
        <w:spacing w:line="276" w:lineRule="auto"/>
        <w:ind w:right="-180"/>
        <w:jc w:val="both"/>
        <w:rPr>
          <w:rFonts w:ascii="Trebuchet MS" w:hAnsi="Trebuchet MS"/>
          <w:bCs/>
          <w:sz w:val="22"/>
          <w:szCs w:val="22"/>
        </w:rPr>
      </w:pPr>
      <w:r w:rsidRPr="0008002F">
        <w:rPr>
          <w:rFonts w:ascii="Trebuchet MS" w:hAnsi="Trebuchet MS"/>
          <w:bCs/>
          <w:sz w:val="22"/>
          <w:szCs w:val="22"/>
        </w:rPr>
        <w:t>- numele persoanelor participante la intervenţie, locaţia;</w:t>
      </w:r>
    </w:p>
    <w:p w:rsidR="00A4664D" w:rsidRPr="0008002F" w:rsidRDefault="00A4664D" w:rsidP="00A4664D">
      <w:pPr>
        <w:spacing w:line="276" w:lineRule="auto"/>
        <w:ind w:right="-180"/>
        <w:jc w:val="both"/>
        <w:rPr>
          <w:rFonts w:ascii="Trebuchet MS" w:hAnsi="Trebuchet MS"/>
          <w:bCs/>
          <w:sz w:val="22"/>
          <w:szCs w:val="22"/>
        </w:rPr>
      </w:pPr>
      <w:r w:rsidRPr="0008002F">
        <w:rPr>
          <w:rFonts w:ascii="Trebuchet MS" w:hAnsi="Trebuchet MS"/>
          <w:bCs/>
          <w:sz w:val="22"/>
          <w:szCs w:val="22"/>
        </w:rPr>
        <w:t>- data și ora solicitării beneficiarului, data și ora finalizării intervenției/remedierii :</w:t>
      </w:r>
    </w:p>
    <w:p w:rsidR="00A4664D" w:rsidRPr="0008002F" w:rsidRDefault="00A4664D" w:rsidP="00A4664D">
      <w:pPr>
        <w:spacing w:line="276" w:lineRule="auto"/>
        <w:ind w:right="-180"/>
        <w:jc w:val="both"/>
        <w:rPr>
          <w:rFonts w:ascii="Trebuchet MS" w:hAnsi="Trebuchet MS"/>
          <w:bCs/>
          <w:sz w:val="22"/>
          <w:szCs w:val="22"/>
        </w:rPr>
      </w:pPr>
      <w:r w:rsidRPr="0008002F">
        <w:rPr>
          <w:rFonts w:ascii="Trebuchet MS" w:hAnsi="Trebuchet MS"/>
          <w:bCs/>
          <w:sz w:val="22"/>
          <w:szCs w:val="22"/>
        </w:rPr>
        <w:t>- echipamentele la care s-a realizat intervenția (denumire, producător, model, seria echipamentului);</w:t>
      </w:r>
    </w:p>
    <w:p w:rsidR="00A4664D" w:rsidRPr="0008002F" w:rsidRDefault="00A4664D" w:rsidP="00A4664D">
      <w:pPr>
        <w:spacing w:line="276" w:lineRule="auto"/>
        <w:ind w:right="-180"/>
        <w:jc w:val="both"/>
        <w:rPr>
          <w:rFonts w:ascii="Trebuchet MS" w:hAnsi="Trebuchet MS"/>
          <w:bCs/>
          <w:sz w:val="22"/>
          <w:szCs w:val="22"/>
        </w:rPr>
      </w:pPr>
      <w:r w:rsidRPr="0008002F">
        <w:rPr>
          <w:rFonts w:ascii="Trebuchet MS" w:hAnsi="Trebuchet MS"/>
          <w:bCs/>
          <w:sz w:val="22"/>
          <w:szCs w:val="22"/>
        </w:rPr>
        <w:lastRenderedPageBreak/>
        <w:t>- operaţiunile efectuate și/sau componentele reparate sau care necesită înlocuire;</w:t>
      </w:r>
    </w:p>
    <w:p w:rsidR="00A4664D" w:rsidRPr="0008002F" w:rsidRDefault="00A4664D" w:rsidP="00A4664D">
      <w:pPr>
        <w:spacing w:line="276" w:lineRule="auto"/>
        <w:ind w:right="-180"/>
        <w:jc w:val="both"/>
        <w:rPr>
          <w:rFonts w:ascii="Trebuchet MS" w:hAnsi="Trebuchet MS"/>
          <w:bCs/>
          <w:sz w:val="22"/>
          <w:szCs w:val="22"/>
        </w:rPr>
      </w:pPr>
      <w:r w:rsidRPr="0008002F">
        <w:rPr>
          <w:rFonts w:ascii="Trebuchet MS" w:hAnsi="Trebuchet MS"/>
          <w:bCs/>
          <w:sz w:val="22"/>
          <w:szCs w:val="22"/>
        </w:rPr>
        <w:t xml:space="preserve">- concluzii privind </w:t>
      </w:r>
      <w:r w:rsidR="003D4C08" w:rsidRPr="0008002F">
        <w:rPr>
          <w:rFonts w:ascii="Trebuchet MS" w:hAnsi="Trebuchet MS"/>
          <w:bCs/>
          <w:sz w:val="22"/>
          <w:szCs w:val="22"/>
        </w:rPr>
        <w:t>funcționarea</w:t>
      </w:r>
      <w:r w:rsidRPr="0008002F">
        <w:rPr>
          <w:rFonts w:ascii="Trebuchet MS" w:hAnsi="Trebuchet MS"/>
          <w:bCs/>
          <w:sz w:val="22"/>
          <w:szCs w:val="22"/>
        </w:rPr>
        <w:t xml:space="preserve"> </w:t>
      </w:r>
      <w:r w:rsidR="003D4C08" w:rsidRPr="0008002F">
        <w:rPr>
          <w:rFonts w:ascii="Trebuchet MS" w:hAnsi="Trebuchet MS"/>
          <w:bCs/>
          <w:sz w:val="22"/>
          <w:szCs w:val="22"/>
        </w:rPr>
        <w:t xml:space="preserve">corespunzătoare </w:t>
      </w:r>
      <w:r w:rsidRPr="0008002F">
        <w:rPr>
          <w:rFonts w:ascii="Trebuchet MS" w:hAnsi="Trebuchet MS"/>
          <w:bCs/>
          <w:sz w:val="22"/>
          <w:szCs w:val="22"/>
        </w:rPr>
        <w:t>a echipamentului</w:t>
      </w:r>
      <w:r w:rsidR="003D4C08" w:rsidRPr="0008002F">
        <w:rPr>
          <w:rFonts w:ascii="Trebuchet MS" w:hAnsi="Trebuchet MS"/>
          <w:bCs/>
          <w:sz w:val="22"/>
          <w:szCs w:val="22"/>
        </w:rPr>
        <w:t xml:space="preserve"> și eventuale recomandări</w:t>
      </w:r>
      <w:r w:rsidRPr="0008002F">
        <w:rPr>
          <w:rFonts w:ascii="Trebuchet MS" w:hAnsi="Trebuchet MS"/>
          <w:bCs/>
          <w:sz w:val="22"/>
          <w:szCs w:val="22"/>
        </w:rPr>
        <w:t>.</w:t>
      </w:r>
    </w:p>
    <w:p w:rsidR="00EF3575" w:rsidRPr="0008002F" w:rsidRDefault="00EF3575" w:rsidP="00EF3575">
      <w:pPr>
        <w:spacing w:line="276" w:lineRule="auto"/>
        <w:ind w:right="-180"/>
        <w:jc w:val="both"/>
        <w:rPr>
          <w:rFonts w:ascii="Trebuchet MS" w:hAnsi="Trebuchet MS"/>
          <w:b/>
          <w:bCs/>
          <w:sz w:val="22"/>
          <w:szCs w:val="22"/>
        </w:rPr>
      </w:pPr>
    </w:p>
    <w:p w:rsidR="00C31302" w:rsidRPr="0008002F" w:rsidRDefault="00A4664D" w:rsidP="00B35AFA">
      <w:pPr>
        <w:spacing w:line="276" w:lineRule="auto"/>
        <w:ind w:right="-180"/>
        <w:jc w:val="both"/>
        <w:rPr>
          <w:rFonts w:ascii="Trebuchet MS" w:hAnsi="Trebuchet MS"/>
          <w:b/>
          <w:bCs/>
          <w:sz w:val="22"/>
          <w:szCs w:val="22"/>
          <w:u w:val="single"/>
        </w:rPr>
      </w:pPr>
      <w:r w:rsidRPr="0008002F">
        <w:rPr>
          <w:rFonts w:ascii="Trebuchet MS" w:hAnsi="Trebuchet MS"/>
          <w:b/>
          <w:bCs/>
          <w:sz w:val="22"/>
          <w:szCs w:val="22"/>
          <w:u w:val="single"/>
        </w:rPr>
        <w:t>2.</w:t>
      </w:r>
      <w:r w:rsidR="00DE71D9" w:rsidRPr="0008002F">
        <w:rPr>
          <w:rFonts w:ascii="Trebuchet MS" w:hAnsi="Trebuchet MS"/>
          <w:b/>
          <w:bCs/>
          <w:sz w:val="22"/>
          <w:szCs w:val="22"/>
          <w:u w:val="single"/>
        </w:rPr>
        <w:t>b)</w:t>
      </w:r>
      <w:r w:rsidRPr="0008002F">
        <w:rPr>
          <w:rFonts w:ascii="Trebuchet MS" w:hAnsi="Trebuchet MS"/>
          <w:b/>
          <w:bCs/>
          <w:sz w:val="22"/>
          <w:szCs w:val="22"/>
          <w:u w:val="single"/>
        </w:rPr>
        <w:t xml:space="preserve"> Servicii de reparare cu inlocuire </w:t>
      </w:r>
      <w:r w:rsidR="00C31302" w:rsidRPr="0008002F">
        <w:rPr>
          <w:rFonts w:ascii="Trebuchet MS" w:hAnsi="Trebuchet MS"/>
          <w:b/>
          <w:bCs/>
          <w:sz w:val="22"/>
          <w:szCs w:val="22"/>
          <w:u w:val="single"/>
        </w:rPr>
        <w:t>piese de schimb</w:t>
      </w:r>
    </w:p>
    <w:p w:rsidR="00A4664D" w:rsidRPr="0008002F" w:rsidRDefault="00C31302" w:rsidP="00B35AFA">
      <w:pPr>
        <w:spacing w:line="276" w:lineRule="auto"/>
        <w:ind w:right="-180"/>
        <w:jc w:val="both"/>
        <w:rPr>
          <w:rFonts w:ascii="Trebuchet MS" w:hAnsi="Trebuchet MS"/>
          <w:bCs/>
          <w:sz w:val="22"/>
          <w:szCs w:val="22"/>
        </w:rPr>
      </w:pPr>
      <w:r w:rsidRPr="0008002F">
        <w:rPr>
          <w:rFonts w:ascii="Trebuchet MS" w:hAnsi="Trebuchet MS"/>
          <w:bCs/>
          <w:sz w:val="22"/>
          <w:szCs w:val="22"/>
        </w:rPr>
        <w:t>Înlocuirea piese</w:t>
      </w:r>
      <w:r w:rsidR="00A4664D" w:rsidRPr="0008002F">
        <w:rPr>
          <w:rFonts w:ascii="Trebuchet MS" w:hAnsi="Trebuchet MS"/>
          <w:bCs/>
          <w:sz w:val="22"/>
          <w:szCs w:val="22"/>
        </w:rPr>
        <w:t>lor defecte</w:t>
      </w:r>
      <w:r w:rsidRPr="0008002F">
        <w:rPr>
          <w:rFonts w:ascii="Trebuchet MS" w:hAnsi="Trebuchet MS"/>
          <w:bCs/>
          <w:sz w:val="22"/>
          <w:szCs w:val="22"/>
        </w:rPr>
        <w:t xml:space="preserve">, se face în maxim 48 ore de la constatare de către prestator sau maxim 15 zile calendaristice, în cazul în care piesele nu sunt în stoc, la Prestator. </w:t>
      </w:r>
    </w:p>
    <w:p w:rsidR="00C31302" w:rsidRPr="0008002F" w:rsidRDefault="00C31302" w:rsidP="00B35AFA">
      <w:pPr>
        <w:spacing w:line="276" w:lineRule="auto"/>
        <w:ind w:right="-180"/>
        <w:jc w:val="both"/>
        <w:rPr>
          <w:rFonts w:ascii="Trebuchet MS" w:hAnsi="Trebuchet MS"/>
          <w:bCs/>
          <w:sz w:val="22"/>
          <w:szCs w:val="22"/>
        </w:rPr>
      </w:pPr>
      <w:r w:rsidRPr="0008002F">
        <w:rPr>
          <w:rFonts w:ascii="Trebuchet MS" w:hAnsi="Trebuchet MS"/>
          <w:bCs/>
          <w:sz w:val="22"/>
          <w:szCs w:val="22"/>
        </w:rPr>
        <w:t xml:space="preserve">În cazul pieselor de schimb care nu pot fi înlocuite în 48h, prestatorul va anunța beneficiarul cu privire la data la care se va efectua înlocuirea respectivei piese, dar nu mai târziu de 15 zile calendaristice. </w:t>
      </w:r>
    </w:p>
    <w:p w:rsidR="00A4664D" w:rsidRPr="0008002F" w:rsidRDefault="00A4664D" w:rsidP="00A4664D">
      <w:pPr>
        <w:jc w:val="both"/>
        <w:rPr>
          <w:rFonts w:ascii="Trebuchet MS" w:hAnsi="Trebuchet MS"/>
          <w:bCs/>
          <w:color w:val="000000"/>
          <w:sz w:val="22"/>
          <w:szCs w:val="22"/>
        </w:rPr>
      </w:pPr>
      <w:r w:rsidRPr="0008002F">
        <w:rPr>
          <w:rFonts w:ascii="Trebuchet MS" w:hAnsi="Trebuchet MS"/>
          <w:bCs/>
          <w:color w:val="000000"/>
          <w:sz w:val="22"/>
          <w:szCs w:val="22"/>
        </w:rPr>
        <w:t xml:space="preserve">La finalul intervenției, </w:t>
      </w:r>
      <w:r w:rsidR="003D4C08" w:rsidRPr="0008002F">
        <w:rPr>
          <w:rFonts w:ascii="Trebuchet MS" w:hAnsi="Trebuchet MS"/>
          <w:bCs/>
          <w:color w:val="000000"/>
          <w:sz w:val="22"/>
          <w:szCs w:val="22"/>
        </w:rPr>
        <w:t xml:space="preserve">pentru fiecare echipament reparat, </w:t>
      </w:r>
      <w:r w:rsidRPr="0008002F">
        <w:rPr>
          <w:rFonts w:ascii="Trebuchet MS" w:hAnsi="Trebuchet MS"/>
          <w:bCs/>
          <w:color w:val="000000"/>
          <w:sz w:val="22"/>
          <w:szCs w:val="22"/>
        </w:rPr>
        <w:t xml:space="preserve">prestatorul va întocmi o fișă de </w:t>
      </w:r>
      <w:r w:rsidR="003D4C08" w:rsidRPr="0008002F">
        <w:rPr>
          <w:rFonts w:ascii="Trebuchet MS" w:hAnsi="Trebuchet MS"/>
          <w:bCs/>
          <w:color w:val="000000"/>
          <w:sz w:val="22"/>
          <w:szCs w:val="22"/>
        </w:rPr>
        <w:t>reparare</w:t>
      </w:r>
      <w:r w:rsidRPr="0008002F">
        <w:rPr>
          <w:rFonts w:ascii="Trebuchet MS" w:hAnsi="Trebuchet MS"/>
          <w:bCs/>
          <w:color w:val="000000"/>
          <w:sz w:val="22"/>
          <w:szCs w:val="22"/>
        </w:rPr>
        <w:t xml:space="preserve"> semnată de ambele părți, care va cuprinde următoarele informații:</w:t>
      </w:r>
    </w:p>
    <w:p w:rsidR="00A4664D" w:rsidRPr="0008002F" w:rsidRDefault="003D4C08" w:rsidP="00A4664D">
      <w:pPr>
        <w:jc w:val="both"/>
        <w:rPr>
          <w:rFonts w:ascii="Trebuchet MS" w:hAnsi="Trebuchet MS"/>
          <w:bCs/>
          <w:color w:val="000000"/>
          <w:sz w:val="22"/>
          <w:szCs w:val="22"/>
        </w:rPr>
      </w:pPr>
      <w:r w:rsidRPr="0008002F">
        <w:rPr>
          <w:rFonts w:ascii="Trebuchet MS" w:hAnsi="Trebuchet MS"/>
          <w:bCs/>
          <w:color w:val="000000"/>
          <w:sz w:val="22"/>
          <w:szCs w:val="22"/>
        </w:rPr>
        <w:tab/>
      </w:r>
      <w:r w:rsidR="00A4664D" w:rsidRPr="0008002F">
        <w:rPr>
          <w:rFonts w:ascii="Trebuchet MS" w:hAnsi="Trebuchet MS"/>
          <w:bCs/>
          <w:color w:val="000000"/>
          <w:sz w:val="22"/>
          <w:szCs w:val="22"/>
        </w:rPr>
        <w:t>- numele persoanelor participante la intervenţie, locaţia;</w:t>
      </w:r>
    </w:p>
    <w:p w:rsidR="00A4664D" w:rsidRPr="0008002F" w:rsidRDefault="003D4C08" w:rsidP="00A4664D">
      <w:pPr>
        <w:jc w:val="both"/>
        <w:rPr>
          <w:rFonts w:ascii="Trebuchet MS" w:hAnsi="Trebuchet MS"/>
          <w:bCs/>
          <w:color w:val="000000"/>
          <w:sz w:val="22"/>
          <w:szCs w:val="22"/>
        </w:rPr>
      </w:pPr>
      <w:r w:rsidRPr="0008002F">
        <w:rPr>
          <w:rFonts w:ascii="Trebuchet MS" w:hAnsi="Trebuchet MS"/>
          <w:bCs/>
          <w:color w:val="000000"/>
          <w:sz w:val="22"/>
          <w:szCs w:val="22"/>
        </w:rPr>
        <w:tab/>
      </w:r>
      <w:r w:rsidR="00A4664D" w:rsidRPr="0008002F">
        <w:rPr>
          <w:rFonts w:ascii="Trebuchet MS" w:hAnsi="Trebuchet MS"/>
          <w:bCs/>
          <w:color w:val="000000"/>
          <w:sz w:val="22"/>
          <w:szCs w:val="22"/>
        </w:rPr>
        <w:t>- data și ora solicitării beneficiarului, data și ora finalizării intervenției/remedierii :</w:t>
      </w:r>
    </w:p>
    <w:p w:rsidR="00A4664D" w:rsidRPr="0008002F" w:rsidRDefault="003D4C08" w:rsidP="00A4664D">
      <w:pPr>
        <w:jc w:val="both"/>
        <w:rPr>
          <w:rFonts w:ascii="Trebuchet MS" w:hAnsi="Trebuchet MS"/>
          <w:bCs/>
          <w:color w:val="000000"/>
          <w:sz w:val="22"/>
          <w:szCs w:val="22"/>
        </w:rPr>
      </w:pPr>
      <w:r w:rsidRPr="0008002F">
        <w:rPr>
          <w:rFonts w:ascii="Trebuchet MS" w:hAnsi="Trebuchet MS"/>
          <w:bCs/>
          <w:color w:val="000000"/>
          <w:sz w:val="22"/>
          <w:szCs w:val="22"/>
        </w:rPr>
        <w:tab/>
      </w:r>
      <w:r w:rsidR="00A4664D" w:rsidRPr="0008002F">
        <w:rPr>
          <w:rFonts w:ascii="Trebuchet MS" w:hAnsi="Trebuchet MS"/>
          <w:bCs/>
          <w:color w:val="000000"/>
          <w:sz w:val="22"/>
          <w:szCs w:val="22"/>
        </w:rPr>
        <w:t>- echipament</w:t>
      </w:r>
      <w:r w:rsidRPr="0008002F">
        <w:rPr>
          <w:rFonts w:ascii="Trebuchet MS" w:hAnsi="Trebuchet MS"/>
          <w:bCs/>
          <w:color w:val="000000"/>
          <w:sz w:val="22"/>
          <w:szCs w:val="22"/>
        </w:rPr>
        <w:t xml:space="preserve">ul </w:t>
      </w:r>
      <w:r w:rsidR="00A4664D" w:rsidRPr="0008002F">
        <w:rPr>
          <w:rFonts w:ascii="Trebuchet MS" w:hAnsi="Trebuchet MS"/>
          <w:bCs/>
          <w:color w:val="000000"/>
          <w:sz w:val="22"/>
          <w:szCs w:val="22"/>
        </w:rPr>
        <w:t>la care s-a realizat intervenția</w:t>
      </w:r>
      <w:r w:rsidRPr="0008002F">
        <w:rPr>
          <w:rFonts w:ascii="Trebuchet MS" w:hAnsi="Trebuchet MS"/>
          <w:bCs/>
          <w:color w:val="000000"/>
          <w:sz w:val="22"/>
          <w:szCs w:val="22"/>
        </w:rPr>
        <w:t xml:space="preserve"> de reparare</w:t>
      </w:r>
      <w:r w:rsidR="00A4664D" w:rsidRPr="0008002F">
        <w:rPr>
          <w:rFonts w:ascii="Trebuchet MS" w:hAnsi="Trebuchet MS"/>
          <w:bCs/>
          <w:color w:val="000000"/>
          <w:sz w:val="22"/>
          <w:szCs w:val="22"/>
        </w:rPr>
        <w:t xml:space="preserve"> (denumire, producător, model, seria echipamentului);</w:t>
      </w:r>
    </w:p>
    <w:p w:rsidR="003D4C08" w:rsidRPr="0008002F" w:rsidRDefault="003D4C08" w:rsidP="00A4664D">
      <w:pPr>
        <w:jc w:val="both"/>
        <w:rPr>
          <w:rFonts w:ascii="Trebuchet MS" w:hAnsi="Trebuchet MS"/>
          <w:bCs/>
          <w:color w:val="000000"/>
          <w:sz w:val="22"/>
          <w:szCs w:val="22"/>
        </w:rPr>
      </w:pPr>
      <w:r w:rsidRPr="0008002F">
        <w:rPr>
          <w:rFonts w:ascii="Trebuchet MS" w:hAnsi="Trebuchet MS"/>
          <w:bCs/>
          <w:color w:val="000000"/>
          <w:sz w:val="22"/>
          <w:szCs w:val="22"/>
        </w:rPr>
        <w:tab/>
      </w:r>
      <w:r w:rsidR="00A4664D" w:rsidRPr="0008002F">
        <w:rPr>
          <w:rFonts w:ascii="Trebuchet MS" w:hAnsi="Trebuchet MS"/>
          <w:bCs/>
          <w:color w:val="000000"/>
          <w:sz w:val="22"/>
          <w:szCs w:val="22"/>
        </w:rPr>
        <w:t>- operaţiunile efectuate</w:t>
      </w:r>
      <w:r w:rsidRPr="0008002F">
        <w:rPr>
          <w:rFonts w:ascii="Trebuchet MS" w:hAnsi="Trebuchet MS"/>
          <w:bCs/>
          <w:color w:val="000000"/>
          <w:sz w:val="22"/>
          <w:szCs w:val="22"/>
        </w:rPr>
        <w:t>;</w:t>
      </w:r>
    </w:p>
    <w:p w:rsidR="00A4664D" w:rsidRPr="0008002F" w:rsidRDefault="003D4C08" w:rsidP="00A4664D">
      <w:pPr>
        <w:jc w:val="both"/>
        <w:rPr>
          <w:rFonts w:ascii="Trebuchet MS" w:hAnsi="Trebuchet MS"/>
          <w:bCs/>
          <w:color w:val="000000"/>
          <w:sz w:val="22"/>
          <w:szCs w:val="22"/>
        </w:rPr>
      </w:pPr>
      <w:r w:rsidRPr="0008002F">
        <w:rPr>
          <w:rFonts w:ascii="Trebuchet MS" w:hAnsi="Trebuchet MS"/>
          <w:bCs/>
          <w:color w:val="000000"/>
          <w:sz w:val="22"/>
          <w:szCs w:val="22"/>
        </w:rPr>
        <w:tab/>
        <w:t>- piesele inlocuite;</w:t>
      </w:r>
    </w:p>
    <w:p w:rsidR="00A4664D" w:rsidRPr="0008002F" w:rsidRDefault="003D4C08" w:rsidP="00A4664D">
      <w:pPr>
        <w:jc w:val="both"/>
        <w:rPr>
          <w:rFonts w:ascii="Trebuchet MS" w:hAnsi="Trebuchet MS"/>
          <w:bCs/>
          <w:color w:val="000000"/>
          <w:sz w:val="22"/>
          <w:szCs w:val="22"/>
        </w:rPr>
      </w:pPr>
      <w:r w:rsidRPr="0008002F">
        <w:rPr>
          <w:rFonts w:ascii="Trebuchet MS" w:hAnsi="Trebuchet MS"/>
          <w:bCs/>
          <w:color w:val="000000"/>
          <w:sz w:val="22"/>
          <w:szCs w:val="22"/>
        </w:rPr>
        <w:tab/>
      </w:r>
      <w:r w:rsidR="00A4664D" w:rsidRPr="0008002F">
        <w:rPr>
          <w:rFonts w:ascii="Trebuchet MS" w:hAnsi="Trebuchet MS"/>
          <w:bCs/>
          <w:color w:val="000000"/>
          <w:sz w:val="22"/>
          <w:szCs w:val="22"/>
        </w:rPr>
        <w:t xml:space="preserve">- concluzii privind </w:t>
      </w:r>
      <w:r w:rsidRPr="0008002F">
        <w:rPr>
          <w:rFonts w:ascii="Trebuchet MS" w:hAnsi="Trebuchet MS"/>
          <w:bCs/>
          <w:color w:val="000000"/>
          <w:sz w:val="22"/>
          <w:szCs w:val="22"/>
        </w:rPr>
        <w:t>funcționarea corespunzătoare</w:t>
      </w:r>
      <w:r w:rsidR="00A4664D" w:rsidRPr="0008002F">
        <w:rPr>
          <w:rFonts w:ascii="Trebuchet MS" w:hAnsi="Trebuchet MS"/>
          <w:bCs/>
          <w:color w:val="000000"/>
          <w:sz w:val="22"/>
          <w:szCs w:val="22"/>
        </w:rPr>
        <w:t xml:space="preserve"> a echipamentului.</w:t>
      </w:r>
    </w:p>
    <w:p w:rsidR="003D4C08" w:rsidRPr="0008002F" w:rsidRDefault="003D4C08" w:rsidP="003D4C08">
      <w:pPr>
        <w:jc w:val="both"/>
        <w:rPr>
          <w:rFonts w:ascii="Trebuchet MS" w:hAnsi="Trebuchet MS"/>
          <w:bCs/>
          <w:color w:val="000000"/>
          <w:sz w:val="22"/>
          <w:szCs w:val="22"/>
        </w:rPr>
      </w:pPr>
      <w:r w:rsidRPr="0008002F">
        <w:rPr>
          <w:rFonts w:ascii="Trebuchet MS" w:hAnsi="Trebuchet MS"/>
          <w:bCs/>
          <w:color w:val="000000"/>
          <w:sz w:val="22"/>
          <w:szCs w:val="22"/>
        </w:rPr>
        <w:t xml:space="preserve">Prestatorul va asigura, pe întreaga perioadă de execuție a contractului, </w:t>
      </w:r>
      <w:bookmarkStart w:id="0" w:name="_Hlk504384342"/>
      <w:r w:rsidRPr="0008002F">
        <w:rPr>
          <w:rFonts w:ascii="Trebuchet MS" w:hAnsi="Trebuchet MS"/>
          <w:bCs/>
          <w:color w:val="000000"/>
          <w:sz w:val="22"/>
          <w:szCs w:val="22"/>
        </w:rPr>
        <w:t>piese de schimb și subansamble originale sau compatibile</w:t>
      </w:r>
      <w:bookmarkEnd w:id="0"/>
      <w:r w:rsidRPr="0008002F">
        <w:rPr>
          <w:rFonts w:ascii="Trebuchet MS" w:hAnsi="Trebuchet MS"/>
          <w:bCs/>
          <w:color w:val="000000"/>
          <w:sz w:val="22"/>
          <w:szCs w:val="22"/>
        </w:rPr>
        <w:t>, contra cost.</w:t>
      </w:r>
    </w:p>
    <w:p w:rsidR="003D4C08" w:rsidRPr="0008002F" w:rsidRDefault="003D4C08" w:rsidP="003D4C08">
      <w:pPr>
        <w:jc w:val="both"/>
        <w:rPr>
          <w:rFonts w:ascii="Trebuchet MS" w:hAnsi="Trebuchet MS"/>
          <w:bCs/>
          <w:color w:val="000000"/>
          <w:sz w:val="22"/>
          <w:szCs w:val="22"/>
        </w:rPr>
      </w:pPr>
      <w:r w:rsidRPr="0008002F">
        <w:rPr>
          <w:rFonts w:ascii="Trebuchet MS" w:hAnsi="Trebuchet MS"/>
          <w:bCs/>
          <w:color w:val="000000"/>
          <w:sz w:val="22"/>
          <w:szCs w:val="22"/>
        </w:rPr>
        <w:t>Prețul unitar al pieselor/ componentelor înlocuite nu poate depași 15% din valoarea de achiziție a acestora, demonstrată de prestator prin prezentarea facturii de achiziție.</w:t>
      </w:r>
    </w:p>
    <w:p w:rsidR="003D4C08" w:rsidRPr="001360B4" w:rsidRDefault="003D4C08" w:rsidP="003D4C08">
      <w:pPr>
        <w:jc w:val="both"/>
        <w:rPr>
          <w:rFonts w:ascii="Trebuchet MS" w:hAnsi="Trebuchet MS"/>
          <w:b/>
          <w:color w:val="000000"/>
          <w:sz w:val="22"/>
          <w:szCs w:val="22"/>
        </w:rPr>
      </w:pPr>
      <w:r w:rsidRPr="001360B4">
        <w:rPr>
          <w:rFonts w:ascii="Trebuchet MS" w:hAnsi="Trebuchet MS"/>
          <w:b/>
          <w:color w:val="000000"/>
          <w:sz w:val="22"/>
          <w:szCs w:val="22"/>
        </w:rPr>
        <w:t xml:space="preserve">În aceleași condiții de achiziționare prezentate mai sus se vor furniza și instala, pentru echipamentele care vor avea parte de revizii tehnice, </w:t>
      </w:r>
      <w:r w:rsidR="00C83F84">
        <w:rPr>
          <w:rFonts w:ascii="Trebuchet MS" w:hAnsi="Trebuchet MS"/>
          <w:b/>
          <w:color w:val="000000"/>
          <w:sz w:val="22"/>
          <w:szCs w:val="22"/>
        </w:rPr>
        <w:t xml:space="preserve">inclusiv </w:t>
      </w:r>
      <w:r w:rsidRPr="001360B4">
        <w:rPr>
          <w:rFonts w:ascii="Trebuchet MS" w:hAnsi="Trebuchet MS"/>
          <w:b/>
          <w:color w:val="000000"/>
          <w:sz w:val="22"/>
          <w:szCs w:val="22"/>
        </w:rPr>
        <w:t>componentele care au o durată de viață prestabilită (consumabile) ca de exemplu: developer, role, cilindru, cuptor (fuser), unități optice, etc</w:t>
      </w:r>
      <w:r w:rsidR="00C83F84">
        <w:rPr>
          <w:rFonts w:ascii="Trebuchet MS" w:hAnsi="Trebuchet MS"/>
          <w:b/>
          <w:color w:val="000000"/>
          <w:sz w:val="22"/>
          <w:szCs w:val="22"/>
        </w:rPr>
        <w:t>, sau alte componente (HDD pentru servere, care sunt necesare pă</w:t>
      </w:r>
      <w:r w:rsidR="00001453">
        <w:rPr>
          <w:rFonts w:ascii="Trebuchet MS" w:hAnsi="Trebuchet MS"/>
          <w:b/>
          <w:color w:val="000000"/>
          <w:sz w:val="22"/>
          <w:szCs w:val="22"/>
        </w:rPr>
        <w:t>s</w:t>
      </w:r>
      <w:r w:rsidR="00C83F84">
        <w:rPr>
          <w:rFonts w:ascii="Trebuchet MS" w:hAnsi="Trebuchet MS"/>
          <w:b/>
          <w:color w:val="000000"/>
          <w:sz w:val="22"/>
          <w:szCs w:val="22"/>
        </w:rPr>
        <w:t>trării în siguranța a datelor</w:t>
      </w:r>
      <w:r w:rsidR="009E29E0">
        <w:rPr>
          <w:rFonts w:ascii="Trebuchet MS" w:hAnsi="Trebuchet MS"/>
          <w:b/>
          <w:color w:val="000000"/>
          <w:sz w:val="22"/>
          <w:szCs w:val="22"/>
        </w:rPr>
        <w:t>, baterii pentru UPS-uri</w:t>
      </w:r>
      <w:r w:rsidR="00C83F84">
        <w:rPr>
          <w:rFonts w:ascii="Trebuchet MS" w:hAnsi="Trebuchet MS"/>
          <w:b/>
          <w:color w:val="000000"/>
          <w:sz w:val="22"/>
          <w:szCs w:val="22"/>
        </w:rPr>
        <w:t>).</w:t>
      </w:r>
    </w:p>
    <w:p w:rsidR="00DE71D9" w:rsidRPr="0008002F" w:rsidRDefault="00DE71D9" w:rsidP="00DE71D9">
      <w:pPr>
        <w:jc w:val="both"/>
        <w:rPr>
          <w:rFonts w:ascii="Trebuchet MS" w:hAnsi="Trebuchet MS"/>
          <w:bCs/>
          <w:color w:val="000000"/>
          <w:sz w:val="22"/>
          <w:szCs w:val="22"/>
        </w:rPr>
      </w:pPr>
      <w:r w:rsidRPr="0008002F">
        <w:rPr>
          <w:rFonts w:ascii="Trebuchet MS" w:hAnsi="Trebuchet MS"/>
          <w:bCs/>
          <w:color w:val="000000"/>
          <w:sz w:val="22"/>
          <w:szCs w:val="22"/>
        </w:rPr>
        <w:t>Manopera aferentă înlocuirii pieselor defecte cu piese de schimb și subansamble originale sau compatibile este gratuită.</w:t>
      </w:r>
    </w:p>
    <w:p w:rsidR="00DE71D9" w:rsidRPr="0008002F" w:rsidRDefault="00DE71D9" w:rsidP="00DE71D9">
      <w:pPr>
        <w:jc w:val="both"/>
        <w:rPr>
          <w:rFonts w:ascii="Trebuchet MS" w:hAnsi="Trebuchet MS"/>
          <w:bCs/>
          <w:color w:val="000000"/>
          <w:sz w:val="22"/>
          <w:szCs w:val="22"/>
        </w:rPr>
      </w:pPr>
      <w:r w:rsidRPr="0008002F">
        <w:rPr>
          <w:rFonts w:ascii="Trebuchet MS" w:hAnsi="Trebuchet MS"/>
          <w:bCs/>
          <w:color w:val="000000"/>
          <w:sz w:val="22"/>
          <w:szCs w:val="22"/>
        </w:rPr>
        <w:t>In cazul pieselor înlocuite, garanția acestora este cea standard oferită de furnizor dar nu mai putin de 12 luni. Garanția acordată de prestator pentru manopera aferentă este de minim 12 luni.</w:t>
      </w:r>
    </w:p>
    <w:p w:rsidR="00DE71D9" w:rsidRPr="0008002F" w:rsidRDefault="00DE71D9" w:rsidP="00DE71D9">
      <w:pPr>
        <w:jc w:val="both"/>
        <w:rPr>
          <w:rFonts w:ascii="Trebuchet MS" w:hAnsi="Trebuchet MS"/>
          <w:bCs/>
          <w:color w:val="000000"/>
          <w:sz w:val="22"/>
          <w:szCs w:val="22"/>
        </w:rPr>
      </w:pPr>
    </w:p>
    <w:p w:rsidR="00DE71D9" w:rsidRPr="0008002F" w:rsidRDefault="00DE71D9" w:rsidP="00DE71D9">
      <w:pPr>
        <w:jc w:val="both"/>
        <w:rPr>
          <w:rFonts w:ascii="Trebuchet MS" w:hAnsi="Trebuchet MS"/>
          <w:b/>
          <w:bCs/>
          <w:color w:val="000000"/>
          <w:sz w:val="22"/>
          <w:szCs w:val="22"/>
          <w:u w:val="single"/>
        </w:rPr>
      </w:pPr>
      <w:r w:rsidRPr="0008002F">
        <w:rPr>
          <w:rFonts w:ascii="Trebuchet MS" w:hAnsi="Trebuchet MS"/>
          <w:b/>
          <w:bCs/>
          <w:color w:val="000000"/>
          <w:sz w:val="22"/>
          <w:szCs w:val="22"/>
          <w:u w:val="single"/>
        </w:rPr>
        <w:t>ECHIPAMENTELE CE FAC OBIECTUL PRESTĂRII SERVICIILOR</w:t>
      </w:r>
    </w:p>
    <w:p w:rsidR="00DE71D9" w:rsidRPr="0008002F" w:rsidRDefault="002B6514" w:rsidP="00DE71D9">
      <w:pPr>
        <w:jc w:val="both"/>
        <w:rPr>
          <w:rFonts w:ascii="Trebuchet MS" w:hAnsi="Trebuchet MS"/>
          <w:bCs/>
          <w:color w:val="000000"/>
          <w:sz w:val="22"/>
          <w:szCs w:val="22"/>
        </w:rPr>
      </w:pPr>
      <w:r w:rsidRPr="0008002F">
        <w:rPr>
          <w:rFonts w:ascii="Trebuchet MS" w:hAnsi="Trebuchet MS"/>
          <w:b/>
          <w:bCs/>
          <w:sz w:val="22"/>
          <w:szCs w:val="22"/>
          <w:u w:val="single"/>
        </w:rPr>
        <w:t>1. Revizii</w:t>
      </w:r>
      <w:r w:rsidR="00E35FF4" w:rsidRPr="0008002F">
        <w:rPr>
          <w:rFonts w:ascii="Trebuchet MS" w:hAnsi="Trebuchet MS"/>
          <w:b/>
          <w:bCs/>
          <w:sz w:val="22"/>
          <w:szCs w:val="22"/>
          <w:u w:val="single"/>
        </w:rPr>
        <w:t xml:space="preserve"> </w:t>
      </w:r>
      <w:r w:rsidRPr="0008002F">
        <w:rPr>
          <w:rFonts w:ascii="Trebuchet MS" w:hAnsi="Trebuchet MS"/>
          <w:b/>
          <w:bCs/>
          <w:sz w:val="22"/>
          <w:szCs w:val="22"/>
          <w:u w:val="single"/>
        </w:rPr>
        <w:t>tehnice periodice</w:t>
      </w:r>
      <w:r w:rsidR="00C22CE5">
        <w:rPr>
          <w:rFonts w:ascii="Trebuchet MS" w:hAnsi="Trebuchet MS"/>
          <w:b/>
          <w:bCs/>
          <w:sz w:val="22"/>
          <w:szCs w:val="22"/>
          <w:u w:val="single"/>
        </w:rPr>
        <w:t xml:space="preserve"> anuale</w:t>
      </w:r>
      <w:r w:rsidRPr="0008002F">
        <w:rPr>
          <w:rFonts w:ascii="Trebuchet MS" w:hAnsi="Trebuchet MS"/>
          <w:b/>
          <w:bCs/>
          <w:sz w:val="22"/>
          <w:szCs w:val="22"/>
          <w:u w:val="single"/>
        </w:rPr>
        <w:t xml:space="preserve"> -</w:t>
      </w:r>
      <w:r w:rsidRPr="0008002F">
        <w:rPr>
          <w:rFonts w:ascii="Trebuchet MS" w:hAnsi="Trebuchet MS"/>
          <w:b/>
          <w:bCs/>
          <w:sz w:val="22"/>
          <w:szCs w:val="22"/>
        </w:rPr>
        <w:t xml:space="preserve"> </w:t>
      </w:r>
      <w:r w:rsidRPr="0008002F">
        <w:rPr>
          <w:rFonts w:ascii="Trebuchet MS" w:hAnsi="Trebuchet MS"/>
          <w:bCs/>
          <w:sz w:val="22"/>
          <w:szCs w:val="22"/>
        </w:rPr>
        <w:t>sunt supuse serviciilor de revizie tehnică periodică următoarele echipamente:</w:t>
      </w:r>
    </w:p>
    <w:tbl>
      <w:tblPr>
        <w:tblW w:w="9527" w:type="dxa"/>
        <w:jc w:val="center"/>
        <w:tblLook w:val="04A0" w:firstRow="1" w:lastRow="0" w:firstColumn="1" w:lastColumn="0" w:noHBand="0" w:noVBand="1"/>
      </w:tblPr>
      <w:tblGrid>
        <w:gridCol w:w="591"/>
        <w:gridCol w:w="7869"/>
        <w:gridCol w:w="1067"/>
      </w:tblGrid>
      <w:tr w:rsidR="002B6514" w:rsidRPr="0008002F" w:rsidTr="00802035">
        <w:trPr>
          <w:trHeight w:val="300"/>
          <w:jc w:val="center"/>
        </w:trPr>
        <w:tc>
          <w:tcPr>
            <w:tcW w:w="591"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rsidR="002B6514" w:rsidRPr="0008002F" w:rsidRDefault="002B6514" w:rsidP="002B6514">
            <w:pPr>
              <w:rPr>
                <w:rFonts w:ascii="Trebuchet MS" w:hAnsi="Trebuchet MS"/>
                <w:b/>
                <w:bCs/>
                <w:color w:val="000000"/>
                <w:sz w:val="22"/>
                <w:szCs w:val="22"/>
                <w:lang w:eastAsia="en-GB"/>
              </w:rPr>
            </w:pPr>
            <w:r w:rsidRPr="0008002F">
              <w:rPr>
                <w:rFonts w:ascii="Trebuchet MS" w:hAnsi="Trebuchet MS"/>
                <w:b/>
                <w:bCs/>
                <w:color w:val="000000"/>
                <w:sz w:val="22"/>
                <w:szCs w:val="22"/>
                <w:lang w:eastAsia="en-GB"/>
              </w:rPr>
              <w:t>Nr. crt.</w:t>
            </w:r>
          </w:p>
        </w:tc>
        <w:tc>
          <w:tcPr>
            <w:tcW w:w="7869" w:type="dxa"/>
            <w:tcBorders>
              <w:top w:val="single" w:sz="4" w:space="0" w:color="auto"/>
              <w:left w:val="nil"/>
              <w:bottom w:val="single" w:sz="4" w:space="0" w:color="auto"/>
              <w:right w:val="single" w:sz="4" w:space="0" w:color="auto"/>
            </w:tcBorders>
            <w:shd w:val="clear" w:color="auto" w:fill="B4C6E7" w:themeFill="accent1" w:themeFillTint="66"/>
            <w:noWrap/>
            <w:vAlign w:val="center"/>
            <w:hideMark/>
          </w:tcPr>
          <w:p w:rsidR="002B6514" w:rsidRPr="0008002F" w:rsidRDefault="002B6514" w:rsidP="002B6514">
            <w:pPr>
              <w:rPr>
                <w:rFonts w:ascii="Trebuchet MS" w:hAnsi="Trebuchet MS"/>
                <w:b/>
                <w:bCs/>
                <w:color w:val="000000"/>
                <w:sz w:val="22"/>
                <w:szCs w:val="22"/>
                <w:lang w:eastAsia="en-GB"/>
              </w:rPr>
            </w:pPr>
            <w:r w:rsidRPr="0008002F">
              <w:rPr>
                <w:rFonts w:ascii="Trebuchet MS" w:hAnsi="Trebuchet MS"/>
                <w:b/>
                <w:bCs/>
                <w:color w:val="000000"/>
                <w:sz w:val="22"/>
                <w:szCs w:val="22"/>
                <w:lang w:eastAsia="en-GB"/>
              </w:rPr>
              <w:t xml:space="preserve">Tip de echipament / model </w:t>
            </w:r>
            <w:r w:rsidR="008D4242" w:rsidRPr="0008002F">
              <w:rPr>
                <w:rFonts w:ascii="Trebuchet MS" w:hAnsi="Trebuchet MS"/>
                <w:sz w:val="22"/>
                <w:szCs w:val="22"/>
              </w:rPr>
              <w:t>echipamente IT care nu se mai află în perioada de garanție (iar altele urmează să iasă din perioada de garanție</w:t>
            </w:r>
            <w:r w:rsidR="008D4242">
              <w:rPr>
                <w:rFonts w:ascii="Trebuchet MS" w:hAnsi="Trebuchet MS"/>
                <w:sz w:val="22"/>
                <w:szCs w:val="22"/>
              </w:rPr>
              <w:t xml:space="preserve"> </w:t>
            </w:r>
            <w:r w:rsidR="008D4242" w:rsidRPr="0008002F">
              <w:rPr>
                <w:rFonts w:ascii="Trebuchet MS" w:hAnsi="Trebuchet MS"/>
                <w:sz w:val="22"/>
                <w:szCs w:val="22"/>
              </w:rPr>
              <w:t>)</w:t>
            </w:r>
          </w:p>
        </w:tc>
        <w:tc>
          <w:tcPr>
            <w:tcW w:w="1067" w:type="dxa"/>
            <w:tcBorders>
              <w:top w:val="single" w:sz="4" w:space="0" w:color="auto"/>
              <w:left w:val="nil"/>
              <w:bottom w:val="single" w:sz="4" w:space="0" w:color="auto"/>
              <w:right w:val="single" w:sz="4" w:space="0" w:color="auto"/>
            </w:tcBorders>
            <w:shd w:val="clear" w:color="auto" w:fill="B4C6E7" w:themeFill="accent1" w:themeFillTint="66"/>
            <w:vAlign w:val="center"/>
          </w:tcPr>
          <w:p w:rsidR="002B6514" w:rsidRPr="0008002F" w:rsidRDefault="002B6514" w:rsidP="002B6514">
            <w:pPr>
              <w:rPr>
                <w:rFonts w:ascii="Trebuchet MS" w:hAnsi="Trebuchet MS"/>
                <w:b/>
                <w:sz w:val="22"/>
                <w:szCs w:val="22"/>
              </w:rPr>
            </w:pPr>
            <w:r w:rsidRPr="0008002F">
              <w:rPr>
                <w:rFonts w:ascii="Trebuchet MS" w:hAnsi="Trebuchet MS"/>
                <w:b/>
                <w:sz w:val="22"/>
                <w:szCs w:val="22"/>
              </w:rPr>
              <w:t>Nr. buc</w:t>
            </w:r>
          </w:p>
        </w:tc>
      </w:tr>
      <w:tr w:rsidR="002B6514" w:rsidRPr="0008002F" w:rsidTr="00802035">
        <w:trPr>
          <w:trHeight w:val="300"/>
          <w:jc w:val="center"/>
        </w:trPr>
        <w:tc>
          <w:tcPr>
            <w:tcW w:w="591" w:type="dxa"/>
            <w:tcBorders>
              <w:top w:val="single" w:sz="4" w:space="0" w:color="auto"/>
              <w:left w:val="single" w:sz="4" w:space="0" w:color="auto"/>
              <w:bottom w:val="single" w:sz="4" w:space="0" w:color="auto"/>
              <w:right w:val="single" w:sz="4" w:space="0" w:color="auto"/>
            </w:tcBorders>
          </w:tcPr>
          <w:p w:rsidR="002B6514" w:rsidRPr="0008002F" w:rsidRDefault="002B6514" w:rsidP="002B6514">
            <w:pPr>
              <w:jc w:val="right"/>
              <w:rPr>
                <w:rFonts w:ascii="Trebuchet MS" w:hAnsi="Trebuchet MS"/>
                <w:sz w:val="22"/>
                <w:szCs w:val="22"/>
                <w:lang w:eastAsia="en-GB"/>
              </w:rPr>
            </w:pPr>
            <w:bookmarkStart w:id="1" w:name="_Hlk14777215"/>
            <w:r w:rsidRPr="0008002F">
              <w:rPr>
                <w:rFonts w:ascii="Trebuchet MS" w:hAnsi="Trebuchet MS"/>
                <w:sz w:val="22"/>
                <w:szCs w:val="22"/>
                <w:lang w:eastAsia="en-GB"/>
              </w:rPr>
              <w:t>1.</w:t>
            </w:r>
          </w:p>
        </w:tc>
        <w:tc>
          <w:tcPr>
            <w:tcW w:w="7869" w:type="dxa"/>
            <w:tcBorders>
              <w:top w:val="single" w:sz="4" w:space="0" w:color="auto"/>
              <w:left w:val="nil"/>
              <w:bottom w:val="single" w:sz="4" w:space="0" w:color="auto"/>
              <w:right w:val="single" w:sz="4" w:space="0" w:color="auto"/>
            </w:tcBorders>
            <w:shd w:val="clear" w:color="auto" w:fill="auto"/>
            <w:noWrap/>
            <w:vAlign w:val="bottom"/>
          </w:tcPr>
          <w:p w:rsidR="002B6514" w:rsidRPr="0008002F" w:rsidRDefault="002B6514" w:rsidP="002B6514">
            <w:pPr>
              <w:rPr>
                <w:rFonts w:ascii="Trebuchet MS" w:hAnsi="Trebuchet MS"/>
                <w:sz w:val="22"/>
                <w:szCs w:val="22"/>
                <w:lang w:eastAsia="en-GB"/>
              </w:rPr>
            </w:pPr>
            <w:r w:rsidRPr="0008002F">
              <w:rPr>
                <w:rFonts w:ascii="Trebuchet MS" w:hAnsi="Trebuchet MS"/>
                <w:sz w:val="22"/>
                <w:szCs w:val="22"/>
                <w:lang w:eastAsia="en-GB"/>
              </w:rPr>
              <w:t xml:space="preserve">Computer HP Compaq Elite 8300 All-in-One Desktop </w:t>
            </w:r>
          </w:p>
        </w:tc>
        <w:tc>
          <w:tcPr>
            <w:tcW w:w="1067" w:type="dxa"/>
            <w:tcBorders>
              <w:top w:val="single" w:sz="4" w:space="0" w:color="auto"/>
              <w:left w:val="nil"/>
              <w:bottom w:val="single" w:sz="4" w:space="0" w:color="auto"/>
              <w:right w:val="single" w:sz="4" w:space="0" w:color="auto"/>
            </w:tcBorders>
          </w:tcPr>
          <w:p w:rsidR="002B6514" w:rsidRPr="0008002F" w:rsidRDefault="002B6514" w:rsidP="00C83F84">
            <w:pPr>
              <w:jc w:val="right"/>
              <w:rPr>
                <w:rFonts w:ascii="Trebuchet MS" w:hAnsi="Trebuchet MS"/>
                <w:sz w:val="22"/>
                <w:szCs w:val="22"/>
              </w:rPr>
            </w:pPr>
            <w:r w:rsidRPr="0008002F">
              <w:rPr>
                <w:rFonts w:ascii="Trebuchet MS" w:hAnsi="Trebuchet MS"/>
                <w:sz w:val="22"/>
                <w:szCs w:val="22"/>
              </w:rPr>
              <w:t>2</w:t>
            </w:r>
            <w:r w:rsidR="001360B4">
              <w:rPr>
                <w:rFonts w:ascii="Trebuchet MS" w:hAnsi="Trebuchet MS"/>
                <w:sz w:val="22"/>
                <w:szCs w:val="22"/>
              </w:rPr>
              <w:t>1</w:t>
            </w:r>
            <w:r w:rsidRPr="0008002F">
              <w:rPr>
                <w:rFonts w:ascii="Trebuchet MS" w:hAnsi="Trebuchet MS"/>
                <w:sz w:val="22"/>
                <w:szCs w:val="22"/>
              </w:rPr>
              <w:t xml:space="preserve"> buc</w:t>
            </w:r>
          </w:p>
        </w:tc>
      </w:tr>
      <w:tr w:rsidR="002B6514" w:rsidRPr="0008002F" w:rsidTr="00802035">
        <w:trPr>
          <w:trHeight w:val="300"/>
          <w:jc w:val="center"/>
        </w:trPr>
        <w:tc>
          <w:tcPr>
            <w:tcW w:w="591" w:type="dxa"/>
            <w:tcBorders>
              <w:top w:val="nil"/>
              <w:left w:val="single" w:sz="4" w:space="0" w:color="auto"/>
              <w:bottom w:val="single" w:sz="4" w:space="0" w:color="auto"/>
              <w:right w:val="single" w:sz="4" w:space="0" w:color="auto"/>
            </w:tcBorders>
          </w:tcPr>
          <w:p w:rsidR="002B6514" w:rsidRPr="0008002F" w:rsidRDefault="002B6514" w:rsidP="002B6514">
            <w:pPr>
              <w:jc w:val="right"/>
              <w:rPr>
                <w:rFonts w:ascii="Trebuchet MS" w:hAnsi="Trebuchet MS"/>
                <w:sz w:val="22"/>
                <w:szCs w:val="22"/>
                <w:lang w:eastAsia="en-GB"/>
              </w:rPr>
            </w:pPr>
            <w:r w:rsidRPr="0008002F">
              <w:rPr>
                <w:rFonts w:ascii="Trebuchet MS" w:hAnsi="Trebuchet MS"/>
                <w:sz w:val="22"/>
                <w:szCs w:val="22"/>
                <w:lang w:eastAsia="en-GB"/>
              </w:rPr>
              <w:t>2.</w:t>
            </w:r>
          </w:p>
        </w:tc>
        <w:tc>
          <w:tcPr>
            <w:tcW w:w="7869" w:type="dxa"/>
            <w:tcBorders>
              <w:top w:val="nil"/>
              <w:left w:val="nil"/>
              <w:bottom w:val="single" w:sz="4" w:space="0" w:color="auto"/>
              <w:right w:val="single" w:sz="4" w:space="0" w:color="auto"/>
            </w:tcBorders>
            <w:shd w:val="clear" w:color="auto" w:fill="auto"/>
            <w:noWrap/>
            <w:vAlign w:val="bottom"/>
            <w:hideMark/>
          </w:tcPr>
          <w:p w:rsidR="002B6514" w:rsidRPr="0008002F" w:rsidRDefault="002B6514" w:rsidP="002B6514">
            <w:pPr>
              <w:rPr>
                <w:rFonts w:ascii="Trebuchet MS" w:hAnsi="Trebuchet MS"/>
                <w:sz w:val="22"/>
                <w:szCs w:val="22"/>
                <w:lang w:eastAsia="en-GB"/>
              </w:rPr>
            </w:pPr>
            <w:r w:rsidRPr="0008002F">
              <w:rPr>
                <w:rFonts w:ascii="Trebuchet MS" w:hAnsi="Trebuchet MS"/>
                <w:sz w:val="22"/>
                <w:szCs w:val="22"/>
                <w:lang w:eastAsia="en-GB"/>
              </w:rPr>
              <w:t>Multifuncțională Konica Minolta bizhub 454 e</w:t>
            </w:r>
          </w:p>
        </w:tc>
        <w:tc>
          <w:tcPr>
            <w:tcW w:w="1067" w:type="dxa"/>
            <w:tcBorders>
              <w:top w:val="nil"/>
              <w:left w:val="nil"/>
              <w:bottom w:val="single" w:sz="4" w:space="0" w:color="auto"/>
              <w:right w:val="single" w:sz="4" w:space="0" w:color="auto"/>
            </w:tcBorders>
          </w:tcPr>
          <w:p w:rsidR="002B6514" w:rsidRPr="0008002F" w:rsidRDefault="002B6514" w:rsidP="00C83F84">
            <w:pPr>
              <w:jc w:val="right"/>
              <w:rPr>
                <w:rFonts w:ascii="Trebuchet MS" w:hAnsi="Trebuchet MS"/>
                <w:sz w:val="22"/>
                <w:szCs w:val="22"/>
              </w:rPr>
            </w:pPr>
            <w:r w:rsidRPr="0008002F">
              <w:rPr>
                <w:rFonts w:ascii="Trebuchet MS" w:hAnsi="Trebuchet MS"/>
                <w:sz w:val="22"/>
                <w:szCs w:val="22"/>
              </w:rPr>
              <w:t>1 buc</w:t>
            </w:r>
          </w:p>
        </w:tc>
      </w:tr>
      <w:tr w:rsidR="002B6514" w:rsidRPr="0008002F" w:rsidTr="00802035">
        <w:trPr>
          <w:trHeight w:val="300"/>
          <w:jc w:val="center"/>
        </w:trPr>
        <w:tc>
          <w:tcPr>
            <w:tcW w:w="591" w:type="dxa"/>
            <w:tcBorders>
              <w:top w:val="nil"/>
              <w:left w:val="single" w:sz="4" w:space="0" w:color="auto"/>
              <w:bottom w:val="single" w:sz="4" w:space="0" w:color="auto"/>
              <w:right w:val="single" w:sz="4" w:space="0" w:color="auto"/>
            </w:tcBorders>
          </w:tcPr>
          <w:p w:rsidR="002B6514" w:rsidRPr="0008002F" w:rsidRDefault="002B6514" w:rsidP="002B6514">
            <w:pPr>
              <w:jc w:val="right"/>
              <w:rPr>
                <w:rFonts w:ascii="Trebuchet MS" w:hAnsi="Trebuchet MS"/>
                <w:sz w:val="22"/>
                <w:szCs w:val="22"/>
                <w:lang w:eastAsia="en-GB"/>
              </w:rPr>
            </w:pPr>
            <w:r w:rsidRPr="0008002F">
              <w:rPr>
                <w:rFonts w:ascii="Trebuchet MS" w:hAnsi="Trebuchet MS"/>
                <w:sz w:val="22"/>
                <w:szCs w:val="22"/>
                <w:lang w:eastAsia="en-GB"/>
              </w:rPr>
              <w:t>3.</w:t>
            </w:r>
          </w:p>
        </w:tc>
        <w:tc>
          <w:tcPr>
            <w:tcW w:w="7869" w:type="dxa"/>
            <w:tcBorders>
              <w:top w:val="nil"/>
              <w:left w:val="nil"/>
              <w:bottom w:val="single" w:sz="4" w:space="0" w:color="auto"/>
              <w:right w:val="single" w:sz="4" w:space="0" w:color="auto"/>
            </w:tcBorders>
            <w:shd w:val="clear" w:color="auto" w:fill="auto"/>
            <w:noWrap/>
            <w:vAlign w:val="bottom"/>
          </w:tcPr>
          <w:p w:rsidR="002B6514" w:rsidRPr="0008002F" w:rsidRDefault="002B6514" w:rsidP="002B6514">
            <w:pPr>
              <w:rPr>
                <w:rFonts w:ascii="Trebuchet MS" w:hAnsi="Trebuchet MS"/>
                <w:sz w:val="22"/>
                <w:szCs w:val="22"/>
                <w:lang w:eastAsia="en-GB"/>
              </w:rPr>
            </w:pPr>
            <w:r w:rsidRPr="0008002F">
              <w:rPr>
                <w:rFonts w:ascii="Trebuchet MS" w:hAnsi="Trebuchet MS"/>
                <w:sz w:val="22"/>
                <w:szCs w:val="22"/>
                <w:lang w:eastAsia="en-GB"/>
              </w:rPr>
              <w:t>Multifuncțională Konica Minolta bizhub C454 e</w:t>
            </w:r>
          </w:p>
        </w:tc>
        <w:tc>
          <w:tcPr>
            <w:tcW w:w="1067" w:type="dxa"/>
            <w:tcBorders>
              <w:top w:val="nil"/>
              <w:left w:val="nil"/>
              <w:bottom w:val="single" w:sz="4" w:space="0" w:color="auto"/>
              <w:right w:val="single" w:sz="4" w:space="0" w:color="auto"/>
            </w:tcBorders>
          </w:tcPr>
          <w:p w:rsidR="002B6514" w:rsidRPr="0008002F" w:rsidRDefault="002B6514" w:rsidP="00C83F84">
            <w:pPr>
              <w:jc w:val="right"/>
              <w:rPr>
                <w:rFonts w:ascii="Trebuchet MS" w:hAnsi="Trebuchet MS"/>
                <w:sz w:val="22"/>
                <w:szCs w:val="22"/>
                <w:lang w:eastAsia="en-GB"/>
              </w:rPr>
            </w:pPr>
            <w:r w:rsidRPr="0008002F">
              <w:rPr>
                <w:rFonts w:ascii="Trebuchet MS" w:hAnsi="Trebuchet MS"/>
                <w:sz w:val="22"/>
                <w:szCs w:val="22"/>
                <w:lang w:eastAsia="en-GB"/>
              </w:rPr>
              <w:t>1 buc</w:t>
            </w:r>
          </w:p>
        </w:tc>
      </w:tr>
      <w:tr w:rsidR="002B6514" w:rsidRPr="0008002F" w:rsidTr="00802035">
        <w:trPr>
          <w:trHeight w:val="300"/>
          <w:jc w:val="center"/>
        </w:trPr>
        <w:tc>
          <w:tcPr>
            <w:tcW w:w="591" w:type="dxa"/>
            <w:tcBorders>
              <w:top w:val="nil"/>
              <w:left w:val="single" w:sz="4" w:space="0" w:color="auto"/>
              <w:bottom w:val="single" w:sz="4" w:space="0" w:color="auto"/>
              <w:right w:val="single" w:sz="4" w:space="0" w:color="auto"/>
            </w:tcBorders>
          </w:tcPr>
          <w:p w:rsidR="002B6514" w:rsidRPr="0008002F" w:rsidRDefault="005972E9" w:rsidP="002B6514">
            <w:pPr>
              <w:jc w:val="right"/>
              <w:rPr>
                <w:rFonts w:ascii="Trebuchet MS" w:hAnsi="Trebuchet MS"/>
                <w:sz w:val="22"/>
                <w:szCs w:val="22"/>
                <w:lang w:eastAsia="en-GB"/>
              </w:rPr>
            </w:pPr>
            <w:r>
              <w:rPr>
                <w:rFonts w:ascii="Trebuchet MS" w:hAnsi="Trebuchet MS"/>
                <w:sz w:val="22"/>
                <w:szCs w:val="22"/>
                <w:lang w:eastAsia="en-GB"/>
              </w:rPr>
              <w:t>4</w:t>
            </w:r>
            <w:r w:rsidR="002B6514" w:rsidRPr="0008002F">
              <w:rPr>
                <w:rFonts w:ascii="Trebuchet MS" w:hAnsi="Trebuchet MS"/>
                <w:sz w:val="22"/>
                <w:szCs w:val="22"/>
                <w:lang w:eastAsia="en-GB"/>
              </w:rPr>
              <w:t>.</w:t>
            </w:r>
          </w:p>
        </w:tc>
        <w:tc>
          <w:tcPr>
            <w:tcW w:w="7869" w:type="dxa"/>
            <w:tcBorders>
              <w:top w:val="nil"/>
              <w:left w:val="nil"/>
              <w:bottom w:val="single" w:sz="4" w:space="0" w:color="auto"/>
              <w:right w:val="single" w:sz="4" w:space="0" w:color="auto"/>
            </w:tcBorders>
            <w:shd w:val="clear" w:color="auto" w:fill="auto"/>
            <w:noWrap/>
            <w:vAlign w:val="bottom"/>
          </w:tcPr>
          <w:p w:rsidR="002B6514" w:rsidRPr="0008002F" w:rsidRDefault="002B6514" w:rsidP="002B6514">
            <w:pPr>
              <w:rPr>
                <w:rFonts w:ascii="Trebuchet MS" w:hAnsi="Trebuchet MS"/>
                <w:sz w:val="22"/>
                <w:szCs w:val="22"/>
                <w:lang w:eastAsia="en-GB"/>
              </w:rPr>
            </w:pPr>
            <w:r w:rsidRPr="0008002F">
              <w:rPr>
                <w:rFonts w:ascii="Trebuchet MS" w:hAnsi="Trebuchet MS"/>
                <w:sz w:val="22"/>
                <w:szCs w:val="22"/>
                <w:lang w:eastAsia="en-GB"/>
              </w:rPr>
              <w:t>Imprimantă Lexmark T642</w:t>
            </w:r>
          </w:p>
        </w:tc>
        <w:tc>
          <w:tcPr>
            <w:tcW w:w="1067" w:type="dxa"/>
            <w:tcBorders>
              <w:top w:val="nil"/>
              <w:left w:val="nil"/>
              <w:bottom w:val="single" w:sz="4" w:space="0" w:color="auto"/>
              <w:right w:val="single" w:sz="4" w:space="0" w:color="auto"/>
            </w:tcBorders>
          </w:tcPr>
          <w:p w:rsidR="002B6514" w:rsidRPr="0008002F" w:rsidRDefault="002B6514" w:rsidP="00C83F84">
            <w:pPr>
              <w:jc w:val="right"/>
              <w:rPr>
                <w:rFonts w:ascii="Trebuchet MS" w:hAnsi="Trebuchet MS"/>
                <w:sz w:val="22"/>
                <w:szCs w:val="22"/>
                <w:lang w:eastAsia="en-GB"/>
              </w:rPr>
            </w:pPr>
            <w:r w:rsidRPr="0008002F">
              <w:rPr>
                <w:rFonts w:ascii="Trebuchet MS" w:hAnsi="Trebuchet MS"/>
                <w:sz w:val="22"/>
                <w:szCs w:val="22"/>
                <w:lang w:eastAsia="en-GB"/>
              </w:rPr>
              <w:t>1 buc</w:t>
            </w:r>
          </w:p>
        </w:tc>
      </w:tr>
      <w:tr w:rsidR="002B6514" w:rsidRPr="0008002F" w:rsidTr="00802035">
        <w:trPr>
          <w:trHeight w:val="300"/>
          <w:jc w:val="center"/>
        </w:trPr>
        <w:tc>
          <w:tcPr>
            <w:tcW w:w="591" w:type="dxa"/>
            <w:tcBorders>
              <w:top w:val="nil"/>
              <w:left w:val="single" w:sz="4" w:space="0" w:color="auto"/>
              <w:bottom w:val="single" w:sz="4" w:space="0" w:color="auto"/>
              <w:right w:val="single" w:sz="4" w:space="0" w:color="auto"/>
            </w:tcBorders>
          </w:tcPr>
          <w:p w:rsidR="002B6514" w:rsidRPr="0008002F" w:rsidRDefault="005972E9" w:rsidP="002B6514">
            <w:pPr>
              <w:jc w:val="right"/>
              <w:rPr>
                <w:rFonts w:ascii="Trebuchet MS" w:hAnsi="Trebuchet MS"/>
                <w:sz w:val="22"/>
                <w:szCs w:val="22"/>
                <w:lang w:eastAsia="en-GB"/>
              </w:rPr>
            </w:pPr>
            <w:r>
              <w:rPr>
                <w:rFonts w:ascii="Trebuchet MS" w:hAnsi="Trebuchet MS"/>
                <w:sz w:val="22"/>
                <w:szCs w:val="22"/>
                <w:lang w:eastAsia="en-GB"/>
              </w:rPr>
              <w:t>5</w:t>
            </w:r>
            <w:r w:rsidR="002B6514" w:rsidRPr="0008002F">
              <w:rPr>
                <w:rFonts w:ascii="Trebuchet MS" w:hAnsi="Trebuchet MS"/>
                <w:sz w:val="22"/>
                <w:szCs w:val="22"/>
                <w:lang w:eastAsia="en-GB"/>
              </w:rPr>
              <w:t>.</w:t>
            </w:r>
          </w:p>
        </w:tc>
        <w:tc>
          <w:tcPr>
            <w:tcW w:w="7869" w:type="dxa"/>
            <w:tcBorders>
              <w:top w:val="nil"/>
              <w:left w:val="nil"/>
              <w:bottom w:val="single" w:sz="4" w:space="0" w:color="auto"/>
              <w:right w:val="single" w:sz="4" w:space="0" w:color="auto"/>
            </w:tcBorders>
            <w:shd w:val="clear" w:color="auto" w:fill="auto"/>
            <w:noWrap/>
            <w:vAlign w:val="bottom"/>
            <w:hideMark/>
          </w:tcPr>
          <w:p w:rsidR="002B6514" w:rsidRPr="0008002F" w:rsidRDefault="002B6514" w:rsidP="002B6514">
            <w:pPr>
              <w:rPr>
                <w:rFonts w:ascii="Trebuchet MS" w:hAnsi="Trebuchet MS"/>
                <w:sz w:val="22"/>
                <w:szCs w:val="22"/>
                <w:lang w:eastAsia="en-GB"/>
              </w:rPr>
            </w:pPr>
            <w:r w:rsidRPr="0008002F">
              <w:rPr>
                <w:rFonts w:ascii="Trebuchet MS" w:hAnsi="Trebuchet MS"/>
                <w:sz w:val="22"/>
                <w:szCs w:val="22"/>
                <w:lang w:eastAsia="en-GB"/>
              </w:rPr>
              <w:t>Imprimantă Lexmark T644</w:t>
            </w:r>
          </w:p>
        </w:tc>
        <w:tc>
          <w:tcPr>
            <w:tcW w:w="1067" w:type="dxa"/>
            <w:tcBorders>
              <w:top w:val="nil"/>
              <w:left w:val="nil"/>
              <w:bottom w:val="single" w:sz="4" w:space="0" w:color="auto"/>
              <w:right w:val="single" w:sz="4" w:space="0" w:color="auto"/>
            </w:tcBorders>
          </w:tcPr>
          <w:p w:rsidR="002B6514" w:rsidRPr="0008002F" w:rsidRDefault="002B6514" w:rsidP="00C83F84">
            <w:pPr>
              <w:jc w:val="right"/>
              <w:rPr>
                <w:rFonts w:ascii="Trebuchet MS" w:hAnsi="Trebuchet MS"/>
                <w:sz w:val="22"/>
                <w:szCs w:val="22"/>
                <w:lang w:eastAsia="en-GB"/>
              </w:rPr>
            </w:pPr>
            <w:r w:rsidRPr="0008002F">
              <w:rPr>
                <w:rFonts w:ascii="Trebuchet MS" w:hAnsi="Trebuchet MS"/>
                <w:sz w:val="22"/>
                <w:szCs w:val="22"/>
                <w:lang w:eastAsia="en-GB"/>
              </w:rPr>
              <w:t>1 buc</w:t>
            </w:r>
          </w:p>
        </w:tc>
      </w:tr>
      <w:tr w:rsidR="002B6514" w:rsidRPr="0008002F" w:rsidTr="00802035">
        <w:trPr>
          <w:trHeight w:val="300"/>
          <w:jc w:val="center"/>
        </w:trPr>
        <w:tc>
          <w:tcPr>
            <w:tcW w:w="591" w:type="dxa"/>
            <w:tcBorders>
              <w:top w:val="nil"/>
              <w:left w:val="single" w:sz="4" w:space="0" w:color="auto"/>
              <w:bottom w:val="single" w:sz="4" w:space="0" w:color="auto"/>
              <w:right w:val="single" w:sz="4" w:space="0" w:color="auto"/>
            </w:tcBorders>
          </w:tcPr>
          <w:p w:rsidR="002B6514" w:rsidRPr="0008002F" w:rsidRDefault="005972E9" w:rsidP="002B6514">
            <w:pPr>
              <w:jc w:val="right"/>
              <w:rPr>
                <w:rFonts w:ascii="Trebuchet MS" w:hAnsi="Trebuchet MS"/>
                <w:sz w:val="22"/>
                <w:szCs w:val="22"/>
                <w:lang w:eastAsia="en-GB"/>
              </w:rPr>
            </w:pPr>
            <w:r>
              <w:rPr>
                <w:rFonts w:ascii="Trebuchet MS" w:hAnsi="Trebuchet MS"/>
                <w:sz w:val="22"/>
                <w:szCs w:val="22"/>
                <w:lang w:eastAsia="en-GB"/>
              </w:rPr>
              <w:t>6</w:t>
            </w:r>
            <w:r w:rsidR="002B6514" w:rsidRPr="0008002F">
              <w:rPr>
                <w:rFonts w:ascii="Trebuchet MS" w:hAnsi="Trebuchet MS"/>
                <w:sz w:val="22"/>
                <w:szCs w:val="22"/>
                <w:lang w:eastAsia="en-GB"/>
              </w:rPr>
              <w:t>.</w:t>
            </w:r>
          </w:p>
        </w:tc>
        <w:tc>
          <w:tcPr>
            <w:tcW w:w="7869" w:type="dxa"/>
            <w:tcBorders>
              <w:top w:val="nil"/>
              <w:left w:val="nil"/>
              <w:bottom w:val="single" w:sz="4" w:space="0" w:color="auto"/>
              <w:right w:val="single" w:sz="4" w:space="0" w:color="auto"/>
            </w:tcBorders>
            <w:shd w:val="clear" w:color="auto" w:fill="auto"/>
            <w:noWrap/>
            <w:vAlign w:val="bottom"/>
          </w:tcPr>
          <w:p w:rsidR="002B6514" w:rsidRPr="0008002F" w:rsidRDefault="002B6514" w:rsidP="002B6514">
            <w:pPr>
              <w:rPr>
                <w:rFonts w:ascii="Trebuchet MS" w:hAnsi="Trebuchet MS"/>
                <w:sz w:val="22"/>
                <w:szCs w:val="22"/>
                <w:lang w:eastAsia="en-GB"/>
              </w:rPr>
            </w:pPr>
            <w:r w:rsidRPr="0008002F">
              <w:rPr>
                <w:rFonts w:ascii="Trebuchet MS" w:hAnsi="Trebuchet MS"/>
                <w:sz w:val="22"/>
                <w:szCs w:val="22"/>
                <w:lang w:eastAsia="en-GB"/>
              </w:rPr>
              <w:t>Imprimantă HP3800</w:t>
            </w:r>
          </w:p>
        </w:tc>
        <w:tc>
          <w:tcPr>
            <w:tcW w:w="1067" w:type="dxa"/>
            <w:tcBorders>
              <w:top w:val="nil"/>
              <w:left w:val="nil"/>
              <w:bottom w:val="single" w:sz="4" w:space="0" w:color="auto"/>
              <w:right w:val="single" w:sz="4" w:space="0" w:color="auto"/>
            </w:tcBorders>
          </w:tcPr>
          <w:p w:rsidR="002B6514" w:rsidRPr="0008002F" w:rsidRDefault="002B6514" w:rsidP="00C83F84">
            <w:pPr>
              <w:jc w:val="right"/>
              <w:rPr>
                <w:rFonts w:ascii="Trebuchet MS" w:hAnsi="Trebuchet MS"/>
                <w:sz w:val="22"/>
                <w:szCs w:val="22"/>
                <w:lang w:eastAsia="en-GB"/>
              </w:rPr>
            </w:pPr>
            <w:r w:rsidRPr="0008002F">
              <w:rPr>
                <w:rFonts w:ascii="Trebuchet MS" w:hAnsi="Trebuchet MS"/>
                <w:sz w:val="22"/>
                <w:szCs w:val="22"/>
                <w:lang w:eastAsia="en-GB"/>
              </w:rPr>
              <w:t>1 buc</w:t>
            </w:r>
          </w:p>
        </w:tc>
      </w:tr>
      <w:tr w:rsidR="002B6514" w:rsidRPr="0008002F" w:rsidTr="00802035">
        <w:trPr>
          <w:trHeight w:val="300"/>
          <w:jc w:val="center"/>
        </w:trPr>
        <w:tc>
          <w:tcPr>
            <w:tcW w:w="591" w:type="dxa"/>
            <w:tcBorders>
              <w:top w:val="nil"/>
              <w:left w:val="single" w:sz="4" w:space="0" w:color="auto"/>
              <w:bottom w:val="single" w:sz="4" w:space="0" w:color="auto"/>
              <w:right w:val="single" w:sz="4" w:space="0" w:color="auto"/>
            </w:tcBorders>
          </w:tcPr>
          <w:p w:rsidR="002B6514" w:rsidRPr="0008002F" w:rsidRDefault="005972E9" w:rsidP="002B6514">
            <w:pPr>
              <w:jc w:val="right"/>
              <w:rPr>
                <w:rFonts w:ascii="Trebuchet MS" w:hAnsi="Trebuchet MS"/>
                <w:sz w:val="22"/>
                <w:szCs w:val="22"/>
                <w:lang w:eastAsia="en-GB"/>
              </w:rPr>
            </w:pPr>
            <w:r>
              <w:rPr>
                <w:rFonts w:ascii="Trebuchet MS" w:hAnsi="Trebuchet MS"/>
                <w:sz w:val="22"/>
                <w:szCs w:val="22"/>
                <w:lang w:eastAsia="en-GB"/>
              </w:rPr>
              <w:t>7</w:t>
            </w:r>
            <w:r w:rsidR="002B6514" w:rsidRPr="0008002F">
              <w:rPr>
                <w:rFonts w:ascii="Trebuchet MS" w:hAnsi="Trebuchet MS"/>
                <w:sz w:val="22"/>
                <w:szCs w:val="22"/>
                <w:lang w:eastAsia="en-GB"/>
              </w:rPr>
              <w:t>.</w:t>
            </w:r>
          </w:p>
        </w:tc>
        <w:tc>
          <w:tcPr>
            <w:tcW w:w="7869" w:type="dxa"/>
            <w:tcBorders>
              <w:top w:val="nil"/>
              <w:left w:val="nil"/>
              <w:bottom w:val="single" w:sz="4" w:space="0" w:color="auto"/>
              <w:right w:val="single" w:sz="4" w:space="0" w:color="auto"/>
            </w:tcBorders>
            <w:shd w:val="clear" w:color="auto" w:fill="auto"/>
            <w:noWrap/>
            <w:vAlign w:val="bottom"/>
          </w:tcPr>
          <w:p w:rsidR="002B6514" w:rsidRPr="0008002F" w:rsidRDefault="002B6514" w:rsidP="002B6514">
            <w:pPr>
              <w:rPr>
                <w:rFonts w:ascii="Trebuchet MS" w:hAnsi="Trebuchet MS"/>
                <w:sz w:val="22"/>
                <w:szCs w:val="22"/>
                <w:lang w:eastAsia="en-GB"/>
              </w:rPr>
            </w:pPr>
            <w:r w:rsidRPr="0008002F">
              <w:rPr>
                <w:rFonts w:ascii="Trebuchet MS" w:hAnsi="Trebuchet MS"/>
                <w:sz w:val="22"/>
                <w:szCs w:val="22"/>
                <w:lang w:eastAsia="en-GB"/>
              </w:rPr>
              <w:t>Imprimantă HP LaserJet CP2025n Laser Color</w:t>
            </w:r>
          </w:p>
        </w:tc>
        <w:tc>
          <w:tcPr>
            <w:tcW w:w="1067" w:type="dxa"/>
            <w:tcBorders>
              <w:top w:val="nil"/>
              <w:left w:val="nil"/>
              <w:bottom w:val="single" w:sz="4" w:space="0" w:color="auto"/>
              <w:right w:val="single" w:sz="4" w:space="0" w:color="auto"/>
            </w:tcBorders>
          </w:tcPr>
          <w:p w:rsidR="002B6514" w:rsidRPr="0008002F" w:rsidRDefault="002B6514" w:rsidP="00C83F84">
            <w:pPr>
              <w:jc w:val="right"/>
              <w:rPr>
                <w:rFonts w:ascii="Trebuchet MS" w:hAnsi="Trebuchet MS"/>
                <w:sz w:val="22"/>
                <w:szCs w:val="22"/>
                <w:lang w:eastAsia="en-GB"/>
              </w:rPr>
            </w:pPr>
            <w:r w:rsidRPr="0008002F">
              <w:rPr>
                <w:rFonts w:ascii="Trebuchet MS" w:hAnsi="Trebuchet MS"/>
                <w:sz w:val="22"/>
                <w:szCs w:val="22"/>
                <w:lang w:eastAsia="en-GB"/>
              </w:rPr>
              <w:t>1 buc</w:t>
            </w:r>
          </w:p>
        </w:tc>
      </w:tr>
      <w:tr w:rsidR="002B6514" w:rsidRPr="0008002F" w:rsidTr="00802035">
        <w:trPr>
          <w:trHeight w:val="300"/>
          <w:jc w:val="center"/>
        </w:trPr>
        <w:tc>
          <w:tcPr>
            <w:tcW w:w="591" w:type="dxa"/>
            <w:tcBorders>
              <w:top w:val="nil"/>
              <w:left w:val="single" w:sz="4" w:space="0" w:color="auto"/>
              <w:bottom w:val="single" w:sz="4" w:space="0" w:color="auto"/>
              <w:right w:val="single" w:sz="4" w:space="0" w:color="auto"/>
            </w:tcBorders>
          </w:tcPr>
          <w:p w:rsidR="002B6514" w:rsidRPr="0008002F" w:rsidRDefault="005972E9" w:rsidP="002B6514">
            <w:pPr>
              <w:jc w:val="right"/>
              <w:rPr>
                <w:rFonts w:ascii="Trebuchet MS" w:hAnsi="Trebuchet MS"/>
                <w:sz w:val="22"/>
                <w:szCs w:val="22"/>
                <w:lang w:eastAsia="en-GB"/>
              </w:rPr>
            </w:pPr>
            <w:r>
              <w:rPr>
                <w:rFonts w:ascii="Trebuchet MS" w:hAnsi="Trebuchet MS"/>
                <w:sz w:val="22"/>
                <w:szCs w:val="22"/>
                <w:lang w:eastAsia="en-GB"/>
              </w:rPr>
              <w:t>8</w:t>
            </w:r>
            <w:r w:rsidR="002B6514" w:rsidRPr="0008002F">
              <w:rPr>
                <w:rFonts w:ascii="Trebuchet MS" w:hAnsi="Trebuchet MS"/>
                <w:sz w:val="22"/>
                <w:szCs w:val="22"/>
                <w:lang w:eastAsia="en-GB"/>
              </w:rPr>
              <w:t>.</w:t>
            </w:r>
          </w:p>
        </w:tc>
        <w:tc>
          <w:tcPr>
            <w:tcW w:w="7869" w:type="dxa"/>
            <w:tcBorders>
              <w:top w:val="nil"/>
              <w:left w:val="nil"/>
              <w:bottom w:val="single" w:sz="4" w:space="0" w:color="auto"/>
              <w:right w:val="single" w:sz="4" w:space="0" w:color="auto"/>
            </w:tcBorders>
            <w:shd w:val="clear" w:color="auto" w:fill="auto"/>
            <w:noWrap/>
          </w:tcPr>
          <w:p w:rsidR="002B6514" w:rsidRPr="0008002F" w:rsidRDefault="002B6514" w:rsidP="002B6514">
            <w:pPr>
              <w:rPr>
                <w:rFonts w:ascii="Trebuchet MS" w:hAnsi="Trebuchet MS"/>
                <w:sz w:val="22"/>
                <w:szCs w:val="22"/>
                <w:lang w:eastAsia="en-GB"/>
              </w:rPr>
            </w:pPr>
            <w:r w:rsidRPr="0008002F">
              <w:rPr>
                <w:rFonts w:ascii="Trebuchet MS" w:hAnsi="Trebuchet MS"/>
                <w:sz w:val="22"/>
                <w:szCs w:val="22"/>
                <w:lang w:eastAsia="en-GB"/>
              </w:rPr>
              <w:t>Server model HP ProLiant DL380 Gen9 (sediul STS)</w:t>
            </w:r>
          </w:p>
        </w:tc>
        <w:tc>
          <w:tcPr>
            <w:tcW w:w="1067" w:type="dxa"/>
            <w:tcBorders>
              <w:top w:val="nil"/>
              <w:left w:val="nil"/>
              <w:bottom w:val="single" w:sz="4" w:space="0" w:color="auto"/>
              <w:right w:val="single" w:sz="4" w:space="0" w:color="auto"/>
            </w:tcBorders>
          </w:tcPr>
          <w:p w:rsidR="002B6514" w:rsidRPr="0008002F" w:rsidRDefault="002B6514" w:rsidP="00C83F84">
            <w:pPr>
              <w:jc w:val="right"/>
              <w:rPr>
                <w:rFonts w:ascii="Trebuchet MS" w:hAnsi="Trebuchet MS"/>
                <w:sz w:val="22"/>
                <w:szCs w:val="22"/>
                <w:lang w:eastAsia="en-GB"/>
              </w:rPr>
            </w:pPr>
            <w:r w:rsidRPr="0008002F">
              <w:rPr>
                <w:rFonts w:ascii="Trebuchet MS" w:hAnsi="Trebuchet MS"/>
                <w:sz w:val="22"/>
                <w:szCs w:val="22"/>
                <w:lang w:eastAsia="en-GB"/>
              </w:rPr>
              <w:t>1 buc</w:t>
            </w:r>
          </w:p>
        </w:tc>
      </w:tr>
      <w:tr w:rsidR="00802035" w:rsidRPr="0008002F" w:rsidTr="00802035">
        <w:trPr>
          <w:trHeight w:val="300"/>
          <w:jc w:val="center"/>
        </w:trPr>
        <w:tc>
          <w:tcPr>
            <w:tcW w:w="591" w:type="dxa"/>
            <w:tcBorders>
              <w:top w:val="nil"/>
              <w:left w:val="single" w:sz="4" w:space="0" w:color="auto"/>
              <w:bottom w:val="single" w:sz="4" w:space="0" w:color="auto"/>
              <w:right w:val="single" w:sz="4" w:space="0" w:color="auto"/>
            </w:tcBorders>
          </w:tcPr>
          <w:p w:rsidR="00802035" w:rsidRPr="0008002F" w:rsidRDefault="005972E9" w:rsidP="00802035">
            <w:pPr>
              <w:jc w:val="right"/>
              <w:rPr>
                <w:rFonts w:ascii="Trebuchet MS" w:hAnsi="Trebuchet MS"/>
                <w:sz w:val="22"/>
                <w:szCs w:val="22"/>
                <w:lang w:eastAsia="en-GB"/>
              </w:rPr>
            </w:pPr>
            <w:r>
              <w:rPr>
                <w:rFonts w:ascii="Trebuchet MS" w:hAnsi="Trebuchet MS"/>
                <w:sz w:val="22"/>
                <w:szCs w:val="22"/>
                <w:lang w:eastAsia="en-GB"/>
              </w:rPr>
              <w:t>9</w:t>
            </w:r>
            <w:r w:rsidR="00802035" w:rsidRPr="0008002F">
              <w:rPr>
                <w:rFonts w:ascii="Trebuchet MS" w:hAnsi="Trebuchet MS"/>
                <w:sz w:val="22"/>
                <w:szCs w:val="22"/>
                <w:lang w:eastAsia="en-GB"/>
              </w:rPr>
              <w:t>.</w:t>
            </w:r>
          </w:p>
        </w:tc>
        <w:tc>
          <w:tcPr>
            <w:tcW w:w="7869" w:type="dxa"/>
            <w:tcBorders>
              <w:top w:val="nil"/>
              <w:left w:val="nil"/>
              <w:bottom w:val="single" w:sz="4" w:space="0" w:color="auto"/>
              <w:right w:val="single" w:sz="4" w:space="0" w:color="auto"/>
            </w:tcBorders>
            <w:shd w:val="clear" w:color="auto" w:fill="auto"/>
            <w:noWrap/>
            <w:vAlign w:val="bottom"/>
          </w:tcPr>
          <w:p w:rsidR="00802035" w:rsidRPr="0008002F" w:rsidRDefault="00802035" w:rsidP="00802035">
            <w:pPr>
              <w:rPr>
                <w:rFonts w:ascii="Trebuchet MS" w:hAnsi="Trebuchet MS"/>
                <w:sz w:val="22"/>
                <w:szCs w:val="22"/>
                <w:lang w:eastAsia="en-GB"/>
              </w:rPr>
            </w:pPr>
            <w:r w:rsidRPr="0008002F">
              <w:rPr>
                <w:rFonts w:ascii="Trebuchet MS" w:hAnsi="Trebuchet MS"/>
                <w:sz w:val="22"/>
                <w:szCs w:val="22"/>
                <w:lang w:eastAsia="en-GB"/>
              </w:rPr>
              <w:t>Server DELL Power Edge R510</w:t>
            </w:r>
          </w:p>
        </w:tc>
        <w:tc>
          <w:tcPr>
            <w:tcW w:w="1067" w:type="dxa"/>
            <w:tcBorders>
              <w:top w:val="nil"/>
              <w:left w:val="nil"/>
              <w:bottom w:val="single" w:sz="4" w:space="0" w:color="auto"/>
              <w:right w:val="single" w:sz="4" w:space="0" w:color="auto"/>
            </w:tcBorders>
          </w:tcPr>
          <w:p w:rsidR="00802035" w:rsidRPr="0008002F" w:rsidRDefault="00802035" w:rsidP="00C83F84">
            <w:pPr>
              <w:jc w:val="right"/>
              <w:rPr>
                <w:rFonts w:ascii="Trebuchet MS" w:hAnsi="Trebuchet MS"/>
                <w:sz w:val="22"/>
                <w:szCs w:val="22"/>
                <w:lang w:eastAsia="en-GB"/>
              </w:rPr>
            </w:pPr>
            <w:r w:rsidRPr="0008002F">
              <w:rPr>
                <w:rFonts w:ascii="Trebuchet MS" w:hAnsi="Trebuchet MS"/>
                <w:sz w:val="22"/>
                <w:szCs w:val="22"/>
                <w:lang w:eastAsia="en-GB"/>
              </w:rPr>
              <w:t>1 buc</w:t>
            </w:r>
          </w:p>
        </w:tc>
      </w:tr>
      <w:tr w:rsidR="005972E9" w:rsidRPr="0008002F" w:rsidTr="00802035">
        <w:trPr>
          <w:trHeight w:val="300"/>
          <w:jc w:val="center"/>
        </w:trPr>
        <w:tc>
          <w:tcPr>
            <w:tcW w:w="591" w:type="dxa"/>
            <w:tcBorders>
              <w:top w:val="nil"/>
              <w:left w:val="single" w:sz="4" w:space="0" w:color="auto"/>
              <w:bottom w:val="single" w:sz="4" w:space="0" w:color="auto"/>
              <w:right w:val="single" w:sz="4" w:space="0" w:color="auto"/>
            </w:tcBorders>
          </w:tcPr>
          <w:p w:rsidR="005972E9" w:rsidRPr="0008002F" w:rsidRDefault="005972E9" w:rsidP="00802035">
            <w:pPr>
              <w:jc w:val="right"/>
              <w:rPr>
                <w:rFonts w:ascii="Trebuchet MS" w:hAnsi="Trebuchet MS"/>
                <w:sz w:val="22"/>
                <w:szCs w:val="22"/>
                <w:lang w:eastAsia="en-GB"/>
              </w:rPr>
            </w:pPr>
            <w:r>
              <w:rPr>
                <w:rFonts w:ascii="Trebuchet MS" w:hAnsi="Trebuchet MS"/>
                <w:sz w:val="22"/>
                <w:szCs w:val="22"/>
                <w:lang w:eastAsia="en-GB"/>
              </w:rPr>
              <w:lastRenderedPageBreak/>
              <w:t>10.</w:t>
            </w:r>
          </w:p>
        </w:tc>
        <w:tc>
          <w:tcPr>
            <w:tcW w:w="7869" w:type="dxa"/>
            <w:tcBorders>
              <w:top w:val="nil"/>
              <w:left w:val="nil"/>
              <w:bottom w:val="single" w:sz="4" w:space="0" w:color="auto"/>
              <w:right w:val="single" w:sz="4" w:space="0" w:color="auto"/>
            </w:tcBorders>
            <w:shd w:val="clear" w:color="auto" w:fill="auto"/>
            <w:noWrap/>
            <w:vAlign w:val="bottom"/>
          </w:tcPr>
          <w:p w:rsidR="005972E9" w:rsidRPr="0008002F" w:rsidRDefault="005972E9" w:rsidP="00802035">
            <w:pPr>
              <w:rPr>
                <w:rFonts w:ascii="Trebuchet MS" w:hAnsi="Trebuchet MS"/>
                <w:sz w:val="22"/>
                <w:szCs w:val="22"/>
                <w:lang w:eastAsia="en-GB"/>
              </w:rPr>
            </w:pPr>
            <w:r w:rsidRPr="0008002F">
              <w:rPr>
                <w:rFonts w:ascii="Trebuchet MS" w:hAnsi="Trebuchet MS"/>
                <w:sz w:val="22"/>
                <w:szCs w:val="22"/>
                <w:lang w:eastAsia="en-GB"/>
              </w:rPr>
              <w:t>Server DELL Power Edge</w:t>
            </w:r>
            <w:r>
              <w:rPr>
                <w:rFonts w:ascii="Trebuchet MS" w:hAnsi="Trebuchet MS"/>
                <w:sz w:val="22"/>
                <w:szCs w:val="22"/>
                <w:lang w:eastAsia="en-GB"/>
              </w:rPr>
              <w:t xml:space="preserve"> R740XD</w:t>
            </w:r>
          </w:p>
        </w:tc>
        <w:tc>
          <w:tcPr>
            <w:tcW w:w="1067" w:type="dxa"/>
            <w:tcBorders>
              <w:top w:val="nil"/>
              <w:left w:val="nil"/>
              <w:bottom w:val="single" w:sz="4" w:space="0" w:color="auto"/>
              <w:right w:val="single" w:sz="4" w:space="0" w:color="auto"/>
            </w:tcBorders>
          </w:tcPr>
          <w:p w:rsidR="005972E9" w:rsidRPr="0008002F" w:rsidRDefault="005972E9" w:rsidP="00C83F84">
            <w:pPr>
              <w:jc w:val="right"/>
              <w:rPr>
                <w:rFonts w:ascii="Trebuchet MS" w:hAnsi="Trebuchet MS"/>
                <w:sz w:val="22"/>
                <w:szCs w:val="22"/>
                <w:lang w:eastAsia="en-GB"/>
              </w:rPr>
            </w:pPr>
            <w:r w:rsidRPr="0008002F">
              <w:rPr>
                <w:rFonts w:ascii="Trebuchet MS" w:hAnsi="Trebuchet MS"/>
                <w:sz w:val="22"/>
                <w:szCs w:val="22"/>
                <w:lang w:eastAsia="en-GB"/>
              </w:rPr>
              <w:t>1 buc</w:t>
            </w:r>
          </w:p>
        </w:tc>
      </w:tr>
      <w:tr w:rsidR="00A26C17" w:rsidRPr="0008002F" w:rsidTr="00802035">
        <w:trPr>
          <w:trHeight w:val="300"/>
          <w:jc w:val="center"/>
        </w:trPr>
        <w:tc>
          <w:tcPr>
            <w:tcW w:w="591" w:type="dxa"/>
            <w:tcBorders>
              <w:top w:val="nil"/>
              <w:left w:val="single" w:sz="4" w:space="0" w:color="auto"/>
              <w:bottom w:val="single" w:sz="4" w:space="0" w:color="auto"/>
              <w:right w:val="single" w:sz="4" w:space="0" w:color="auto"/>
            </w:tcBorders>
          </w:tcPr>
          <w:p w:rsidR="00A26C17" w:rsidRDefault="00A26C17" w:rsidP="00A26C17">
            <w:pPr>
              <w:jc w:val="right"/>
              <w:rPr>
                <w:rFonts w:ascii="Trebuchet MS" w:hAnsi="Trebuchet MS"/>
                <w:sz w:val="22"/>
                <w:szCs w:val="22"/>
                <w:lang w:eastAsia="en-GB"/>
              </w:rPr>
            </w:pPr>
            <w:r>
              <w:rPr>
                <w:rFonts w:ascii="Trebuchet MS" w:hAnsi="Trebuchet MS"/>
                <w:sz w:val="22"/>
                <w:szCs w:val="22"/>
                <w:lang w:eastAsia="en-GB"/>
              </w:rPr>
              <w:t>11.</w:t>
            </w:r>
          </w:p>
        </w:tc>
        <w:tc>
          <w:tcPr>
            <w:tcW w:w="7869" w:type="dxa"/>
            <w:tcBorders>
              <w:top w:val="nil"/>
              <w:left w:val="nil"/>
              <w:bottom w:val="single" w:sz="4" w:space="0" w:color="auto"/>
              <w:right w:val="single" w:sz="4" w:space="0" w:color="auto"/>
            </w:tcBorders>
            <w:shd w:val="clear" w:color="auto" w:fill="auto"/>
            <w:noWrap/>
            <w:vAlign w:val="bottom"/>
          </w:tcPr>
          <w:p w:rsidR="00A26C17" w:rsidRPr="00C83F84" w:rsidRDefault="00A26C17" w:rsidP="00A26C17">
            <w:pPr>
              <w:rPr>
                <w:rFonts w:ascii="Trebuchet MS" w:hAnsi="Trebuchet MS"/>
                <w:sz w:val="22"/>
                <w:szCs w:val="22"/>
                <w:lang w:eastAsia="en-GB"/>
              </w:rPr>
            </w:pPr>
            <w:r w:rsidRPr="00C83F84">
              <w:rPr>
                <w:rFonts w:ascii="Trebuchet MS" w:hAnsi="Trebuchet MS"/>
                <w:sz w:val="22"/>
                <w:szCs w:val="22"/>
                <w:lang w:eastAsia="en-GB"/>
              </w:rPr>
              <w:t>Server Fujitsu Primergy RX300 S6 Server</w:t>
            </w:r>
          </w:p>
          <w:p w:rsidR="00A26C17" w:rsidRPr="00C83F84" w:rsidRDefault="00A26C17" w:rsidP="00A26C17">
            <w:pPr>
              <w:rPr>
                <w:rFonts w:ascii="Trebuchet MS" w:hAnsi="Trebuchet MS"/>
                <w:sz w:val="22"/>
                <w:szCs w:val="22"/>
                <w:lang w:eastAsia="en-GB"/>
              </w:rPr>
            </w:pPr>
            <w:r w:rsidRPr="00C83F84">
              <w:rPr>
                <w:rFonts w:ascii="Trebuchet MS" w:hAnsi="Trebuchet MS"/>
                <w:sz w:val="22"/>
                <w:szCs w:val="22"/>
                <w:lang w:eastAsia="en-GB"/>
              </w:rPr>
              <w:t>A26361-k1344-Z171-1-7619 Edition 01/10</w:t>
            </w:r>
          </w:p>
        </w:tc>
        <w:tc>
          <w:tcPr>
            <w:tcW w:w="1067" w:type="dxa"/>
            <w:tcBorders>
              <w:top w:val="nil"/>
              <w:left w:val="nil"/>
              <w:bottom w:val="single" w:sz="4" w:space="0" w:color="auto"/>
              <w:right w:val="single" w:sz="4" w:space="0" w:color="auto"/>
            </w:tcBorders>
          </w:tcPr>
          <w:p w:rsidR="00A26C17" w:rsidRPr="0008002F" w:rsidRDefault="00A26C17" w:rsidP="00A26C17">
            <w:pPr>
              <w:jc w:val="right"/>
              <w:rPr>
                <w:rFonts w:ascii="Trebuchet MS" w:hAnsi="Trebuchet MS"/>
                <w:sz w:val="22"/>
                <w:szCs w:val="22"/>
                <w:lang w:eastAsia="en-GB"/>
              </w:rPr>
            </w:pPr>
            <w:r>
              <w:rPr>
                <w:rFonts w:ascii="Trebuchet MS" w:hAnsi="Trebuchet MS"/>
                <w:sz w:val="22"/>
                <w:szCs w:val="22"/>
                <w:lang w:eastAsia="en-GB"/>
              </w:rPr>
              <w:t>1 buc</w:t>
            </w:r>
          </w:p>
        </w:tc>
      </w:tr>
      <w:tr w:rsidR="00A26C17" w:rsidRPr="0008002F" w:rsidTr="00802035">
        <w:trPr>
          <w:trHeight w:val="300"/>
          <w:jc w:val="center"/>
        </w:trPr>
        <w:tc>
          <w:tcPr>
            <w:tcW w:w="591" w:type="dxa"/>
            <w:tcBorders>
              <w:top w:val="nil"/>
              <w:left w:val="single" w:sz="4" w:space="0" w:color="auto"/>
              <w:bottom w:val="single" w:sz="4" w:space="0" w:color="auto"/>
              <w:right w:val="single" w:sz="4" w:space="0" w:color="auto"/>
            </w:tcBorders>
          </w:tcPr>
          <w:p w:rsidR="00A26C17" w:rsidRPr="0008002F" w:rsidRDefault="00A26C17" w:rsidP="00A26C17">
            <w:pPr>
              <w:jc w:val="right"/>
              <w:rPr>
                <w:rFonts w:ascii="Trebuchet MS" w:hAnsi="Trebuchet MS"/>
                <w:sz w:val="22"/>
                <w:szCs w:val="22"/>
                <w:lang w:eastAsia="en-GB"/>
              </w:rPr>
            </w:pPr>
            <w:r>
              <w:rPr>
                <w:rFonts w:ascii="Trebuchet MS" w:hAnsi="Trebuchet MS"/>
                <w:sz w:val="22"/>
                <w:szCs w:val="22"/>
                <w:lang w:eastAsia="en-GB"/>
              </w:rPr>
              <w:t>12.</w:t>
            </w:r>
          </w:p>
        </w:tc>
        <w:tc>
          <w:tcPr>
            <w:tcW w:w="7869" w:type="dxa"/>
            <w:tcBorders>
              <w:top w:val="nil"/>
              <w:left w:val="nil"/>
              <w:bottom w:val="single" w:sz="4" w:space="0" w:color="auto"/>
              <w:right w:val="single" w:sz="4" w:space="0" w:color="auto"/>
            </w:tcBorders>
            <w:shd w:val="clear" w:color="auto" w:fill="auto"/>
            <w:noWrap/>
            <w:vAlign w:val="bottom"/>
          </w:tcPr>
          <w:p w:rsidR="00A26C17" w:rsidRPr="0008002F" w:rsidRDefault="00A26C17" w:rsidP="00A26C17">
            <w:pPr>
              <w:rPr>
                <w:rFonts w:ascii="Trebuchet MS" w:hAnsi="Trebuchet MS"/>
                <w:sz w:val="22"/>
                <w:szCs w:val="22"/>
                <w:lang w:eastAsia="en-GB"/>
              </w:rPr>
            </w:pPr>
            <w:r w:rsidRPr="00C83F84">
              <w:rPr>
                <w:rFonts w:ascii="Trebuchet MS" w:hAnsi="Trebuchet MS"/>
                <w:sz w:val="22"/>
                <w:szCs w:val="22"/>
                <w:lang w:eastAsia="en-GB"/>
              </w:rPr>
              <w:t>Desktop computer Acer Veriton M4640G</w:t>
            </w:r>
          </w:p>
        </w:tc>
        <w:tc>
          <w:tcPr>
            <w:tcW w:w="1067" w:type="dxa"/>
            <w:tcBorders>
              <w:top w:val="nil"/>
              <w:left w:val="nil"/>
              <w:bottom w:val="single" w:sz="4" w:space="0" w:color="auto"/>
              <w:right w:val="single" w:sz="4" w:space="0" w:color="auto"/>
            </w:tcBorders>
          </w:tcPr>
          <w:p w:rsidR="00A26C17" w:rsidRPr="0008002F" w:rsidRDefault="00A26C17" w:rsidP="00A26C17">
            <w:pPr>
              <w:jc w:val="right"/>
              <w:rPr>
                <w:rFonts w:ascii="Trebuchet MS" w:hAnsi="Trebuchet MS"/>
                <w:sz w:val="22"/>
                <w:szCs w:val="22"/>
                <w:lang w:eastAsia="en-GB"/>
              </w:rPr>
            </w:pPr>
            <w:r>
              <w:rPr>
                <w:rFonts w:ascii="Trebuchet MS" w:hAnsi="Trebuchet MS"/>
                <w:sz w:val="22"/>
                <w:szCs w:val="22"/>
                <w:lang w:eastAsia="en-GB"/>
              </w:rPr>
              <w:t>14 buc</w:t>
            </w:r>
          </w:p>
        </w:tc>
      </w:tr>
      <w:tr w:rsidR="00A26C17" w:rsidRPr="0008002F" w:rsidTr="00802035">
        <w:trPr>
          <w:trHeight w:val="300"/>
          <w:jc w:val="center"/>
        </w:trPr>
        <w:tc>
          <w:tcPr>
            <w:tcW w:w="591" w:type="dxa"/>
            <w:tcBorders>
              <w:top w:val="nil"/>
              <w:left w:val="single" w:sz="4" w:space="0" w:color="auto"/>
              <w:bottom w:val="single" w:sz="4" w:space="0" w:color="auto"/>
              <w:right w:val="single" w:sz="4" w:space="0" w:color="auto"/>
            </w:tcBorders>
          </w:tcPr>
          <w:p w:rsidR="00A26C17" w:rsidRPr="0008002F" w:rsidRDefault="00A26C17" w:rsidP="00A26C17">
            <w:pPr>
              <w:jc w:val="right"/>
              <w:rPr>
                <w:rFonts w:ascii="Trebuchet MS" w:hAnsi="Trebuchet MS"/>
                <w:sz w:val="22"/>
                <w:szCs w:val="22"/>
                <w:lang w:eastAsia="en-GB"/>
              </w:rPr>
            </w:pPr>
            <w:r>
              <w:rPr>
                <w:rFonts w:ascii="Trebuchet MS" w:hAnsi="Trebuchet MS"/>
                <w:sz w:val="22"/>
                <w:szCs w:val="22"/>
                <w:lang w:eastAsia="en-GB"/>
              </w:rPr>
              <w:t>13.</w:t>
            </w:r>
          </w:p>
        </w:tc>
        <w:tc>
          <w:tcPr>
            <w:tcW w:w="7869" w:type="dxa"/>
            <w:tcBorders>
              <w:top w:val="nil"/>
              <w:left w:val="nil"/>
              <w:bottom w:val="single" w:sz="4" w:space="0" w:color="auto"/>
              <w:right w:val="single" w:sz="4" w:space="0" w:color="auto"/>
            </w:tcBorders>
            <w:shd w:val="clear" w:color="auto" w:fill="auto"/>
            <w:noWrap/>
            <w:vAlign w:val="bottom"/>
          </w:tcPr>
          <w:p w:rsidR="00A26C17" w:rsidRPr="0008002F" w:rsidRDefault="00A26C17" w:rsidP="00A26C17">
            <w:pPr>
              <w:rPr>
                <w:rFonts w:ascii="Trebuchet MS" w:hAnsi="Trebuchet MS"/>
                <w:sz w:val="22"/>
                <w:szCs w:val="22"/>
                <w:lang w:eastAsia="en-GB"/>
              </w:rPr>
            </w:pPr>
            <w:r w:rsidRPr="00C83F84">
              <w:rPr>
                <w:rFonts w:ascii="Trebuchet MS" w:hAnsi="Trebuchet MS"/>
                <w:sz w:val="22"/>
                <w:szCs w:val="22"/>
                <w:lang w:eastAsia="en-GB"/>
              </w:rPr>
              <w:t>Monitor led Dell U2715H</w:t>
            </w:r>
          </w:p>
        </w:tc>
        <w:tc>
          <w:tcPr>
            <w:tcW w:w="1067" w:type="dxa"/>
            <w:tcBorders>
              <w:top w:val="nil"/>
              <w:left w:val="nil"/>
              <w:bottom w:val="single" w:sz="4" w:space="0" w:color="auto"/>
              <w:right w:val="single" w:sz="4" w:space="0" w:color="auto"/>
            </w:tcBorders>
          </w:tcPr>
          <w:p w:rsidR="00A26C17" w:rsidRPr="0008002F" w:rsidRDefault="00A26C17" w:rsidP="00A26C17">
            <w:pPr>
              <w:jc w:val="right"/>
              <w:rPr>
                <w:rFonts w:ascii="Trebuchet MS" w:hAnsi="Trebuchet MS"/>
                <w:sz w:val="22"/>
                <w:szCs w:val="22"/>
                <w:lang w:eastAsia="en-GB"/>
              </w:rPr>
            </w:pPr>
            <w:r>
              <w:rPr>
                <w:rFonts w:ascii="Trebuchet MS" w:hAnsi="Trebuchet MS"/>
                <w:sz w:val="22"/>
                <w:szCs w:val="22"/>
                <w:lang w:eastAsia="en-GB"/>
              </w:rPr>
              <w:t>14 buc</w:t>
            </w:r>
          </w:p>
        </w:tc>
      </w:tr>
      <w:bookmarkEnd w:id="1"/>
    </w:tbl>
    <w:p w:rsidR="002B6514" w:rsidRDefault="002B6514" w:rsidP="00DE71D9">
      <w:pPr>
        <w:jc w:val="both"/>
        <w:rPr>
          <w:rFonts w:ascii="Trebuchet MS" w:hAnsi="Trebuchet MS"/>
          <w:bCs/>
          <w:color w:val="000000"/>
          <w:sz w:val="22"/>
          <w:szCs w:val="22"/>
        </w:rPr>
      </w:pPr>
    </w:p>
    <w:p w:rsidR="002B6514" w:rsidRDefault="002B6514" w:rsidP="002B6514">
      <w:pPr>
        <w:spacing w:line="276" w:lineRule="auto"/>
        <w:ind w:right="-180"/>
        <w:jc w:val="both"/>
        <w:rPr>
          <w:rFonts w:ascii="Trebuchet MS" w:hAnsi="Trebuchet MS"/>
          <w:b/>
          <w:bCs/>
          <w:sz w:val="22"/>
          <w:szCs w:val="22"/>
          <w:u w:val="single"/>
        </w:rPr>
      </w:pPr>
      <w:r w:rsidRPr="0008002F">
        <w:rPr>
          <w:rFonts w:ascii="Trebuchet MS" w:hAnsi="Trebuchet MS"/>
          <w:b/>
          <w:bCs/>
          <w:sz w:val="22"/>
          <w:szCs w:val="22"/>
          <w:u w:val="single"/>
        </w:rPr>
        <w:t xml:space="preserve">2. </w:t>
      </w:r>
      <w:r w:rsidR="00E35FF4" w:rsidRPr="0008002F">
        <w:rPr>
          <w:rFonts w:ascii="Trebuchet MS" w:hAnsi="Trebuchet MS"/>
          <w:b/>
          <w:bCs/>
          <w:sz w:val="22"/>
          <w:szCs w:val="22"/>
          <w:u w:val="single"/>
        </w:rPr>
        <w:t>R</w:t>
      </w:r>
      <w:r w:rsidRPr="0008002F">
        <w:rPr>
          <w:rFonts w:ascii="Trebuchet MS" w:hAnsi="Trebuchet MS"/>
          <w:b/>
          <w:bCs/>
          <w:sz w:val="22"/>
          <w:szCs w:val="22"/>
          <w:u w:val="single"/>
        </w:rPr>
        <w:t>eparare</w:t>
      </w:r>
      <w:r w:rsidR="00E35FF4" w:rsidRPr="0008002F">
        <w:rPr>
          <w:rFonts w:ascii="Trebuchet MS" w:hAnsi="Trebuchet MS"/>
          <w:b/>
          <w:bCs/>
          <w:sz w:val="22"/>
          <w:szCs w:val="22"/>
          <w:u w:val="single"/>
        </w:rPr>
        <w:t xml:space="preserve"> cu/ fără înlocuire piese </w:t>
      </w:r>
    </w:p>
    <w:p w:rsidR="008F540A" w:rsidRPr="0008002F" w:rsidRDefault="008F540A" w:rsidP="002B6514">
      <w:pPr>
        <w:spacing w:line="276" w:lineRule="auto"/>
        <w:ind w:right="-180"/>
        <w:jc w:val="both"/>
        <w:rPr>
          <w:rFonts w:ascii="Trebuchet MS" w:hAnsi="Trebuchet MS"/>
          <w:b/>
          <w:bCs/>
          <w:sz w:val="22"/>
          <w:szCs w:val="22"/>
          <w:u w:val="single"/>
        </w:rPr>
      </w:pPr>
    </w:p>
    <w:tbl>
      <w:tblPr>
        <w:tblW w:w="9527" w:type="dxa"/>
        <w:jc w:val="center"/>
        <w:tblLook w:val="04A0" w:firstRow="1" w:lastRow="0" w:firstColumn="1" w:lastColumn="0" w:noHBand="0" w:noVBand="1"/>
      </w:tblPr>
      <w:tblGrid>
        <w:gridCol w:w="591"/>
        <w:gridCol w:w="7988"/>
        <w:gridCol w:w="948"/>
      </w:tblGrid>
      <w:tr w:rsidR="002B6514" w:rsidRPr="0008002F" w:rsidTr="00581D81">
        <w:trPr>
          <w:trHeight w:val="300"/>
          <w:jc w:val="center"/>
        </w:trPr>
        <w:tc>
          <w:tcPr>
            <w:tcW w:w="591"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rsidR="002B6514" w:rsidRPr="0008002F" w:rsidRDefault="002B6514" w:rsidP="003A204E">
            <w:pPr>
              <w:rPr>
                <w:rFonts w:ascii="Trebuchet MS" w:hAnsi="Trebuchet MS"/>
                <w:b/>
                <w:bCs/>
                <w:color w:val="000000"/>
                <w:sz w:val="22"/>
                <w:szCs w:val="22"/>
                <w:lang w:eastAsia="en-GB"/>
              </w:rPr>
            </w:pPr>
            <w:r w:rsidRPr="0008002F">
              <w:rPr>
                <w:rFonts w:ascii="Trebuchet MS" w:hAnsi="Trebuchet MS"/>
                <w:b/>
                <w:bCs/>
                <w:color w:val="000000"/>
                <w:sz w:val="22"/>
                <w:szCs w:val="22"/>
                <w:lang w:eastAsia="en-GB"/>
              </w:rPr>
              <w:t>Nr. crt.</w:t>
            </w:r>
          </w:p>
        </w:tc>
        <w:tc>
          <w:tcPr>
            <w:tcW w:w="7988" w:type="dxa"/>
            <w:tcBorders>
              <w:top w:val="single" w:sz="4" w:space="0" w:color="auto"/>
              <w:left w:val="nil"/>
              <w:bottom w:val="single" w:sz="4" w:space="0" w:color="auto"/>
              <w:right w:val="single" w:sz="4" w:space="0" w:color="auto"/>
            </w:tcBorders>
            <w:shd w:val="clear" w:color="auto" w:fill="B4C6E7" w:themeFill="accent1" w:themeFillTint="66"/>
            <w:noWrap/>
            <w:vAlign w:val="center"/>
            <w:hideMark/>
          </w:tcPr>
          <w:p w:rsidR="002B6514" w:rsidRPr="0008002F" w:rsidRDefault="002B6514" w:rsidP="003A204E">
            <w:pPr>
              <w:rPr>
                <w:rFonts w:ascii="Trebuchet MS" w:hAnsi="Trebuchet MS"/>
                <w:b/>
                <w:bCs/>
                <w:color w:val="000000"/>
                <w:sz w:val="22"/>
                <w:szCs w:val="22"/>
                <w:lang w:eastAsia="en-GB"/>
              </w:rPr>
            </w:pPr>
            <w:r w:rsidRPr="0008002F">
              <w:rPr>
                <w:rFonts w:ascii="Trebuchet MS" w:hAnsi="Trebuchet MS"/>
                <w:b/>
                <w:bCs/>
                <w:color w:val="000000"/>
                <w:sz w:val="22"/>
                <w:szCs w:val="22"/>
                <w:lang w:eastAsia="en-GB"/>
              </w:rPr>
              <w:t xml:space="preserve">Tip de echipament / model </w:t>
            </w:r>
            <w:r w:rsidR="008D4242" w:rsidRPr="0008002F">
              <w:rPr>
                <w:rFonts w:ascii="Trebuchet MS" w:hAnsi="Trebuchet MS"/>
                <w:sz w:val="22"/>
                <w:szCs w:val="22"/>
              </w:rPr>
              <w:t>echipamente IT care nu se mai află în perioada de garanție (iar altele urmează să iasă din perioada de garanție)</w:t>
            </w:r>
          </w:p>
        </w:tc>
        <w:tc>
          <w:tcPr>
            <w:tcW w:w="948" w:type="dxa"/>
            <w:tcBorders>
              <w:top w:val="single" w:sz="4" w:space="0" w:color="auto"/>
              <w:left w:val="nil"/>
              <w:bottom w:val="single" w:sz="4" w:space="0" w:color="auto"/>
              <w:right w:val="single" w:sz="4" w:space="0" w:color="auto"/>
            </w:tcBorders>
            <w:shd w:val="clear" w:color="auto" w:fill="B4C6E7" w:themeFill="accent1" w:themeFillTint="66"/>
            <w:vAlign w:val="center"/>
          </w:tcPr>
          <w:p w:rsidR="002B6514" w:rsidRPr="0008002F" w:rsidRDefault="002B6514" w:rsidP="00E35FF4">
            <w:pPr>
              <w:jc w:val="center"/>
              <w:rPr>
                <w:rFonts w:ascii="Trebuchet MS" w:hAnsi="Trebuchet MS"/>
                <w:b/>
                <w:sz w:val="22"/>
                <w:szCs w:val="22"/>
              </w:rPr>
            </w:pPr>
            <w:r w:rsidRPr="0008002F">
              <w:rPr>
                <w:rFonts w:ascii="Trebuchet MS" w:hAnsi="Trebuchet MS"/>
                <w:b/>
                <w:sz w:val="22"/>
                <w:szCs w:val="22"/>
              </w:rPr>
              <w:t>Nr. buc</w:t>
            </w:r>
            <w:r w:rsidR="00E35FF4" w:rsidRPr="0008002F">
              <w:rPr>
                <w:rFonts w:ascii="Trebuchet MS" w:hAnsi="Trebuchet MS"/>
                <w:b/>
                <w:sz w:val="22"/>
                <w:szCs w:val="22"/>
              </w:rPr>
              <w:t>.</w:t>
            </w:r>
          </w:p>
        </w:tc>
      </w:tr>
      <w:tr w:rsidR="002B6514" w:rsidRPr="0008002F" w:rsidTr="00581D81">
        <w:trPr>
          <w:trHeight w:val="300"/>
          <w:jc w:val="center"/>
        </w:trPr>
        <w:tc>
          <w:tcPr>
            <w:tcW w:w="591" w:type="dxa"/>
            <w:tcBorders>
              <w:top w:val="single" w:sz="4" w:space="0" w:color="auto"/>
              <w:left w:val="single" w:sz="4" w:space="0" w:color="auto"/>
              <w:bottom w:val="single" w:sz="4" w:space="0" w:color="auto"/>
              <w:right w:val="single" w:sz="4" w:space="0" w:color="auto"/>
            </w:tcBorders>
          </w:tcPr>
          <w:p w:rsidR="002B6514" w:rsidRPr="00DB1349" w:rsidRDefault="002B6514" w:rsidP="003A204E">
            <w:pPr>
              <w:jc w:val="right"/>
              <w:rPr>
                <w:rFonts w:ascii="Trebuchet MS" w:hAnsi="Trebuchet MS"/>
                <w:sz w:val="22"/>
                <w:szCs w:val="22"/>
                <w:lang w:eastAsia="en-GB"/>
              </w:rPr>
            </w:pPr>
            <w:r w:rsidRPr="00DB1349">
              <w:rPr>
                <w:rFonts w:ascii="Trebuchet MS" w:hAnsi="Trebuchet MS"/>
                <w:sz w:val="22"/>
                <w:szCs w:val="22"/>
                <w:lang w:eastAsia="en-GB"/>
              </w:rPr>
              <w:t>1.</w:t>
            </w:r>
          </w:p>
        </w:tc>
        <w:tc>
          <w:tcPr>
            <w:tcW w:w="7988" w:type="dxa"/>
            <w:tcBorders>
              <w:top w:val="single" w:sz="4" w:space="0" w:color="auto"/>
              <w:left w:val="nil"/>
              <w:bottom w:val="single" w:sz="4" w:space="0" w:color="auto"/>
              <w:right w:val="single" w:sz="4" w:space="0" w:color="auto"/>
            </w:tcBorders>
            <w:shd w:val="clear" w:color="auto" w:fill="auto"/>
            <w:noWrap/>
            <w:vAlign w:val="bottom"/>
          </w:tcPr>
          <w:p w:rsidR="002B6514" w:rsidRPr="0008002F" w:rsidRDefault="002B6514" w:rsidP="003A204E">
            <w:pPr>
              <w:rPr>
                <w:rFonts w:ascii="Trebuchet MS" w:hAnsi="Trebuchet MS"/>
                <w:sz w:val="22"/>
                <w:szCs w:val="22"/>
                <w:lang w:eastAsia="en-GB"/>
              </w:rPr>
            </w:pPr>
            <w:r w:rsidRPr="0008002F">
              <w:rPr>
                <w:rFonts w:ascii="Trebuchet MS" w:hAnsi="Trebuchet MS"/>
                <w:sz w:val="22"/>
                <w:szCs w:val="22"/>
                <w:lang w:eastAsia="en-GB"/>
              </w:rPr>
              <w:t xml:space="preserve">Computer HP Compaq Elite 8300 All-in-One Desktop </w:t>
            </w:r>
          </w:p>
        </w:tc>
        <w:tc>
          <w:tcPr>
            <w:tcW w:w="948" w:type="dxa"/>
            <w:tcBorders>
              <w:top w:val="single" w:sz="4" w:space="0" w:color="auto"/>
              <w:left w:val="nil"/>
              <w:bottom w:val="single" w:sz="4" w:space="0" w:color="auto"/>
              <w:right w:val="single" w:sz="4" w:space="0" w:color="auto"/>
            </w:tcBorders>
          </w:tcPr>
          <w:p w:rsidR="002B6514" w:rsidRPr="0008002F" w:rsidRDefault="002B6514" w:rsidP="00E35FF4">
            <w:pPr>
              <w:jc w:val="right"/>
              <w:rPr>
                <w:rFonts w:ascii="Trebuchet MS" w:hAnsi="Trebuchet MS"/>
                <w:sz w:val="22"/>
                <w:szCs w:val="22"/>
              </w:rPr>
            </w:pPr>
            <w:r w:rsidRPr="0008002F">
              <w:rPr>
                <w:rFonts w:ascii="Trebuchet MS" w:hAnsi="Trebuchet MS"/>
                <w:sz w:val="22"/>
                <w:szCs w:val="22"/>
              </w:rPr>
              <w:t>2</w:t>
            </w:r>
            <w:r w:rsidR="001360B4">
              <w:rPr>
                <w:rFonts w:ascii="Trebuchet MS" w:hAnsi="Trebuchet MS"/>
                <w:sz w:val="22"/>
                <w:szCs w:val="22"/>
              </w:rPr>
              <w:t>1</w:t>
            </w:r>
            <w:r w:rsidRPr="0008002F">
              <w:rPr>
                <w:rFonts w:ascii="Trebuchet MS" w:hAnsi="Trebuchet MS"/>
                <w:sz w:val="22"/>
                <w:szCs w:val="22"/>
              </w:rPr>
              <w:t xml:space="preserve"> buc</w:t>
            </w:r>
          </w:p>
        </w:tc>
      </w:tr>
      <w:tr w:rsidR="002B6514" w:rsidRPr="0008002F" w:rsidTr="00581D81">
        <w:trPr>
          <w:trHeight w:val="300"/>
          <w:jc w:val="center"/>
        </w:trPr>
        <w:tc>
          <w:tcPr>
            <w:tcW w:w="591" w:type="dxa"/>
            <w:tcBorders>
              <w:top w:val="nil"/>
              <w:left w:val="single" w:sz="4" w:space="0" w:color="auto"/>
              <w:bottom w:val="single" w:sz="4" w:space="0" w:color="auto"/>
              <w:right w:val="single" w:sz="4" w:space="0" w:color="auto"/>
            </w:tcBorders>
          </w:tcPr>
          <w:p w:rsidR="002B6514" w:rsidRPr="00DB1349" w:rsidRDefault="002B6514" w:rsidP="003A204E">
            <w:pPr>
              <w:jc w:val="right"/>
              <w:rPr>
                <w:rFonts w:ascii="Trebuchet MS" w:hAnsi="Trebuchet MS"/>
                <w:sz w:val="22"/>
                <w:szCs w:val="22"/>
                <w:lang w:eastAsia="en-GB"/>
              </w:rPr>
            </w:pPr>
            <w:r w:rsidRPr="00DB1349">
              <w:rPr>
                <w:rFonts w:ascii="Trebuchet MS" w:hAnsi="Trebuchet MS"/>
                <w:sz w:val="22"/>
                <w:szCs w:val="22"/>
                <w:lang w:eastAsia="en-GB"/>
              </w:rPr>
              <w:t>2.</w:t>
            </w:r>
          </w:p>
        </w:tc>
        <w:tc>
          <w:tcPr>
            <w:tcW w:w="7988" w:type="dxa"/>
            <w:tcBorders>
              <w:top w:val="nil"/>
              <w:left w:val="nil"/>
              <w:bottom w:val="single" w:sz="4" w:space="0" w:color="auto"/>
              <w:right w:val="single" w:sz="4" w:space="0" w:color="auto"/>
            </w:tcBorders>
            <w:shd w:val="clear" w:color="auto" w:fill="auto"/>
            <w:noWrap/>
            <w:vAlign w:val="bottom"/>
            <w:hideMark/>
          </w:tcPr>
          <w:p w:rsidR="002B6514" w:rsidRPr="0008002F" w:rsidRDefault="002B6514" w:rsidP="003A204E">
            <w:pPr>
              <w:rPr>
                <w:rFonts w:ascii="Trebuchet MS" w:hAnsi="Trebuchet MS"/>
                <w:sz w:val="22"/>
                <w:szCs w:val="22"/>
                <w:lang w:eastAsia="en-GB"/>
              </w:rPr>
            </w:pPr>
            <w:r w:rsidRPr="0008002F">
              <w:rPr>
                <w:rFonts w:ascii="Trebuchet MS" w:hAnsi="Trebuchet MS"/>
                <w:sz w:val="22"/>
                <w:szCs w:val="22"/>
                <w:lang w:eastAsia="en-GB"/>
              </w:rPr>
              <w:t>Multifuncțională Konica Minolta bizhub 454 e</w:t>
            </w:r>
          </w:p>
        </w:tc>
        <w:tc>
          <w:tcPr>
            <w:tcW w:w="948" w:type="dxa"/>
            <w:tcBorders>
              <w:top w:val="nil"/>
              <w:left w:val="nil"/>
              <w:bottom w:val="single" w:sz="4" w:space="0" w:color="auto"/>
              <w:right w:val="single" w:sz="4" w:space="0" w:color="auto"/>
            </w:tcBorders>
          </w:tcPr>
          <w:p w:rsidR="002B6514" w:rsidRPr="0008002F" w:rsidRDefault="002B6514" w:rsidP="00E35FF4">
            <w:pPr>
              <w:jc w:val="right"/>
              <w:rPr>
                <w:rFonts w:ascii="Trebuchet MS" w:hAnsi="Trebuchet MS"/>
                <w:sz w:val="22"/>
                <w:szCs w:val="22"/>
              </w:rPr>
            </w:pPr>
            <w:r w:rsidRPr="0008002F">
              <w:rPr>
                <w:rFonts w:ascii="Trebuchet MS" w:hAnsi="Trebuchet MS"/>
                <w:sz w:val="22"/>
                <w:szCs w:val="22"/>
              </w:rPr>
              <w:t>1 buc</w:t>
            </w:r>
          </w:p>
        </w:tc>
      </w:tr>
      <w:tr w:rsidR="002B6514" w:rsidRPr="0008002F" w:rsidTr="00581D81">
        <w:trPr>
          <w:trHeight w:val="300"/>
          <w:jc w:val="center"/>
        </w:trPr>
        <w:tc>
          <w:tcPr>
            <w:tcW w:w="591" w:type="dxa"/>
            <w:tcBorders>
              <w:top w:val="nil"/>
              <w:left w:val="single" w:sz="4" w:space="0" w:color="auto"/>
              <w:bottom w:val="single" w:sz="4" w:space="0" w:color="auto"/>
              <w:right w:val="single" w:sz="4" w:space="0" w:color="auto"/>
            </w:tcBorders>
          </w:tcPr>
          <w:p w:rsidR="002B6514" w:rsidRPr="00DB1349" w:rsidRDefault="002B6514" w:rsidP="003A204E">
            <w:pPr>
              <w:jc w:val="right"/>
              <w:rPr>
                <w:rFonts w:ascii="Trebuchet MS" w:hAnsi="Trebuchet MS"/>
                <w:sz w:val="22"/>
                <w:szCs w:val="22"/>
                <w:lang w:eastAsia="en-GB"/>
              </w:rPr>
            </w:pPr>
            <w:r w:rsidRPr="00DB1349">
              <w:rPr>
                <w:rFonts w:ascii="Trebuchet MS" w:hAnsi="Trebuchet MS"/>
                <w:sz w:val="22"/>
                <w:szCs w:val="22"/>
                <w:lang w:eastAsia="en-GB"/>
              </w:rPr>
              <w:t>3.</w:t>
            </w:r>
          </w:p>
        </w:tc>
        <w:tc>
          <w:tcPr>
            <w:tcW w:w="7988" w:type="dxa"/>
            <w:tcBorders>
              <w:top w:val="nil"/>
              <w:left w:val="nil"/>
              <w:bottom w:val="single" w:sz="4" w:space="0" w:color="auto"/>
              <w:right w:val="single" w:sz="4" w:space="0" w:color="auto"/>
            </w:tcBorders>
            <w:shd w:val="clear" w:color="auto" w:fill="auto"/>
            <w:noWrap/>
            <w:vAlign w:val="bottom"/>
          </w:tcPr>
          <w:p w:rsidR="002B6514" w:rsidRPr="0008002F" w:rsidRDefault="002B6514" w:rsidP="003A204E">
            <w:pPr>
              <w:rPr>
                <w:rFonts w:ascii="Trebuchet MS" w:hAnsi="Trebuchet MS"/>
                <w:sz w:val="22"/>
                <w:szCs w:val="22"/>
                <w:lang w:eastAsia="en-GB"/>
              </w:rPr>
            </w:pPr>
            <w:r w:rsidRPr="0008002F">
              <w:rPr>
                <w:rFonts w:ascii="Trebuchet MS" w:hAnsi="Trebuchet MS"/>
                <w:sz w:val="22"/>
                <w:szCs w:val="22"/>
                <w:lang w:eastAsia="en-GB"/>
              </w:rPr>
              <w:t>Multifuncțională Konica Minolta bizhub C454 e</w:t>
            </w:r>
          </w:p>
        </w:tc>
        <w:tc>
          <w:tcPr>
            <w:tcW w:w="948" w:type="dxa"/>
            <w:tcBorders>
              <w:top w:val="nil"/>
              <w:left w:val="nil"/>
              <w:bottom w:val="single" w:sz="4" w:space="0" w:color="auto"/>
              <w:right w:val="single" w:sz="4" w:space="0" w:color="auto"/>
            </w:tcBorders>
          </w:tcPr>
          <w:p w:rsidR="002B6514" w:rsidRPr="0008002F" w:rsidRDefault="002B6514" w:rsidP="00E35FF4">
            <w:pPr>
              <w:jc w:val="right"/>
              <w:rPr>
                <w:rFonts w:ascii="Trebuchet MS" w:hAnsi="Trebuchet MS"/>
                <w:sz w:val="22"/>
                <w:szCs w:val="22"/>
              </w:rPr>
            </w:pPr>
            <w:r w:rsidRPr="0008002F">
              <w:rPr>
                <w:rFonts w:ascii="Trebuchet MS" w:hAnsi="Trebuchet MS"/>
                <w:sz w:val="22"/>
                <w:szCs w:val="22"/>
              </w:rPr>
              <w:t>1 buc</w:t>
            </w:r>
          </w:p>
        </w:tc>
      </w:tr>
      <w:tr w:rsidR="002B6514" w:rsidRPr="0008002F" w:rsidTr="00581D81">
        <w:trPr>
          <w:trHeight w:val="300"/>
          <w:jc w:val="center"/>
        </w:trPr>
        <w:tc>
          <w:tcPr>
            <w:tcW w:w="591" w:type="dxa"/>
            <w:tcBorders>
              <w:top w:val="nil"/>
              <w:left w:val="single" w:sz="4" w:space="0" w:color="auto"/>
              <w:bottom w:val="single" w:sz="4" w:space="0" w:color="auto"/>
              <w:right w:val="single" w:sz="4" w:space="0" w:color="auto"/>
            </w:tcBorders>
          </w:tcPr>
          <w:p w:rsidR="002B6514" w:rsidRPr="00DB1349" w:rsidRDefault="00DB1349" w:rsidP="003A204E">
            <w:pPr>
              <w:jc w:val="right"/>
              <w:rPr>
                <w:rFonts w:ascii="Trebuchet MS" w:hAnsi="Trebuchet MS"/>
                <w:sz w:val="22"/>
                <w:szCs w:val="22"/>
                <w:lang w:eastAsia="en-GB"/>
              </w:rPr>
            </w:pPr>
            <w:r>
              <w:rPr>
                <w:rFonts w:ascii="Trebuchet MS" w:hAnsi="Trebuchet MS"/>
                <w:sz w:val="22"/>
                <w:szCs w:val="22"/>
                <w:lang w:eastAsia="en-GB"/>
              </w:rPr>
              <w:t>4</w:t>
            </w:r>
            <w:r w:rsidR="002B6514" w:rsidRPr="00DB1349">
              <w:rPr>
                <w:rFonts w:ascii="Trebuchet MS" w:hAnsi="Trebuchet MS"/>
                <w:sz w:val="22"/>
                <w:szCs w:val="22"/>
                <w:lang w:eastAsia="en-GB"/>
              </w:rPr>
              <w:t>.</w:t>
            </w:r>
          </w:p>
        </w:tc>
        <w:tc>
          <w:tcPr>
            <w:tcW w:w="7988" w:type="dxa"/>
            <w:tcBorders>
              <w:top w:val="nil"/>
              <w:left w:val="nil"/>
              <w:bottom w:val="single" w:sz="4" w:space="0" w:color="auto"/>
              <w:right w:val="single" w:sz="4" w:space="0" w:color="auto"/>
            </w:tcBorders>
            <w:shd w:val="clear" w:color="auto" w:fill="auto"/>
            <w:noWrap/>
            <w:vAlign w:val="bottom"/>
          </w:tcPr>
          <w:p w:rsidR="002B6514" w:rsidRPr="0008002F" w:rsidRDefault="002B6514" w:rsidP="003A204E">
            <w:pPr>
              <w:rPr>
                <w:rFonts w:ascii="Trebuchet MS" w:hAnsi="Trebuchet MS"/>
                <w:sz w:val="22"/>
                <w:szCs w:val="22"/>
                <w:lang w:eastAsia="en-GB"/>
              </w:rPr>
            </w:pPr>
            <w:r w:rsidRPr="0008002F">
              <w:rPr>
                <w:rFonts w:ascii="Trebuchet MS" w:hAnsi="Trebuchet MS"/>
                <w:sz w:val="22"/>
                <w:szCs w:val="22"/>
                <w:lang w:eastAsia="en-GB"/>
              </w:rPr>
              <w:t>Imprimantă Lexmark T642</w:t>
            </w:r>
          </w:p>
        </w:tc>
        <w:tc>
          <w:tcPr>
            <w:tcW w:w="948" w:type="dxa"/>
            <w:tcBorders>
              <w:top w:val="nil"/>
              <w:left w:val="nil"/>
              <w:bottom w:val="single" w:sz="4" w:space="0" w:color="auto"/>
              <w:right w:val="single" w:sz="4" w:space="0" w:color="auto"/>
            </w:tcBorders>
          </w:tcPr>
          <w:p w:rsidR="002B6514" w:rsidRPr="0008002F" w:rsidRDefault="002B6514" w:rsidP="00E35FF4">
            <w:pPr>
              <w:jc w:val="right"/>
              <w:rPr>
                <w:rFonts w:ascii="Trebuchet MS" w:hAnsi="Trebuchet MS"/>
                <w:sz w:val="22"/>
                <w:szCs w:val="22"/>
              </w:rPr>
            </w:pPr>
            <w:r w:rsidRPr="0008002F">
              <w:rPr>
                <w:rFonts w:ascii="Trebuchet MS" w:hAnsi="Trebuchet MS"/>
                <w:sz w:val="22"/>
                <w:szCs w:val="22"/>
              </w:rPr>
              <w:t>1 buc</w:t>
            </w:r>
          </w:p>
        </w:tc>
      </w:tr>
      <w:tr w:rsidR="002B6514" w:rsidRPr="0008002F" w:rsidTr="00581D81">
        <w:trPr>
          <w:trHeight w:val="300"/>
          <w:jc w:val="center"/>
        </w:trPr>
        <w:tc>
          <w:tcPr>
            <w:tcW w:w="591" w:type="dxa"/>
            <w:tcBorders>
              <w:top w:val="nil"/>
              <w:left w:val="single" w:sz="4" w:space="0" w:color="auto"/>
              <w:bottom w:val="single" w:sz="4" w:space="0" w:color="auto"/>
              <w:right w:val="single" w:sz="4" w:space="0" w:color="auto"/>
            </w:tcBorders>
          </w:tcPr>
          <w:p w:rsidR="002B6514" w:rsidRPr="00DB1349" w:rsidRDefault="00DB1349" w:rsidP="003A204E">
            <w:pPr>
              <w:jc w:val="right"/>
              <w:rPr>
                <w:rFonts w:ascii="Trebuchet MS" w:hAnsi="Trebuchet MS"/>
                <w:sz w:val="22"/>
                <w:szCs w:val="22"/>
                <w:lang w:eastAsia="en-GB"/>
              </w:rPr>
            </w:pPr>
            <w:r>
              <w:rPr>
                <w:rFonts w:ascii="Trebuchet MS" w:hAnsi="Trebuchet MS"/>
                <w:sz w:val="22"/>
                <w:szCs w:val="22"/>
                <w:lang w:eastAsia="en-GB"/>
              </w:rPr>
              <w:t>5</w:t>
            </w:r>
            <w:r w:rsidR="002B6514" w:rsidRPr="00DB1349">
              <w:rPr>
                <w:rFonts w:ascii="Trebuchet MS" w:hAnsi="Trebuchet MS"/>
                <w:sz w:val="22"/>
                <w:szCs w:val="22"/>
                <w:lang w:eastAsia="en-GB"/>
              </w:rPr>
              <w:t>.</w:t>
            </w:r>
          </w:p>
        </w:tc>
        <w:tc>
          <w:tcPr>
            <w:tcW w:w="7988" w:type="dxa"/>
            <w:tcBorders>
              <w:top w:val="nil"/>
              <w:left w:val="nil"/>
              <w:bottom w:val="single" w:sz="4" w:space="0" w:color="auto"/>
              <w:right w:val="single" w:sz="4" w:space="0" w:color="auto"/>
            </w:tcBorders>
            <w:shd w:val="clear" w:color="auto" w:fill="auto"/>
            <w:noWrap/>
            <w:vAlign w:val="bottom"/>
            <w:hideMark/>
          </w:tcPr>
          <w:p w:rsidR="002B6514" w:rsidRPr="0008002F" w:rsidRDefault="002B6514" w:rsidP="003A204E">
            <w:pPr>
              <w:rPr>
                <w:rFonts w:ascii="Trebuchet MS" w:hAnsi="Trebuchet MS"/>
                <w:sz w:val="22"/>
                <w:szCs w:val="22"/>
                <w:lang w:eastAsia="en-GB"/>
              </w:rPr>
            </w:pPr>
            <w:r w:rsidRPr="0008002F">
              <w:rPr>
                <w:rFonts w:ascii="Trebuchet MS" w:hAnsi="Trebuchet MS"/>
                <w:sz w:val="22"/>
                <w:szCs w:val="22"/>
                <w:lang w:eastAsia="en-GB"/>
              </w:rPr>
              <w:t>Imprimantă Lexmark T644</w:t>
            </w:r>
          </w:p>
        </w:tc>
        <w:tc>
          <w:tcPr>
            <w:tcW w:w="948" w:type="dxa"/>
            <w:tcBorders>
              <w:top w:val="nil"/>
              <w:left w:val="nil"/>
              <w:bottom w:val="single" w:sz="4" w:space="0" w:color="auto"/>
              <w:right w:val="single" w:sz="4" w:space="0" w:color="auto"/>
            </w:tcBorders>
          </w:tcPr>
          <w:p w:rsidR="002B6514" w:rsidRPr="0008002F" w:rsidRDefault="002B6514" w:rsidP="00E35FF4">
            <w:pPr>
              <w:jc w:val="right"/>
              <w:rPr>
                <w:rFonts w:ascii="Trebuchet MS" w:hAnsi="Trebuchet MS"/>
                <w:sz w:val="22"/>
                <w:szCs w:val="22"/>
              </w:rPr>
            </w:pPr>
            <w:r w:rsidRPr="0008002F">
              <w:rPr>
                <w:rFonts w:ascii="Trebuchet MS" w:hAnsi="Trebuchet MS"/>
                <w:sz w:val="22"/>
                <w:szCs w:val="22"/>
              </w:rPr>
              <w:t>1 buc</w:t>
            </w:r>
          </w:p>
        </w:tc>
      </w:tr>
      <w:tr w:rsidR="002B6514" w:rsidRPr="0008002F" w:rsidTr="00581D81">
        <w:trPr>
          <w:trHeight w:val="300"/>
          <w:jc w:val="center"/>
        </w:trPr>
        <w:tc>
          <w:tcPr>
            <w:tcW w:w="591" w:type="dxa"/>
            <w:tcBorders>
              <w:top w:val="nil"/>
              <w:left w:val="single" w:sz="4" w:space="0" w:color="auto"/>
              <w:bottom w:val="single" w:sz="4" w:space="0" w:color="auto"/>
              <w:right w:val="single" w:sz="4" w:space="0" w:color="auto"/>
            </w:tcBorders>
          </w:tcPr>
          <w:p w:rsidR="002B6514" w:rsidRPr="00DB1349" w:rsidRDefault="00DB1349" w:rsidP="003A204E">
            <w:pPr>
              <w:jc w:val="right"/>
              <w:rPr>
                <w:rFonts w:ascii="Trebuchet MS" w:hAnsi="Trebuchet MS"/>
                <w:sz w:val="22"/>
                <w:szCs w:val="22"/>
                <w:lang w:eastAsia="en-GB"/>
              </w:rPr>
            </w:pPr>
            <w:r>
              <w:rPr>
                <w:rFonts w:ascii="Trebuchet MS" w:hAnsi="Trebuchet MS"/>
                <w:sz w:val="22"/>
                <w:szCs w:val="22"/>
                <w:lang w:eastAsia="en-GB"/>
              </w:rPr>
              <w:t>6</w:t>
            </w:r>
            <w:r w:rsidR="002B6514" w:rsidRPr="00DB1349">
              <w:rPr>
                <w:rFonts w:ascii="Trebuchet MS" w:hAnsi="Trebuchet MS"/>
                <w:sz w:val="22"/>
                <w:szCs w:val="22"/>
                <w:lang w:eastAsia="en-GB"/>
              </w:rPr>
              <w:t>.</w:t>
            </w:r>
          </w:p>
        </w:tc>
        <w:tc>
          <w:tcPr>
            <w:tcW w:w="7988" w:type="dxa"/>
            <w:tcBorders>
              <w:top w:val="nil"/>
              <w:left w:val="nil"/>
              <w:bottom w:val="single" w:sz="4" w:space="0" w:color="auto"/>
              <w:right w:val="single" w:sz="4" w:space="0" w:color="auto"/>
            </w:tcBorders>
            <w:shd w:val="clear" w:color="auto" w:fill="auto"/>
            <w:noWrap/>
            <w:vAlign w:val="bottom"/>
          </w:tcPr>
          <w:p w:rsidR="002B6514" w:rsidRPr="0008002F" w:rsidRDefault="002B6514" w:rsidP="003A204E">
            <w:pPr>
              <w:rPr>
                <w:rFonts w:ascii="Trebuchet MS" w:hAnsi="Trebuchet MS"/>
                <w:sz w:val="22"/>
                <w:szCs w:val="22"/>
                <w:lang w:eastAsia="en-GB"/>
              </w:rPr>
            </w:pPr>
            <w:r w:rsidRPr="0008002F">
              <w:rPr>
                <w:rFonts w:ascii="Trebuchet MS" w:hAnsi="Trebuchet MS"/>
                <w:sz w:val="22"/>
                <w:szCs w:val="22"/>
                <w:lang w:eastAsia="en-GB"/>
              </w:rPr>
              <w:t>Imprimantă HP3800</w:t>
            </w:r>
          </w:p>
        </w:tc>
        <w:tc>
          <w:tcPr>
            <w:tcW w:w="948" w:type="dxa"/>
            <w:tcBorders>
              <w:top w:val="nil"/>
              <w:left w:val="nil"/>
              <w:bottom w:val="single" w:sz="4" w:space="0" w:color="auto"/>
              <w:right w:val="single" w:sz="4" w:space="0" w:color="auto"/>
            </w:tcBorders>
          </w:tcPr>
          <w:p w:rsidR="002B6514" w:rsidRPr="0008002F" w:rsidRDefault="002B6514" w:rsidP="00E35FF4">
            <w:pPr>
              <w:jc w:val="right"/>
              <w:rPr>
                <w:rFonts w:ascii="Trebuchet MS" w:hAnsi="Trebuchet MS"/>
                <w:sz w:val="22"/>
                <w:szCs w:val="22"/>
              </w:rPr>
            </w:pPr>
            <w:r w:rsidRPr="0008002F">
              <w:rPr>
                <w:rFonts w:ascii="Trebuchet MS" w:hAnsi="Trebuchet MS"/>
                <w:sz w:val="22"/>
                <w:szCs w:val="22"/>
              </w:rPr>
              <w:t>1 buc</w:t>
            </w:r>
          </w:p>
        </w:tc>
      </w:tr>
      <w:tr w:rsidR="002B6514" w:rsidRPr="0008002F" w:rsidTr="00581D81">
        <w:trPr>
          <w:trHeight w:val="300"/>
          <w:jc w:val="center"/>
        </w:trPr>
        <w:tc>
          <w:tcPr>
            <w:tcW w:w="591" w:type="dxa"/>
            <w:tcBorders>
              <w:top w:val="nil"/>
              <w:left w:val="single" w:sz="4" w:space="0" w:color="auto"/>
              <w:bottom w:val="single" w:sz="4" w:space="0" w:color="auto"/>
              <w:right w:val="single" w:sz="4" w:space="0" w:color="auto"/>
            </w:tcBorders>
          </w:tcPr>
          <w:p w:rsidR="002B6514" w:rsidRPr="00DB1349" w:rsidRDefault="00DB1349" w:rsidP="003A204E">
            <w:pPr>
              <w:jc w:val="right"/>
              <w:rPr>
                <w:rFonts w:ascii="Trebuchet MS" w:hAnsi="Trebuchet MS"/>
                <w:sz w:val="22"/>
                <w:szCs w:val="22"/>
                <w:lang w:eastAsia="en-GB"/>
              </w:rPr>
            </w:pPr>
            <w:r>
              <w:rPr>
                <w:rFonts w:ascii="Trebuchet MS" w:hAnsi="Trebuchet MS"/>
                <w:sz w:val="22"/>
                <w:szCs w:val="22"/>
                <w:lang w:eastAsia="en-GB"/>
              </w:rPr>
              <w:t>7</w:t>
            </w:r>
            <w:r w:rsidR="002B6514" w:rsidRPr="00DB1349">
              <w:rPr>
                <w:rFonts w:ascii="Trebuchet MS" w:hAnsi="Trebuchet MS"/>
                <w:sz w:val="22"/>
                <w:szCs w:val="22"/>
                <w:lang w:eastAsia="en-GB"/>
              </w:rPr>
              <w:t>.</w:t>
            </w:r>
          </w:p>
        </w:tc>
        <w:tc>
          <w:tcPr>
            <w:tcW w:w="7988" w:type="dxa"/>
            <w:tcBorders>
              <w:top w:val="nil"/>
              <w:left w:val="nil"/>
              <w:bottom w:val="single" w:sz="4" w:space="0" w:color="auto"/>
              <w:right w:val="single" w:sz="4" w:space="0" w:color="auto"/>
            </w:tcBorders>
            <w:shd w:val="clear" w:color="auto" w:fill="auto"/>
            <w:noWrap/>
            <w:vAlign w:val="bottom"/>
          </w:tcPr>
          <w:p w:rsidR="002B6514" w:rsidRPr="0008002F" w:rsidRDefault="002B6514" w:rsidP="003A204E">
            <w:pPr>
              <w:rPr>
                <w:rFonts w:ascii="Trebuchet MS" w:hAnsi="Trebuchet MS"/>
                <w:sz w:val="22"/>
                <w:szCs w:val="22"/>
                <w:lang w:eastAsia="en-GB"/>
              </w:rPr>
            </w:pPr>
            <w:r w:rsidRPr="0008002F">
              <w:rPr>
                <w:rFonts w:ascii="Trebuchet MS" w:hAnsi="Trebuchet MS"/>
                <w:sz w:val="22"/>
                <w:szCs w:val="22"/>
                <w:lang w:eastAsia="en-GB"/>
              </w:rPr>
              <w:t>Imprimantă HP LaserJet CP2025n Laser Color</w:t>
            </w:r>
          </w:p>
        </w:tc>
        <w:tc>
          <w:tcPr>
            <w:tcW w:w="948" w:type="dxa"/>
            <w:tcBorders>
              <w:top w:val="nil"/>
              <w:left w:val="nil"/>
              <w:bottom w:val="single" w:sz="4" w:space="0" w:color="auto"/>
              <w:right w:val="single" w:sz="4" w:space="0" w:color="auto"/>
            </w:tcBorders>
          </w:tcPr>
          <w:p w:rsidR="002B6514" w:rsidRPr="0008002F" w:rsidRDefault="002B6514" w:rsidP="00E35FF4">
            <w:pPr>
              <w:jc w:val="right"/>
              <w:rPr>
                <w:rFonts w:ascii="Trebuchet MS" w:hAnsi="Trebuchet MS"/>
                <w:sz w:val="22"/>
                <w:szCs w:val="22"/>
              </w:rPr>
            </w:pPr>
            <w:r w:rsidRPr="0008002F">
              <w:rPr>
                <w:rFonts w:ascii="Trebuchet MS" w:hAnsi="Trebuchet MS"/>
                <w:sz w:val="22"/>
                <w:szCs w:val="22"/>
              </w:rPr>
              <w:t>1 buc</w:t>
            </w:r>
          </w:p>
        </w:tc>
      </w:tr>
      <w:tr w:rsidR="002B6514" w:rsidRPr="0008002F" w:rsidTr="00581D81">
        <w:trPr>
          <w:trHeight w:val="300"/>
          <w:jc w:val="center"/>
        </w:trPr>
        <w:tc>
          <w:tcPr>
            <w:tcW w:w="591" w:type="dxa"/>
            <w:tcBorders>
              <w:top w:val="nil"/>
              <w:left w:val="single" w:sz="4" w:space="0" w:color="auto"/>
              <w:bottom w:val="single" w:sz="4" w:space="0" w:color="auto"/>
              <w:right w:val="single" w:sz="4" w:space="0" w:color="auto"/>
            </w:tcBorders>
          </w:tcPr>
          <w:p w:rsidR="002B6514" w:rsidRPr="00DB1349" w:rsidRDefault="00DB1349" w:rsidP="003A204E">
            <w:pPr>
              <w:jc w:val="right"/>
              <w:rPr>
                <w:rFonts w:ascii="Trebuchet MS" w:hAnsi="Trebuchet MS"/>
                <w:sz w:val="22"/>
                <w:szCs w:val="22"/>
                <w:lang w:eastAsia="en-GB"/>
              </w:rPr>
            </w:pPr>
            <w:r>
              <w:rPr>
                <w:rFonts w:ascii="Trebuchet MS" w:hAnsi="Trebuchet MS"/>
                <w:sz w:val="22"/>
                <w:szCs w:val="22"/>
                <w:lang w:eastAsia="en-GB"/>
              </w:rPr>
              <w:t>8</w:t>
            </w:r>
            <w:r w:rsidR="002B6514" w:rsidRPr="00DB1349">
              <w:rPr>
                <w:rFonts w:ascii="Trebuchet MS" w:hAnsi="Trebuchet MS"/>
                <w:sz w:val="22"/>
                <w:szCs w:val="22"/>
                <w:lang w:eastAsia="en-GB"/>
              </w:rPr>
              <w:t>.</w:t>
            </w:r>
          </w:p>
        </w:tc>
        <w:tc>
          <w:tcPr>
            <w:tcW w:w="7988" w:type="dxa"/>
            <w:tcBorders>
              <w:top w:val="nil"/>
              <w:left w:val="nil"/>
              <w:bottom w:val="single" w:sz="4" w:space="0" w:color="auto"/>
              <w:right w:val="single" w:sz="4" w:space="0" w:color="auto"/>
            </w:tcBorders>
            <w:shd w:val="clear" w:color="auto" w:fill="auto"/>
            <w:noWrap/>
          </w:tcPr>
          <w:p w:rsidR="002B6514" w:rsidRPr="0008002F" w:rsidRDefault="002B6514" w:rsidP="003A204E">
            <w:pPr>
              <w:rPr>
                <w:rFonts w:ascii="Trebuchet MS" w:hAnsi="Trebuchet MS"/>
                <w:sz w:val="22"/>
                <w:szCs w:val="22"/>
                <w:lang w:eastAsia="en-GB"/>
              </w:rPr>
            </w:pPr>
            <w:r w:rsidRPr="0008002F">
              <w:rPr>
                <w:rFonts w:ascii="Trebuchet MS" w:hAnsi="Trebuchet MS"/>
                <w:sz w:val="22"/>
                <w:szCs w:val="22"/>
                <w:lang w:eastAsia="en-GB"/>
              </w:rPr>
              <w:t>Server model HP ProLiant DL380 Gen9 (sediul STS)</w:t>
            </w:r>
          </w:p>
        </w:tc>
        <w:tc>
          <w:tcPr>
            <w:tcW w:w="948" w:type="dxa"/>
            <w:tcBorders>
              <w:top w:val="nil"/>
              <w:left w:val="nil"/>
              <w:bottom w:val="single" w:sz="4" w:space="0" w:color="auto"/>
              <w:right w:val="single" w:sz="4" w:space="0" w:color="auto"/>
            </w:tcBorders>
          </w:tcPr>
          <w:p w:rsidR="002B6514" w:rsidRPr="0008002F" w:rsidRDefault="002B6514" w:rsidP="00E35FF4">
            <w:pPr>
              <w:jc w:val="right"/>
              <w:rPr>
                <w:rFonts w:ascii="Trebuchet MS" w:hAnsi="Trebuchet MS"/>
                <w:sz w:val="22"/>
                <w:szCs w:val="22"/>
              </w:rPr>
            </w:pPr>
            <w:r w:rsidRPr="0008002F">
              <w:rPr>
                <w:rFonts w:ascii="Trebuchet MS" w:hAnsi="Trebuchet MS"/>
                <w:sz w:val="22"/>
                <w:szCs w:val="22"/>
              </w:rPr>
              <w:t>1 buc</w:t>
            </w:r>
          </w:p>
        </w:tc>
      </w:tr>
      <w:tr w:rsidR="002B6514" w:rsidRPr="0008002F" w:rsidTr="00581D81">
        <w:trPr>
          <w:trHeight w:val="300"/>
          <w:jc w:val="center"/>
        </w:trPr>
        <w:tc>
          <w:tcPr>
            <w:tcW w:w="591" w:type="dxa"/>
            <w:tcBorders>
              <w:top w:val="single" w:sz="4" w:space="0" w:color="auto"/>
              <w:left w:val="single" w:sz="4" w:space="0" w:color="auto"/>
              <w:bottom w:val="single" w:sz="4" w:space="0" w:color="auto"/>
              <w:right w:val="single" w:sz="4" w:space="0" w:color="auto"/>
            </w:tcBorders>
          </w:tcPr>
          <w:p w:rsidR="002B6514" w:rsidRPr="00DB1349" w:rsidRDefault="00DB1349" w:rsidP="003A204E">
            <w:pPr>
              <w:jc w:val="right"/>
              <w:rPr>
                <w:rFonts w:ascii="Trebuchet MS" w:hAnsi="Trebuchet MS"/>
                <w:sz w:val="22"/>
                <w:szCs w:val="22"/>
                <w:lang w:eastAsia="en-GB"/>
              </w:rPr>
            </w:pPr>
            <w:r>
              <w:rPr>
                <w:rFonts w:ascii="Trebuchet MS" w:hAnsi="Trebuchet MS"/>
                <w:sz w:val="22"/>
                <w:szCs w:val="22"/>
                <w:lang w:eastAsia="en-GB"/>
              </w:rPr>
              <w:t>9</w:t>
            </w:r>
            <w:r w:rsidR="002B6514" w:rsidRPr="00DB1349">
              <w:rPr>
                <w:rFonts w:ascii="Trebuchet MS" w:hAnsi="Trebuchet MS"/>
                <w:sz w:val="22"/>
                <w:szCs w:val="22"/>
                <w:lang w:eastAsia="en-GB"/>
              </w:rPr>
              <w:t>.</w:t>
            </w:r>
          </w:p>
        </w:tc>
        <w:tc>
          <w:tcPr>
            <w:tcW w:w="7988" w:type="dxa"/>
            <w:tcBorders>
              <w:top w:val="single" w:sz="4" w:space="0" w:color="auto"/>
              <w:left w:val="nil"/>
              <w:bottom w:val="single" w:sz="4" w:space="0" w:color="auto"/>
              <w:right w:val="single" w:sz="4" w:space="0" w:color="auto"/>
            </w:tcBorders>
            <w:shd w:val="clear" w:color="auto" w:fill="auto"/>
            <w:noWrap/>
            <w:vAlign w:val="bottom"/>
          </w:tcPr>
          <w:p w:rsidR="002B6514" w:rsidRPr="0008002F" w:rsidRDefault="002B6514" w:rsidP="003A204E">
            <w:pPr>
              <w:rPr>
                <w:rFonts w:ascii="Trebuchet MS" w:hAnsi="Trebuchet MS"/>
                <w:sz w:val="22"/>
                <w:szCs w:val="22"/>
                <w:lang w:eastAsia="en-GB"/>
              </w:rPr>
            </w:pPr>
            <w:r w:rsidRPr="0008002F">
              <w:rPr>
                <w:rFonts w:ascii="Trebuchet MS" w:hAnsi="Trebuchet MS"/>
                <w:sz w:val="22"/>
                <w:szCs w:val="22"/>
                <w:lang w:eastAsia="en-GB"/>
              </w:rPr>
              <w:t>Server DELL Power Edge R510</w:t>
            </w:r>
          </w:p>
        </w:tc>
        <w:tc>
          <w:tcPr>
            <w:tcW w:w="948" w:type="dxa"/>
            <w:tcBorders>
              <w:top w:val="single" w:sz="4" w:space="0" w:color="auto"/>
              <w:left w:val="nil"/>
              <w:bottom w:val="single" w:sz="4" w:space="0" w:color="auto"/>
              <w:right w:val="single" w:sz="4" w:space="0" w:color="auto"/>
            </w:tcBorders>
          </w:tcPr>
          <w:p w:rsidR="002B6514" w:rsidRPr="0008002F" w:rsidRDefault="002B6514" w:rsidP="00E35FF4">
            <w:pPr>
              <w:jc w:val="right"/>
              <w:rPr>
                <w:rFonts w:ascii="Trebuchet MS" w:hAnsi="Trebuchet MS"/>
                <w:sz w:val="22"/>
                <w:szCs w:val="22"/>
              </w:rPr>
            </w:pPr>
            <w:r w:rsidRPr="0008002F">
              <w:rPr>
                <w:rFonts w:ascii="Trebuchet MS" w:hAnsi="Trebuchet MS"/>
                <w:sz w:val="22"/>
                <w:szCs w:val="22"/>
              </w:rPr>
              <w:t>1 buc</w:t>
            </w:r>
          </w:p>
        </w:tc>
      </w:tr>
      <w:tr w:rsidR="00DB1349" w:rsidRPr="0008002F" w:rsidTr="00581D81">
        <w:trPr>
          <w:trHeight w:val="300"/>
          <w:jc w:val="center"/>
        </w:trPr>
        <w:tc>
          <w:tcPr>
            <w:tcW w:w="591" w:type="dxa"/>
            <w:tcBorders>
              <w:top w:val="single" w:sz="4" w:space="0" w:color="auto"/>
              <w:left w:val="single" w:sz="4" w:space="0" w:color="auto"/>
              <w:bottom w:val="single" w:sz="4" w:space="0" w:color="auto"/>
              <w:right w:val="single" w:sz="4" w:space="0" w:color="auto"/>
            </w:tcBorders>
          </w:tcPr>
          <w:p w:rsidR="00DB1349" w:rsidRPr="00DB1349" w:rsidRDefault="00DB1349" w:rsidP="00DB1349">
            <w:pPr>
              <w:jc w:val="right"/>
              <w:rPr>
                <w:rFonts w:ascii="Trebuchet MS" w:hAnsi="Trebuchet MS"/>
                <w:sz w:val="22"/>
                <w:szCs w:val="22"/>
                <w:lang w:eastAsia="en-GB"/>
              </w:rPr>
            </w:pPr>
            <w:r w:rsidRPr="00DB1349">
              <w:rPr>
                <w:rFonts w:ascii="Trebuchet MS" w:hAnsi="Trebuchet MS"/>
                <w:sz w:val="22"/>
                <w:szCs w:val="22"/>
                <w:lang w:eastAsia="en-GB"/>
              </w:rPr>
              <w:t>1</w:t>
            </w:r>
            <w:r>
              <w:rPr>
                <w:rFonts w:ascii="Trebuchet MS" w:hAnsi="Trebuchet MS"/>
                <w:sz w:val="22"/>
                <w:szCs w:val="22"/>
                <w:lang w:eastAsia="en-GB"/>
              </w:rPr>
              <w:t>0</w:t>
            </w:r>
            <w:r w:rsidRPr="00DB1349">
              <w:rPr>
                <w:rFonts w:ascii="Trebuchet MS" w:hAnsi="Trebuchet MS"/>
                <w:sz w:val="22"/>
                <w:szCs w:val="22"/>
                <w:lang w:eastAsia="en-GB"/>
              </w:rPr>
              <w:t>.</w:t>
            </w:r>
          </w:p>
        </w:tc>
        <w:tc>
          <w:tcPr>
            <w:tcW w:w="7988" w:type="dxa"/>
            <w:tcBorders>
              <w:top w:val="single" w:sz="4" w:space="0" w:color="auto"/>
              <w:left w:val="nil"/>
              <w:bottom w:val="single" w:sz="4" w:space="0" w:color="auto"/>
              <w:right w:val="single" w:sz="4" w:space="0" w:color="auto"/>
            </w:tcBorders>
            <w:shd w:val="clear" w:color="auto" w:fill="auto"/>
            <w:noWrap/>
            <w:vAlign w:val="bottom"/>
          </w:tcPr>
          <w:p w:rsidR="00DB1349" w:rsidRPr="0008002F" w:rsidRDefault="00DB1349" w:rsidP="00DB1349">
            <w:pPr>
              <w:rPr>
                <w:rFonts w:ascii="Trebuchet MS" w:hAnsi="Trebuchet MS"/>
                <w:sz w:val="22"/>
                <w:szCs w:val="22"/>
                <w:lang w:eastAsia="en-GB"/>
              </w:rPr>
            </w:pPr>
            <w:r w:rsidRPr="0008002F">
              <w:rPr>
                <w:rFonts w:ascii="Trebuchet MS" w:hAnsi="Trebuchet MS"/>
                <w:sz w:val="22"/>
                <w:szCs w:val="22"/>
                <w:lang w:eastAsia="en-GB"/>
              </w:rPr>
              <w:t>Server DELL Power Edge</w:t>
            </w:r>
            <w:r>
              <w:rPr>
                <w:rFonts w:ascii="Trebuchet MS" w:hAnsi="Trebuchet MS"/>
                <w:sz w:val="22"/>
                <w:szCs w:val="22"/>
                <w:lang w:eastAsia="en-GB"/>
              </w:rPr>
              <w:t xml:space="preserve"> R740XD</w:t>
            </w:r>
          </w:p>
        </w:tc>
        <w:tc>
          <w:tcPr>
            <w:tcW w:w="948" w:type="dxa"/>
            <w:tcBorders>
              <w:top w:val="single" w:sz="4" w:space="0" w:color="auto"/>
              <w:left w:val="nil"/>
              <w:bottom w:val="single" w:sz="4" w:space="0" w:color="auto"/>
              <w:right w:val="single" w:sz="4" w:space="0" w:color="auto"/>
            </w:tcBorders>
          </w:tcPr>
          <w:p w:rsidR="00DB1349" w:rsidRPr="0008002F" w:rsidRDefault="00DB1349" w:rsidP="00DB1349">
            <w:pPr>
              <w:jc w:val="right"/>
              <w:rPr>
                <w:rFonts w:ascii="Trebuchet MS" w:hAnsi="Trebuchet MS"/>
                <w:sz w:val="22"/>
                <w:szCs w:val="22"/>
                <w:lang w:eastAsia="en-GB"/>
              </w:rPr>
            </w:pPr>
            <w:r w:rsidRPr="0008002F">
              <w:rPr>
                <w:rFonts w:ascii="Trebuchet MS" w:hAnsi="Trebuchet MS"/>
                <w:sz w:val="22"/>
                <w:szCs w:val="22"/>
                <w:lang w:eastAsia="en-GB"/>
              </w:rPr>
              <w:t>1 buc</w:t>
            </w:r>
          </w:p>
        </w:tc>
      </w:tr>
      <w:tr w:rsidR="00DB1349" w:rsidRPr="0008002F" w:rsidTr="00581D81">
        <w:trPr>
          <w:trHeight w:val="300"/>
          <w:jc w:val="center"/>
        </w:trPr>
        <w:tc>
          <w:tcPr>
            <w:tcW w:w="591" w:type="dxa"/>
            <w:tcBorders>
              <w:top w:val="single" w:sz="4" w:space="0" w:color="auto"/>
              <w:left w:val="single" w:sz="4" w:space="0" w:color="auto"/>
              <w:bottom w:val="single" w:sz="4" w:space="0" w:color="auto"/>
              <w:right w:val="single" w:sz="4" w:space="0" w:color="auto"/>
            </w:tcBorders>
          </w:tcPr>
          <w:p w:rsidR="00DB1349" w:rsidRPr="00DB1349" w:rsidRDefault="00DB1349" w:rsidP="00DB1349">
            <w:pPr>
              <w:jc w:val="right"/>
              <w:rPr>
                <w:rFonts w:ascii="Trebuchet MS" w:hAnsi="Trebuchet MS"/>
                <w:sz w:val="22"/>
                <w:szCs w:val="22"/>
                <w:lang w:eastAsia="en-GB"/>
              </w:rPr>
            </w:pPr>
            <w:r w:rsidRPr="00DB1349">
              <w:rPr>
                <w:rFonts w:ascii="Trebuchet MS" w:hAnsi="Trebuchet MS"/>
                <w:sz w:val="22"/>
                <w:szCs w:val="22"/>
                <w:lang w:eastAsia="en-GB"/>
              </w:rPr>
              <w:t>1</w:t>
            </w:r>
            <w:r>
              <w:rPr>
                <w:rFonts w:ascii="Trebuchet MS" w:hAnsi="Trebuchet MS"/>
                <w:sz w:val="22"/>
                <w:szCs w:val="22"/>
                <w:lang w:eastAsia="en-GB"/>
              </w:rPr>
              <w:t>1</w:t>
            </w:r>
            <w:r w:rsidRPr="00DB1349">
              <w:rPr>
                <w:rFonts w:ascii="Trebuchet MS" w:hAnsi="Trebuchet MS"/>
                <w:sz w:val="22"/>
                <w:szCs w:val="22"/>
                <w:lang w:eastAsia="en-GB"/>
              </w:rPr>
              <w:t>.</w:t>
            </w:r>
          </w:p>
        </w:tc>
        <w:tc>
          <w:tcPr>
            <w:tcW w:w="7988" w:type="dxa"/>
            <w:tcBorders>
              <w:top w:val="single" w:sz="4" w:space="0" w:color="auto"/>
              <w:left w:val="nil"/>
              <w:bottom w:val="single" w:sz="4" w:space="0" w:color="auto"/>
              <w:right w:val="single" w:sz="4" w:space="0" w:color="auto"/>
            </w:tcBorders>
            <w:shd w:val="clear" w:color="auto" w:fill="auto"/>
            <w:noWrap/>
            <w:vAlign w:val="bottom"/>
          </w:tcPr>
          <w:p w:rsidR="00DB1349" w:rsidRPr="00C83F84" w:rsidRDefault="00DB1349" w:rsidP="00DB1349">
            <w:pPr>
              <w:rPr>
                <w:rFonts w:ascii="Trebuchet MS" w:hAnsi="Trebuchet MS"/>
                <w:sz w:val="22"/>
                <w:szCs w:val="22"/>
                <w:lang w:eastAsia="en-GB"/>
              </w:rPr>
            </w:pPr>
            <w:r w:rsidRPr="00C83F84">
              <w:rPr>
                <w:rFonts w:ascii="Trebuchet MS" w:hAnsi="Trebuchet MS"/>
                <w:sz w:val="22"/>
                <w:szCs w:val="22"/>
                <w:lang w:eastAsia="en-GB"/>
              </w:rPr>
              <w:t>Server Fujitsu Primergy RX300 S6 Server</w:t>
            </w:r>
          </w:p>
          <w:p w:rsidR="00DB1349" w:rsidRPr="00C83F84" w:rsidRDefault="00DB1349" w:rsidP="00DB1349">
            <w:pPr>
              <w:rPr>
                <w:rFonts w:ascii="Trebuchet MS" w:hAnsi="Trebuchet MS"/>
                <w:sz w:val="22"/>
                <w:szCs w:val="22"/>
                <w:lang w:eastAsia="en-GB"/>
              </w:rPr>
            </w:pPr>
            <w:r w:rsidRPr="00C83F84">
              <w:rPr>
                <w:rFonts w:ascii="Trebuchet MS" w:hAnsi="Trebuchet MS"/>
                <w:sz w:val="22"/>
                <w:szCs w:val="22"/>
                <w:lang w:eastAsia="en-GB"/>
              </w:rPr>
              <w:t>A26361-k1344-Z171-1-7619 Edition 01/10</w:t>
            </w:r>
          </w:p>
        </w:tc>
        <w:tc>
          <w:tcPr>
            <w:tcW w:w="948" w:type="dxa"/>
            <w:tcBorders>
              <w:top w:val="single" w:sz="4" w:space="0" w:color="auto"/>
              <w:left w:val="nil"/>
              <w:bottom w:val="single" w:sz="4" w:space="0" w:color="auto"/>
              <w:right w:val="single" w:sz="4" w:space="0" w:color="auto"/>
            </w:tcBorders>
          </w:tcPr>
          <w:p w:rsidR="00DB1349" w:rsidRPr="0008002F" w:rsidRDefault="00DB1349" w:rsidP="00DB1349">
            <w:pPr>
              <w:jc w:val="right"/>
              <w:rPr>
                <w:rFonts w:ascii="Trebuchet MS" w:hAnsi="Trebuchet MS"/>
                <w:sz w:val="22"/>
                <w:szCs w:val="22"/>
                <w:lang w:eastAsia="en-GB"/>
              </w:rPr>
            </w:pPr>
            <w:r>
              <w:rPr>
                <w:rFonts w:ascii="Trebuchet MS" w:hAnsi="Trebuchet MS"/>
                <w:sz w:val="22"/>
                <w:szCs w:val="22"/>
                <w:lang w:eastAsia="en-GB"/>
              </w:rPr>
              <w:t>1 buc</w:t>
            </w:r>
          </w:p>
        </w:tc>
      </w:tr>
      <w:tr w:rsidR="00DB1349" w:rsidRPr="0008002F" w:rsidTr="00581D81">
        <w:trPr>
          <w:trHeight w:val="300"/>
          <w:jc w:val="center"/>
        </w:trPr>
        <w:tc>
          <w:tcPr>
            <w:tcW w:w="591" w:type="dxa"/>
            <w:tcBorders>
              <w:top w:val="single" w:sz="4" w:space="0" w:color="auto"/>
              <w:left w:val="single" w:sz="4" w:space="0" w:color="auto"/>
              <w:bottom w:val="single" w:sz="4" w:space="0" w:color="auto"/>
              <w:right w:val="single" w:sz="4" w:space="0" w:color="auto"/>
            </w:tcBorders>
          </w:tcPr>
          <w:p w:rsidR="00DB1349" w:rsidRPr="00DB1349" w:rsidRDefault="00DB1349" w:rsidP="00DB1349">
            <w:pPr>
              <w:jc w:val="right"/>
              <w:rPr>
                <w:rFonts w:ascii="Trebuchet MS" w:hAnsi="Trebuchet MS"/>
                <w:sz w:val="22"/>
                <w:szCs w:val="22"/>
                <w:lang w:eastAsia="en-GB"/>
              </w:rPr>
            </w:pPr>
            <w:r w:rsidRPr="00DB1349">
              <w:rPr>
                <w:rFonts w:ascii="Trebuchet MS" w:hAnsi="Trebuchet MS"/>
                <w:sz w:val="22"/>
                <w:szCs w:val="22"/>
                <w:lang w:eastAsia="en-GB"/>
              </w:rPr>
              <w:t>1</w:t>
            </w:r>
            <w:r>
              <w:rPr>
                <w:rFonts w:ascii="Trebuchet MS" w:hAnsi="Trebuchet MS"/>
                <w:sz w:val="22"/>
                <w:szCs w:val="22"/>
                <w:lang w:eastAsia="en-GB"/>
              </w:rPr>
              <w:t>2</w:t>
            </w:r>
            <w:r w:rsidRPr="00DB1349">
              <w:rPr>
                <w:rFonts w:ascii="Trebuchet MS" w:hAnsi="Trebuchet MS"/>
                <w:sz w:val="22"/>
                <w:szCs w:val="22"/>
                <w:lang w:eastAsia="en-GB"/>
              </w:rPr>
              <w:t>.</w:t>
            </w:r>
          </w:p>
        </w:tc>
        <w:tc>
          <w:tcPr>
            <w:tcW w:w="7988" w:type="dxa"/>
            <w:tcBorders>
              <w:top w:val="single" w:sz="4" w:space="0" w:color="auto"/>
              <w:left w:val="nil"/>
              <w:bottom w:val="single" w:sz="4" w:space="0" w:color="auto"/>
              <w:right w:val="single" w:sz="4" w:space="0" w:color="auto"/>
            </w:tcBorders>
            <w:shd w:val="clear" w:color="auto" w:fill="auto"/>
            <w:noWrap/>
            <w:vAlign w:val="bottom"/>
          </w:tcPr>
          <w:p w:rsidR="00DB1349" w:rsidRPr="0008002F" w:rsidRDefault="00DB1349" w:rsidP="00DB1349">
            <w:pPr>
              <w:rPr>
                <w:rFonts w:ascii="Trebuchet MS" w:hAnsi="Trebuchet MS"/>
                <w:sz w:val="22"/>
                <w:szCs w:val="22"/>
                <w:lang w:eastAsia="en-GB"/>
              </w:rPr>
            </w:pPr>
            <w:r w:rsidRPr="0008002F">
              <w:rPr>
                <w:rFonts w:ascii="Trebuchet MS" w:hAnsi="Trebuchet MS"/>
                <w:sz w:val="22"/>
                <w:szCs w:val="22"/>
                <w:lang w:eastAsia="en-GB"/>
              </w:rPr>
              <w:t>Laptop model HP EliteBook 8470p</w:t>
            </w:r>
          </w:p>
        </w:tc>
        <w:tc>
          <w:tcPr>
            <w:tcW w:w="948" w:type="dxa"/>
            <w:tcBorders>
              <w:top w:val="single" w:sz="4" w:space="0" w:color="auto"/>
              <w:left w:val="nil"/>
              <w:bottom w:val="single" w:sz="4" w:space="0" w:color="auto"/>
              <w:right w:val="single" w:sz="4" w:space="0" w:color="auto"/>
            </w:tcBorders>
          </w:tcPr>
          <w:p w:rsidR="00DB1349" w:rsidRPr="0008002F" w:rsidRDefault="00DB1349" w:rsidP="00DB1349">
            <w:pPr>
              <w:jc w:val="right"/>
              <w:rPr>
                <w:rFonts w:ascii="Trebuchet MS" w:hAnsi="Trebuchet MS"/>
                <w:sz w:val="22"/>
                <w:szCs w:val="22"/>
              </w:rPr>
            </w:pPr>
            <w:r w:rsidRPr="0008002F">
              <w:rPr>
                <w:rFonts w:ascii="Trebuchet MS" w:hAnsi="Trebuchet MS"/>
                <w:color w:val="000000"/>
                <w:sz w:val="22"/>
                <w:szCs w:val="22"/>
                <w:lang w:eastAsia="en-GB"/>
              </w:rPr>
              <w:t>9 buc</w:t>
            </w:r>
          </w:p>
        </w:tc>
      </w:tr>
      <w:tr w:rsidR="00DB1349" w:rsidRPr="0008002F" w:rsidTr="00581D81">
        <w:trPr>
          <w:trHeight w:val="300"/>
          <w:jc w:val="center"/>
        </w:trPr>
        <w:tc>
          <w:tcPr>
            <w:tcW w:w="591" w:type="dxa"/>
            <w:tcBorders>
              <w:top w:val="single" w:sz="4" w:space="0" w:color="auto"/>
              <w:left w:val="single" w:sz="4" w:space="0" w:color="auto"/>
              <w:bottom w:val="single" w:sz="4" w:space="0" w:color="auto"/>
              <w:right w:val="single" w:sz="4" w:space="0" w:color="auto"/>
            </w:tcBorders>
          </w:tcPr>
          <w:p w:rsidR="00DB1349" w:rsidRPr="00DB1349" w:rsidRDefault="00DB1349" w:rsidP="00DB1349">
            <w:pPr>
              <w:jc w:val="right"/>
              <w:rPr>
                <w:rFonts w:ascii="Trebuchet MS" w:hAnsi="Trebuchet MS"/>
                <w:sz w:val="22"/>
                <w:szCs w:val="22"/>
                <w:lang w:eastAsia="en-GB"/>
              </w:rPr>
            </w:pPr>
            <w:r w:rsidRPr="00DB1349">
              <w:rPr>
                <w:rFonts w:ascii="Trebuchet MS" w:hAnsi="Trebuchet MS"/>
                <w:sz w:val="22"/>
                <w:szCs w:val="22"/>
                <w:lang w:eastAsia="en-GB"/>
              </w:rPr>
              <w:t>1</w:t>
            </w:r>
            <w:r>
              <w:rPr>
                <w:rFonts w:ascii="Trebuchet MS" w:hAnsi="Trebuchet MS"/>
                <w:sz w:val="22"/>
                <w:szCs w:val="22"/>
                <w:lang w:eastAsia="en-GB"/>
              </w:rPr>
              <w:t>3</w:t>
            </w:r>
            <w:r w:rsidRPr="00DB1349">
              <w:rPr>
                <w:rFonts w:ascii="Trebuchet MS" w:hAnsi="Trebuchet MS"/>
                <w:sz w:val="22"/>
                <w:szCs w:val="22"/>
                <w:lang w:eastAsia="en-GB"/>
              </w:rPr>
              <w:t>.</w:t>
            </w:r>
          </w:p>
        </w:tc>
        <w:tc>
          <w:tcPr>
            <w:tcW w:w="7988" w:type="dxa"/>
            <w:tcBorders>
              <w:top w:val="single" w:sz="4" w:space="0" w:color="auto"/>
              <w:left w:val="nil"/>
              <w:bottom w:val="single" w:sz="4" w:space="0" w:color="auto"/>
              <w:right w:val="single" w:sz="4" w:space="0" w:color="auto"/>
            </w:tcBorders>
            <w:shd w:val="clear" w:color="auto" w:fill="auto"/>
            <w:noWrap/>
            <w:vAlign w:val="bottom"/>
          </w:tcPr>
          <w:p w:rsidR="00DB1349" w:rsidRPr="0008002F" w:rsidRDefault="00DB1349" w:rsidP="00DB1349">
            <w:pPr>
              <w:rPr>
                <w:rFonts w:ascii="Trebuchet MS" w:hAnsi="Trebuchet MS"/>
                <w:sz w:val="22"/>
                <w:szCs w:val="22"/>
                <w:lang w:eastAsia="en-GB"/>
              </w:rPr>
            </w:pPr>
            <w:r w:rsidRPr="0008002F">
              <w:rPr>
                <w:rFonts w:ascii="Trebuchet MS" w:hAnsi="Trebuchet MS"/>
                <w:sz w:val="22"/>
                <w:szCs w:val="22"/>
                <w:lang w:eastAsia="en-GB"/>
              </w:rPr>
              <w:t>Notebook model HP EliteBook 8570p</w:t>
            </w:r>
          </w:p>
        </w:tc>
        <w:tc>
          <w:tcPr>
            <w:tcW w:w="948" w:type="dxa"/>
            <w:tcBorders>
              <w:top w:val="single" w:sz="4" w:space="0" w:color="auto"/>
              <w:left w:val="nil"/>
              <w:bottom w:val="single" w:sz="4" w:space="0" w:color="auto"/>
              <w:right w:val="single" w:sz="4" w:space="0" w:color="auto"/>
            </w:tcBorders>
          </w:tcPr>
          <w:p w:rsidR="00DB1349" w:rsidRPr="0008002F" w:rsidRDefault="00DB1349" w:rsidP="00DB1349">
            <w:pPr>
              <w:jc w:val="right"/>
              <w:rPr>
                <w:rFonts w:ascii="Trebuchet MS" w:hAnsi="Trebuchet MS"/>
                <w:sz w:val="22"/>
                <w:szCs w:val="22"/>
              </w:rPr>
            </w:pPr>
            <w:r w:rsidRPr="0008002F">
              <w:rPr>
                <w:rFonts w:ascii="Trebuchet MS" w:hAnsi="Trebuchet MS"/>
                <w:color w:val="000000"/>
                <w:sz w:val="22"/>
                <w:szCs w:val="22"/>
                <w:lang w:eastAsia="en-GB"/>
              </w:rPr>
              <w:t>1 buc</w:t>
            </w:r>
          </w:p>
        </w:tc>
      </w:tr>
      <w:tr w:rsidR="00DB1349" w:rsidRPr="0008002F" w:rsidTr="00581D81">
        <w:trPr>
          <w:trHeight w:val="300"/>
          <w:jc w:val="center"/>
        </w:trPr>
        <w:tc>
          <w:tcPr>
            <w:tcW w:w="591" w:type="dxa"/>
            <w:tcBorders>
              <w:top w:val="single" w:sz="4" w:space="0" w:color="auto"/>
              <w:left w:val="single" w:sz="4" w:space="0" w:color="auto"/>
              <w:bottom w:val="single" w:sz="4" w:space="0" w:color="auto"/>
              <w:right w:val="single" w:sz="4" w:space="0" w:color="auto"/>
            </w:tcBorders>
          </w:tcPr>
          <w:p w:rsidR="00DB1349" w:rsidRPr="00DB1349" w:rsidRDefault="00DB1349" w:rsidP="00DB1349">
            <w:pPr>
              <w:jc w:val="right"/>
              <w:rPr>
                <w:rFonts w:ascii="Trebuchet MS" w:hAnsi="Trebuchet MS"/>
                <w:sz w:val="22"/>
                <w:szCs w:val="22"/>
                <w:lang w:eastAsia="en-GB"/>
              </w:rPr>
            </w:pPr>
            <w:r w:rsidRPr="00DB1349">
              <w:rPr>
                <w:rFonts w:ascii="Trebuchet MS" w:hAnsi="Trebuchet MS"/>
                <w:sz w:val="22"/>
                <w:szCs w:val="22"/>
                <w:lang w:eastAsia="en-GB"/>
              </w:rPr>
              <w:t>1</w:t>
            </w:r>
            <w:r>
              <w:rPr>
                <w:rFonts w:ascii="Trebuchet MS" w:hAnsi="Trebuchet MS"/>
                <w:sz w:val="22"/>
                <w:szCs w:val="22"/>
                <w:lang w:eastAsia="en-GB"/>
              </w:rPr>
              <w:t>4</w:t>
            </w:r>
            <w:r w:rsidRPr="00DB1349">
              <w:rPr>
                <w:rFonts w:ascii="Trebuchet MS" w:hAnsi="Trebuchet MS"/>
                <w:sz w:val="22"/>
                <w:szCs w:val="22"/>
                <w:lang w:eastAsia="en-GB"/>
              </w:rPr>
              <w:t>.</w:t>
            </w:r>
          </w:p>
        </w:tc>
        <w:tc>
          <w:tcPr>
            <w:tcW w:w="7988" w:type="dxa"/>
            <w:tcBorders>
              <w:top w:val="single" w:sz="4" w:space="0" w:color="auto"/>
              <w:left w:val="nil"/>
              <w:bottom w:val="single" w:sz="4" w:space="0" w:color="auto"/>
              <w:right w:val="single" w:sz="4" w:space="0" w:color="auto"/>
            </w:tcBorders>
            <w:shd w:val="clear" w:color="auto" w:fill="auto"/>
            <w:noWrap/>
            <w:vAlign w:val="bottom"/>
          </w:tcPr>
          <w:p w:rsidR="00DB1349" w:rsidRPr="0008002F" w:rsidRDefault="00DB1349" w:rsidP="00DB1349">
            <w:pPr>
              <w:rPr>
                <w:rFonts w:ascii="Trebuchet MS" w:hAnsi="Trebuchet MS"/>
                <w:sz w:val="22"/>
                <w:szCs w:val="22"/>
                <w:lang w:eastAsia="en-GB"/>
              </w:rPr>
            </w:pPr>
            <w:r w:rsidRPr="0008002F">
              <w:rPr>
                <w:rFonts w:ascii="Trebuchet MS" w:hAnsi="Trebuchet MS"/>
                <w:sz w:val="22"/>
                <w:szCs w:val="22"/>
                <w:lang w:eastAsia="en-GB"/>
              </w:rPr>
              <w:t>Notebook / Laptop Aspire 5750G-2414G64Mnkk</w:t>
            </w:r>
          </w:p>
        </w:tc>
        <w:tc>
          <w:tcPr>
            <w:tcW w:w="948" w:type="dxa"/>
            <w:tcBorders>
              <w:top w:val="single" w:sz="4" w:space="0" w:color="auto"/>
              <w:left w:val="nil"/>
              <w:bottom w:val="single" w:sz="4" w:space="0" w:color="auto"/>
              <w:right w:val="single" w:sz="4" w:space="0" w:color="auto"/>
            </w:tcBorders>
          </w:tcPr>
          <w:p w:rsidR="00DB1349" w:rsidRPr="0008002F" w:rsidRDefault="00DB1349" w:rsidP="00DB1349">
            <w:pPr>
              <w:jc w:val="right"/>
              <w:rPr>
                <w:rFonts w:ascii="Trebuchet MS" w:hAnsi="Trebuchet MS"/>
                <w:sz w:val="22"/>
                <w:szCs w:val="22"/>
              </w:rPr>
            </w:pPr>
            <w:r w:rsidRPr="0008002F">
              <w:rPr>
                <w:rFonts w:ascii="Trebuchet MS" w:hAnsi="Trebuchet MS"/>
                <w:color w:val="000000"/>
                <w:sz w:val="22"/>
                <w:szCs w:val="22"/>
                <w:lang w:eastAsia="en-GB"/>
              </w:rPr>
              <w:t>6 buc</w:t>
            </w:r>
          </w:p>
        </w:tc>
      </w:tr>
      <w:tr w:rsidR="00DB1349" w:rsidRPr="0008002F" w:rsidTr="00581D81">
        <w:trPr>
          <w:trHeight w:val="300"/>
          <w:jc w:val="center"/>
        </w:trPr>
        <w:tc>
          <w:tcPr>
            <w:tcW w:w="591" w:type="dxa"/>
            <w:tcBorders>
              <w:top w:val="single" w:sz="4" w:space="0" w:color="auto"/>
              <w:left w:val="single" w:sz="4" w:space="0" w:color="auto"/>
              <w:bottom w:val="single" w:sz="4" w:space="0" w:color="auto"/>
              <w:right w:val="single" w:sz="4" w:space="0" w:color="auto"/>
            </w:tcBorders>
          </w:tcPr>
          <w:p w:rsidR="00DB1349" w:rsidRPr="00DB1349" w:rsidRDefault="00DB1349" w:rsidP="00DB1349">
            <w:pPr>
              <w:jc w:val="right"/>
              <w:rPr>
                <w:rFonts w:ascii="Trebuchet MS" w:hAnsi="Trebuchet MS"/>
                <w:sz w:val="22"/>
                <w:szCs w:val="22"/>
                <w:lang w:eastAsia="en-GB"/>
              </w:rPr>
            </w:pPr>
            <w:r w:rsidRPr="00DB1349">
              <w:rPr>
                <w:rFonts w:ascii="Trebuchet MS" w:hAnsi="Trebuchet MS"/>
                <w:sz w:val="22"/>
                <w:szCs w:val="22"/>
                <w:lang w:eastAsia="en-GB"/>
              </w:rPr>
              <w:t>1</w:t>
            </w:r>
            <w:r>
              <w:rPr>
                <w:rFonts w:ascii="Trebuchet MS" w:hAnsi="Trebuchet MS"/>
                <w:sz w:val="22"/>
                <w:szCs w:val="22"/>
                <w:lang w:eastAsia="en-GB"/>
              </w:rPr>
              <w:t>5</w:t>
            </w:r>
            <w:r w:rsidRPr="00DB1349">
              <w:rPr>
                <w:rFonts w:ascii="Trebuchet MS" w:hAnsi="Trebuchet MS"/>
                <w:sz w:val="22"/>
                <w:szCs w:val="22"/>
                <w:lang w:eastAsia="en-GB"/>
              </w:rPr>
              <w:t>.</w:t>
            </w:r>
          </w:p>
        </w:tc>
        <w:tc>
          <w:tcPr>
            <w:tcW w:w="7988" w:type="dxa"/>
            <w:tcBorders>
              <w:top w:val="single" w:sz="4" w:space="0" w:color="auto"/>
              <w:left w:val="nil"/>
              <w:bottom w:val="single" w:sz="4" w:space="0" w:color="auto"/>
              <w:right w:val="single" w:sz="4" w:space="0" w:color="auto"/>
            </w:tcBorders>
            <w:shd w:val="clear" w:color="auto" w:fill="auto"/>
            <w:noWrap/>
            <w:vAlign w:val="bottom"/>
          </w:tcPr>
          <w:p w:rsidR="00DB1349" w:rsidRPr="0008002F" w:rsidRDefault="00DB1349" w:rsidP="00DB1349">
            <w:pPr>
              <w:rPr>
                <w:rFonts w:ascii="Trebuchet MS" w:hAnsi="Trebuchet MS"/>
                <w:sz w:val="22"/>
                <w:szCs w:val="22"/>
                <w:lang w:eastAsia="en-GB"/>
              </w:rPr>
            </w:pPr>
            <w:r w:rsidRPr="0008002F">
              <w:rPr>
                <w:rFonts w:ascii="Trebuchet MS" w:hAnsi="Trebuchet MS"/>
                <w:sz w:val="22"/>
                <w:szCs w:val="22"/>
                <w:lang w:eastAsia="en-GB"/>
              </w:rPr>
              <w:t>UPS model UPS V Mark 1200VA</w:t>
            </w:r>
          </w:p>
        </w:tc>
        <w:tc>
          <w:tcPr>
            <w:tcW w:w="948" w:type="dxa"/>
            <w:tcBorders>
              <w:top w:val="single" w:sz="4" w:space="0" w:color="auto"/>
              <w:left w:val="nil"/>
              <w:bottom w:val="single" w:sz="4" w:space="0" w:color="auto"/>
              <w:right w:val="single" w:sz="4" w:space="0" w:color="auto"/>
            </w:tcBorders>
          </w:tcPr>
          <w:p w:rsidR="00DB1349" w:rsidRPr="0008002F" w:rsidRDefault="00DB1349" w:rsidP="00DB1349">
            <w:pPr>
              <w:jc w:val="right"/>
              <w:rPr>
                <w:rFonts w:ascii="Trebuchet MS" w:hAnsi="Trebuchet MS"/>
                <w:sz w:val="22"/>
                <w:szCs w:val="22"/>
              </w:rPr>
            </w:pPr>
            <w:r w:rsidRPr="0008002F">
              <w:rPr>
                <w:rFonts w:ascii="Trebuchet MS" w:hAnsi="Trebuchet MS"/>
                <w:color w:val="000000"/>
                <w:sz w:val="22"/>
                <w:szCs w:val="22"/>
                <w:lang w:eastAsia="en-GB"/>
              </w:rPr>
              <w:t>14 buc</w:t>
            </w:r>
          </w:p>
        </w:tc>
      </w:tr>
      <w:tr w:rsidR="00DB1349" w:rsidRPr="0008002F" w:rsidTr="00581D81">
        <w:trPr>
          <w:trHeight w:val="300"/>
          <w:jc w:val="center"/>
        </w:trPr>
        <w:tc>
          <w:tcPr>
            <w:tcW w:w="591" w:type="dxa"/>
            <w:tcBorders>
              <w:top w:val="single" w:sz="4" w:space="0" w:color="auto"/>
              <w:left w:val="single" w:sz="4" w:space="0" w:color="auto"/>
              <w:bottom w:val="single" w:sz="4" w:space="0" w:color="auto"/>
              <w:right w:val="single" w:sz="4" w:space="0" w:color="auto"/>
            </w:tcBorders>
          </w:tcPr>
          <w:p w:rsidR="00DB1349" w:rsidRPr="00DB1349" w:rsidRDefault="00DB1349" w:rsidP="00DB1349">
            <w:pPr>
              <w:jc w:val="right"/>
              <w:rPr>
                <w:rFonts w:ascii="Trebuchet MS" w:hAnsi="Trebuchet MS"/>
                <w:sz w:val="22"/>
                <w:szCs w:val="22"/>
                <w:lang w:eastAsia="en-GB"/>
              </w:rPr>
            </w:pPr>
            <w:r w:rsidRPr="00DB1349">
              <w:rPr>
                <w:rFonts w:ascii="Trebuchet MS" w:hAnsi="Trebuchet MS"/>
                <w:sz w:val="22"/>
                <w:szCs w:val="22"/>
                <w:lang w:eastAsia="en-GB"/>
              </w:rPr>
              <w:t>1</w:t>
            </w:r>
            <w:r>
              <w:rPr>
                <w:rFonts w:ascii="Trebuchet MS" w:hAnsi="Trebuchet MS"/>
                <w:sz w:val="22"/>
                <w:szCs w:val="22"/>
                <w:lang w:eastAsia="en-GB"/>
              </w:rPr>
              <w:t>6</w:t>
            </w:r>
            <w:r w:rsidRPr="00DB1349">
              <w:rPr>
                <w:rFonts w:ascii="Trebuchet MS" w:hAnsi="Trebuchet MS"/>
                <w:sz w:val="22"/>
                <w:szCs w:val="22"/>
                <w:lang w:eastAsia="en-GB"/>
              </w:rPr>
              <w:t>.</w:t>
            </w:r>
          </w:p>
        </w:tc>
        <w:tc>
          <w:tcPr>
            <w:tcW w:w="7988" w:type="dxa"/>
            <w:tcBorders>
              <w:top w:val="single" w:sz="4" w:space="0" w:color="auto"/>
              <w:left w:val="nil"/>
              <w:bottom w:val="single" w:sz="4" w:space="0" w:color="auto"/>
              <w:right w:val="single" w:sz="4" w:space="0" w:color="auto"/>
            </w:tcBorders>
            <w:shd w:val="clear" w:color="auto" w:fill="auto"/>
            <w:noWrap/>
            <w:vAlign w:val="bottom"/>
          </w:tcPr>
          <w:p w:rsidR="00DB1349" w:rsidRPr="00C83F84" w:rsidRDefault="00DB1349" w:rsidP="00DB1349">
            <w:pPr>
              <w:rPr>
                <w:rFonts w:ascii="Trebuchet MS" w:hAnsi="Trebuchet MS"/>
                <w:sz w:val="22"/>
                <w:szCs w:val="22"/>
                <w:lang w:eastAsia="en-GB"/>
              </w:rPr>
            </w:pPr>
            <w:r w:rsidRPr="00C83F84">
              <w:rPr>
                <w:rFonts w:ascii="Trebuchet MS" w:hAnsi="Trebuchet MS"/>
              </w:rPr>
              <w:t>Tabletă ipad Air 2</w:t>
            </w:r>
          </w:p>
        </w:tc>
        <w:tc>
          <w:tcPr>
            <w:tcW w:w="948" w:type="dxa"/>
            <w:tcBorders>
              <w:top w:val="single" w:sz="4" w:space="0" w:color="auto"/>
              <w:left w:val="nil"/>
              <w:bottom w:val="single" w:sz="4" w:space="0" w:color="auto"/>
              <w:right w:val="single" w:sz="4" w:space="0" w:color="auto"/>
            </w:tcBorders>
          </w:tcPr>
          <w:p w:rsidR="00DB1349" w:rsidRPr="00C83F84" w:rsidRDefault="00DB1349" w:rsidP="00DB1349">
            <w:pPr>
              <w:jc w:val="right"/>
              <w:rPr>
                <w:rFonts w:ascii="Trebuchet MS" w:hAnsi="Trebuchet MS"/>
                <w:sz w:val="22"/>
                <w:szCs w:val="22"/>
                <w:lang w:eastAsia="en-GB"/>
              </w:rPr>
            </w:pPr>
            <w:r w:rsidRPr="00C83F84">
              <w:rPr>
                <w:rFonts w:ascii="Trebuchet MS" w:hAnsi="Trebuchet MS"/>
                <w:sz w:val="22"/>
                <w:szCs w:val="22"/>
                <w:lang w:eastAsia="en-GB"/>
              </w:rPr>
              <w:t>14 buc</w:t>
            </w:r>
          </w:p>
        </w:tc>
      </w:tr>
      <w:tr w:rsidR="00DB1349" w:rsidRPr="0008002F" w:rsidTr="00581D81">
        <w:trPr>
          <w:trHeight w:val="300"/>
          <w:jc w:val="center"/>
        </w:trPr>
        <w:tc>
          <w:tcPr>
            <w:tcW w:w="591" w:type="dxa"/>
            <w:tcBorders>
              <w:top w:val="single" w:sz="4" w:space="0" w:color="auto"/>
              <w:left w:val="single" w:sz="4" w:space="0" w:color="auto"/>
              <w:bottom w:val="single" w:sz="4" w:space="0" w:color="auto"/>
              <w:right w:val="single" w:sz="4" w:space="0" w:color="auto"/>
            </w:tcBorders>
          </w:tcPr>
          <w:p w:rsidR="00DB1349" w:rsidRPr="00DB1349" w:rsidRDefault="00DB1349" w:rsidP="00DB1349">
            <w:pPr>
              <w:jc w:val="right"/>
              <w:rPr>
                <w:rFonts w:ascii="Trebuchet MS" w:hAnsi="Trebuchet MS"/>
                <w:sz w:val="22"/>
                <w:szCs w:val="22"/>
                <w:lang w:eastAsia="en-GB"/>
              </w:rPr>
            </w:pPr>
            <w:r w:rsidRPr="00DB1349">
              <w:rPr>
                <w:rFonts w:ascii="Trebuchet MS" w:hAnsi="Trebuchet MS"/>
                <w:sz w:val="22"/>
                <w:szCs w:val="22"/>
                <w:lang w:eastAsia="en-GB"/>
              </w:rPr>
              <w:t>1</w:t>
            </w:r>
            <w:r>
              <w:rPr>
                <w:rFonts w:ascii="Trebuchet MS" w:hAnsi="Trebuchet MS"/>
                <w:sz w:val="22"/>
                <w:szCs w:val="22"/>
                <w:lang w:eastAsia="en-GB"/>
              </w:rPr>
              <w:t>7</w:t>
            </w:r>
            <w:r w:rsidRPr="00DB1349">
              <w:rPr>
                <w:rFonts w:ascii="Trebuchet MS" w:hAnsi="Trebuchet MS"/>
                <w:sz w:val="22"/>
                <w:szCs w:val="22"/>
                <w:lang w:eastAsia="en-GB"/>
              </w:rPr>
              <w:t>.</w:t>
            </w:r>
          </w:p>
        </w:tc>
        <w:tc>
          <w:tcPr>
            <w:tcW w:w="7988" w:type="dxa"/>
            <w:tcBorders>
              <w:top w:val="single" w:sz="4" w:space="0" w:color="auto"/>
              <w:left w:val="nil"/>
              <w:bottom w:val="single" w:sz="4" w:space="0" w:color="auto"/>
              <w:right w:val="single" w:sz="4" w:space="0" w:color="auto"/>
            </w:tcBorders>
            <w:shd w:val="clear" w:color="auto" w:fill="auto"/>
            <w:noWrap/>
            <w:vAlign w:val="bottom"/>
          </w:tcPr>
          <w:p w:rsidR="00DB1349" w:rsidRPr="00C83F84" w:rsidRDefault="00DB1349" w:rsidP="00DB1349">
            <w:pPr>
              <w:rPr>
                <w:rFonts w:ascii="Trebuchet MS" w:hAnsi="Trebuchet MS"/>
                <w:sz w:val="22"/>
                <w:szCs w:val="22"/>
                <w:lang w:eastAsia="en-GB"/>
              </w:rPr>
            </w:pPr>
            <w:r w:rsidRPr="00C83F84">
              <w:rPr>
                <w:rFonts w:ascii="Trebuchet MS" w:hAnsi="Trebuchet MS"/>
              </w:rPr>
              <w:t>Desktop computer Acer Veriton M4640G</w:t>
            </w:r>
          </w:p>
        </w:tc>
        <w:tc>
          <w:tcPr>
            <w:tcW w:w="948" w:type="dxa"/>
            <w:tcBorders>
              <w:top w:val="single" w:sz="4" w:space="0" w:color="auto"/>
              <w:left w:val="nil"/>
              <w:bottom w:val="single" w:sz="4" w:space="0" w:color="auto"/>
              <w:right w:val="single" w:sz="4" w:space="0" w:color="auto"/>
            </w:tcBorders>
          </w:tcPr>
          <w:p w:rsidR="00DB1349" w:rsidRPr="00C83F84" w:rsidRDefault="00DB1349" w:rsidP="00DB1349">
            <w:pPr>
              <w:jc w:val="right"/>
              <w:rPr>
                <w:rFonts w:ascii="Trebuchet MS" w:hAnsi="Trebuchet MS"/>
                <w:sz w:val="22"/>
                <w:szCs w:val="22"/>
              </w:rPr>
            </w:pPr>
            <w:r w:rsidRPr="00C83F84">
              <w:rPr>
                <w:rFonts w:ascii="Trebuchet MS" w:hAnsi="Trebuchet MS"/>
                <w:sz w:val="22"/>
                <w:szCs w:val="22"/>
              </w:rPr>
              <w:t>14 buc</w:t>
            </w:r>
          </w:p>
        </w:tc>
      </w:tr>
      <w:tr w:rsidR="00DB1349" w:rsidRPr="0008002F" w:rsidTr="00581D81">
        <w:trPr>
          <w:trHeight w:val="300"/>
          <w:jc w:val="center"/>
        </w:trPr>
        <w:tc>
          <w:tcPr>
            <w:tcW w:w="591" w:type="dxa"/>
            <w:tcBorders>
              <w:top w:val="single" w:sz="4" w:space="0" w:color="auto"/>
              <w:left w:val="single" w:sz="4" w:space="0" w:color="auto"/>
              <w:bottom w:val="single" w:sz="4" w:space="0" w:color="auto"/>
              <w:right w:val="single" w:sz="4" w:space="0" w:color="auto"/>
            </w:tcBorders>
          </w:tcPr>
          <w:p w:rsidR="00DB1349" w:rsidRPr="00DB1349" w:rsidRDefault="00DB1349" w:rsidP="00DB1349">
            <w:pPr>
              <w:jc w:val="right"/>
              <w:rPr>
                <w:rFonts w:ascii="Trebuchet MS" w:hAnsi="Trebuchet MS"/>
                <w:sz w:val="22"/>
                <w:szCs w:val="22"/>
                <w:lang w:eastAsia="en-GB"/>
              </w:rPr>
            </w:pPr>
            <w:r w:rsidRPr="00DB1349">
              <w:rPr>
                <w:rFonts w:ascii="Trebuchet MS" w:hAnsi="Trebuchet MS"/>
                <w:sz w:val="22"/>
                <w:szCs w:val="22"/>
                <w:lang w:eastAsia="en-GB"/>
              </w:rPr>
              <w:t>1</w:t>
            </w:r>
            <w:r>
              <w:rPr>
                <w:rFonts w:ascii="Trebuchet MS" w:hAnsi="Trebuchet MS"/>
                <w:sz w:val="22"/>
                <w:szCs w:val="22"/>
                <w:lang w:eastAsia="en-GB"/>
              </w:rPr>
              <w:t>8</w:t>
            </w:r>
            <w:r w:rsidRPr="00DB1349">
              <w:rPr>
                <w:rFonts w:ascii="Trebuchet MS" w:hAnsi="Trebuchet MS"/>
                <w:sz w:val="22"/>
                <w:szCs w:val="22"/>
                <w:lang w:eastAsia="en-GB"/>
              </w:rPr>
              <w:t>.</w:t>
            </w:r>
          </w:p>
        </w:tc>
        <w:tc>
          <w:tcPr>
            <w:tcW w:w="7988" w:type="dxa"/>
            <w:tcBorders>
              <w:top w:val="single" w:sz="4" w:space="0" w:color="auto"/>
              <w:left w:val="nil"/>
              <w:bottom w:val="single" w:sz="4" w:space="0" w:color="auto"/>
              <w:right w:val="single" w:sz="4" w:space="0" w:color="auto"/>
            </w:tcBorders>
            <w:shd w:val="clear" w:color="auto" w:fill="auto"/>
            <w:noWrap/>
            <w:vAlign w:val="bottom"/>
          </w:tcPr>
          <w:p w:rsidR="00DB1349" w:rsidRPr="00C83F84" w:rsidRDefault="00DB1349" w:rsidP="00DB1349">
            <w:pPr>
              <w:rPr>
                <w:rFonts w:ascii="Trebuchet MS" w:hAnsi="Trebuchet MS"/>
                <w:sz w:val="22"/>
                <w:szCs w:val="22"/>
                <w:lang w:eastAsia="en-GB"/>
              </w:rPr>
            </w:pPr>
            <w:r w:rsidRPr="00C83F84">
              <w:rPr>
                <w:rFonts w:ascii="Trebuchet MS" w:hAnsi="Trebuchet MS"/>
              </w:rPr>
              <w:t>Monitor led Dell U2715H</w:t>
            </w:r>
          </w:p>
        </w:tc>
        <w:tc>
          <w:tcPr>
            <w:tcW w:w="948" w:type="dxa"/>
            <w:tcBorders>
              <w:top w:val="single" w:sz="4" w:space="0" w:color="auto"/>
              <w:left w:val="nil"/>
              <w:bottom w:val="single" w:sz="4" w:space="0" w:color="auto"/>
              <w:right w:val="single" w:sz="4" w:space="0" w:color="auto"/>
            </w:tcBorders>
          </w:tcPr>
          <w:p w:rsidR="00DB1349" w:rsidRPr="00C83F84" w:rsidRDefault="00DB1349" w:rsidP="00DB1349">
            <w:pPr>
              <w:jc w:val="right"/>
              <w:rPr>
                <w:rFonts w:ascii="Trebuchet MS" w:hAnsi="Trebuchet MS"/>
                <w:sz w:val="22"/>
                <w:szCs w:val="22"/>
              </w:rPr>
            </w:pPr>
            <w:r w:rsidRPr="00C83F84">
              <w:rPr>
                <w:rFonts w:ascii="Trebuchet MS" w:hAnsi="Trebuchet MS"/>
                <w:sz w:val="22"/>
                <w:szCs w:val="22"/>
              </w:rPr>
              <w:t>14 buc</w:t>
            </w:r>
          </w:p>
        </w:tc>
      </w:tr>
      <w:tr w:rsidR="00DB1349" w:rsidRPr="0008002F" w:rsidTr="00581D81">
        <w:trPr>
          <w:trHeight w:val="300"/>
          <w:jc w:val="center"/>
        </w:trPr>
        <w:tc>
          <w:tcPr>
            <w:tcW w:w="591" w:type="dxa"/>
            <w:tcBorders>
              <w:top w:val="single" w:sz="4" w:space="0" w:color="auto"/>
              <w:left w:val="single" w:sz="4" w:space="0" w:color="auto"/>
              <w:bottom w:val="single" w:sz="4" w:space="0" w:color="auto"/>
              <w:right w:val="single" w:sz="4" w:space="0" w:color="auto"/>
            </w:tcBorders>
          </w:tcPr>
          <w:p w:rsidR="00DB1349" w:rsidRPr="00DB1349" w:rsidRDefault="00DB1349" w:rsidP="00DB1349">
            <w:pPr>
              <w:jc w:val="right"/>
              <w:rPr>
                <w:rFonts w:ascii="Trebuchet MS" w:hAnsi="Trebuchet MS"/>
                <w:sz w:val="22"/>
                <w:szCs w:val="22"/>
                <w:lang w:eastAsia="en-GB"/>
              </w:rPr>
            </w:pPr>
            <w:r>
              <w:rPr>
                <w:rFonts w:ascii="Trebuchet MS" w:hAnsi="Trebuchet MS"/>
                <w:sz w:val="22"/>
                <w:szCs w:val="22"/>
                <w:lang w:eastAsia="en-GB"/>
              </w:rPr>
              <w:t>19</w:t>
            </w:r>
            <w:r w:rsidRPr="00DB1349">
              <w:rPr>
                <w:rFonts w:ascii="Trebuchet MS" w:hAnsi="Trebuchet MS"/>
                <w:sz w:val="22"/>
                <w:szCs w:val="22"/>
                <w:lang w:eastAsia="en-GB"/>
              </w:rPr>
              <w:t>.</w:t>
            </w:r>
          </w:p>
        </w:tc>
        <w:tc>
          <w:tcPr>
            <w:tcW w:w="7988" w:type="dxa"/>
            <w:tcBorders>
              <w:top w:val="single" w:sz="4" w:space="0" w:color="auto"/>
              <w:left w:val="nil"/>
              <w:bottom w:val="single" w:sz="4" w:space="0" w:color="auto"/>
              <w:right w:val="single" w:sz="4" w:space="0" w:color="auto"/>
            </w:tcBorders>
            <w:shd w:val="clear" w:color="auto" w:fill="auto"/>
            <w:noWrap/>
            <w:vAlign w:val="bottom"/>
          </w:tcPr>
          <w:p w:rsidR="00DB1349" w:rsidRPr="00C83F84" w:rsidRDefault="00DB1349" w:rsidP="00DB1349">
            <w:pPr>
              <w:rPr>
                <w:rFonts w:ascii="Trebuchet MS" w:hAnsi="Trebuchet MS"/>
              </w:rPr>
            </w:pPr>
            <w:r w:rsidRPr="00C83F84">
              <w:rPr>
                <w:rFonts w:ascii="Trebuchet MS" w:hAnsi="Trebuchet MS"/>
              </w:rPr>
              <w:t xml:space="preserve">Tabletă Samsung Galaxy Tab S2 cu tastatura </w:t>
            </w:r>
          </w:p>
        </w:tc>
        <w:tc>
          <w:tcPr>
            <w:tcW w:w="948" w:type="dxa"/>
            <w:tcBorders>
              <w:top w:val="single" w:sz="4" w:space="0" w:color="auto"/>
              <w:left w:val="nil"/>
              <w:bottom w:val="single" w:sz="4" w:space="0" w:color="auto"/>
              <w:right w:val="single" w:sz="4" w:space="0" w:color="auto"/>
            </w:tcBorders>
          </w:tcPr>
          <w:p w:rsidR="00DB1349" w:rsidRPr="00C83F84" w:rsidRDefault="00DB1349" w:rsidP="00DB1349">
            <w:pPr>
              <w:jc w:val="right"/>
              <w:rPr>
                <w:rFonts w:ascii="Trebuchet MS" w:hAnsi="Trebuchet MS"/>
                <w:sz w:val="22"/>
                <w:szCs w:val="22"/>
                <w:lang w:eastAsia="en-GB"/>
              </w:rPr>
            </w:pPr>
            <w:r w:rsidRPr="00C83F84">
              <w:rPr>
                <w:rFonts w:ascii="Trebuchet MS" w:hAnsi="Trebuchet MS"/>
                <w:sz w:val="22"/>
                <w:szCs w:val="22"/>
                <w:lang w:eastAsia="en-GB"/>
              </w:rPr>
              <w:t xml:space="preserve">3 buc </w:t>
            </w:r>
          </w:p>
        </w:tc>
      </w:tr>
      <w:tr w:rsidR="00DB1349" w:rsidRPr="0008002F" w:rsidTr="00581D81">
        <w:trPr>
          <w:trHeight w:val="300"/>
          <w:jc w:val="center"/>
        </w:trPr>
        <w:tc>
          <w:tcPr>
            <w:tcW w:w="591" w:type="dxa"/>
            <w:tcBorders>
              <w:top w:val="single" w:sz="4" w:space="0" w:color="auto"/>
              <w:left w:val="single" w:sz="4" w:space="0" w:color="auto"/>
              <w:bottom w:val="single" w:sz="4" w:space="0" w:color="auto"/>
              <w:right w:val="single" w:sz="4" w:space="0" w:color="auto"/>
            </w:tcBorders>
          </w:tcPr>
          <w:p w:rsidR="00DB1349" w:rsidRPr="00DB1349" w:rsidRDefault="00DB1349" w:rsidP="00DB1349">
            <w:pPr>
              <w:jc w:val="right"/>
              <w:rPr>
                <w:rFonts w:ascii="Trebuchet MS" w:hAnsi="Trebuchet MS"/>
                <w:sz w:val="22"/>
                <w:szCs w:val="22"/>
                <w:lang w:eastAsia="en-GB"/>
              </w:rPr>
            </w:pPr>
            <w:r w:rsidRPr="00DB1349">
              <w:rPr>
                <w:rFonts w:ascii="Trebuchet MS" w:hAnsi="Trebuchet MS"/>
                <w:sz w:val="22"/>
                <w:szCs w:val="22"/>
                <w:lang w:eastAsia="en-GB"/>
              </w:rPr>
              <w:t>2</w:t>
            </w:r>
            <w:r>
              <w:rPr>
                <w:rFonts w:ascii="Trebuchet MS" w:hAnsi="Trebuchet MS"/>
                <w:sz w:val="22"/>
                <w:szCs w:val="22"/>
                <w:lang w:eastAsia="en-GB"/>
              </w:rPr>
              <w:t>0</w:t>
            </w:r>
            <w:r w:rsidRPr="00DB1349">
              <w:rPr>
                <w:rFonts w:ascii="Trebuchet MS" w:hAnsi="Trebuchet MS"/>
                <w:sz w:val="22"/>
                <w:szCs w:val="22"/>
                <w:lang w:eastAsia="en-GB"/>
              </w:rPr>
              <w:t>.</w:t>
            </w:r>
          </w:p>
        </w:tc>
        <w:tc>
          <w:tcPr>
            <w:tcW w:w="7988" w:type="dxa"/>
            <w:tcBorders>
              <w:top w:val="single" w:sz="4" w:space="0" w:color="auto"/>
              <w:left w:val="nil"/>
              <w:bottom w:val="single" w:sz="4" w:space="0" w:color="auto"/>
              <w:right w:val="single" w:sz="4" w:space="0" w:color="auto"/>
            </w:tcBorders>
            <w:shd w:val="clear" w:color="auto" w:fill="auto"/>
            <w:noWrap/>
            <w:vAlign w:val="bottom"/>
          </w:tcPr>
          <w:p w:rsidR="00DB1349" w:rsidRPr="00C83F84" w:rsidRDefault="00DB1349" w:rsidP="00DB1349">
            <w:pPr>
              <w:rPr>
                <w:rFonts w:ascii="Trebuchet MS" w:hAnsi="Trebuchet MS"/>
              </w:rPr>
            </w:pPr>
            <w:r w:rsidRPr="00C83F84">
              <w:rPr>
                <w:rFonts w:ascii="Trebuchet MS" w:hAnsi="Trebuchet MS"/>
              </w:rPr>
              <w:t>Kit tastatură + mouse HP</w:t>
            </w:r>
          </w:p>
        </w:tc>
        <w:tc>
          <w:tcPr>
            <w:tcW w:w="948" w:type="dxa"/>
            <w:tcBorders>
              <w:top w:val="single" w:sz="4" w:space="0" w:color="auto"/>
              <w:left w:val="nil"/>
              <w:bottom w:val="single" w:sz="4" w:space="0" w:color="auto"/>
              <w:right w:val="single" w:sz="4" w:space="0" w:color="auto"/>
            </w:tcBorders>
          </w:tcPr>
          <w:p w:rsidR="00DB1349" w:rsidRPr="00C83F84" w:rsidRDefault="00DB1349" w:rsidP="00DB1349">
            <w:pPr>
              <w:jc w:val="right"/>
              <w:rPr>
                <w:rFonts w:ascii="Trebuchet MS" w:hAnsi="Trebuchet MS"/>
                <w:sz w:val="22"/>
                <w:szCs w:val="22"/>
              </w:rPr>
            </w:pPr>
            <w:r w:rsidRPr="00C83F84">
              <w:rPr>
                <w:rFonts w:ascii="Trebuchet MS" w:hAnsi="Trebuchet MS"/>
                <w:sz w:val="22"/>
                <w:szCs w:val="22"/>
              </w:rPr>
              <w:t>14 buc</w:t>
            </w:r>
          </w:p>
        </w:tc>
      </w:tr>
      <w:tr w:rsidR="00DB1349" w:rsidRPr="0008002F" w:rsidTr="00581D81">
        <w:trPr>
          <w:trHeight w:val="300"/>
          <w:jc w:val="center"/>
        </w:trPr>
        <w:tc>
          <w:tcPr>
            <w:tcW w:w="591" w:type="dxa"/>
            <w:tcBorders>
              <w:top w:val="single" w:sz="4" w:space="0" w:color="auto"/>
              <w:left w:val="single" w:sz="4" w:space="0" w:color="auto"/>
              <w:bottom w:val="single" w:sz="4" w:space="0" w:color="auto"/>
              <w:right w:val="single" w:sz="4" w:space="0" w:color="auto"/>
            </w:tcBorders>
          </w:tcPr>
          <w:p w:rsidR="00DB1349" w:rsidRPr="00DB1349" w:rsidRDefault="00DB1349" w:rsidP="00DB1349">
            <w:pPr>
              <w:jc w:val="right"/>
              <w:rPr>
                <w:rFonts w:ascii="Trebuchet MS" w:hAnsi="Trebuchet MS"/>
                <w:sz w:val="22"/>
                <w:szCs w:val="22"/>
                <w:lang w:eastAsia="en-GB"/>
              </w:rPr>
            </w:pPr>
            <w:r w:rsidRPr="00DB1349">
              <w:rPr>
                <w:rFonts w:ascii="Trebuchet MS" w:hAnsi="Trebuchet MS"/>
                <w:sz w:val="22"/>
                <w:szCs w:val="22"/>
                <w:lang w:eastAsia="en-GB"/>
              </w:rPr>
              <w:t>2</w:t>
            </w:r>
            <w:r>
              <w:rPr>
                <w:rFonts w:ascii="Trebuchet MS" w:hAnsi="Trebuchet MS"/>
                <w:sz w:val="22"/>
                <w:szCs w:val="22"/>
                <w:lang w:eastAsia="en-GB"/>
              </w:rPr>
              <w:t>1</w:t>
            </w:r>
            <w:r w:rsidRPr="00DB1349">
              <w:rPr>
                <w:rFonts w:ascii="Trebuchet MS" w:hAnsi="Trebuchet MS"/>
                <w:sz w:val="22"/>
                <w:szCs w:val="22"/>
                <w:lang w:eastAsia="en-GB"/>
              </w:rPr>
              <w:t>.</w:t>
            </w:r>
          </w:p>
        </w:tc>
        <w:tc>
          <w:tcPr>
            <w:tcW w:w="7988" w:type="dxa"/>
            <w:tcBorders>
              <w:top w:val="single" w:sz="4" w:space="0" w:color="auto"/>
              <w:left w:val="nil"/>
              <w:bottom w:val="single" w:sz="4" w:space="0" w:color="auto"/>
              <w:right w:val="single" w:sz="4" w:space="0" w:color="auto"/>
            </w:tcBorders>
            <w:shd w:val="clear" w:color="auto" w:fill="auto"/>
            <w:noWrap/>
            <w:vAlign w:val="bottom"/>
          </w:tcPr>
          <w:p w:rsidR="00DB1349" w:rsidRPr="00C83F84" w:rsidRDefault="00DB1349" w:rsidP="00DB1349">
            <w:pPr>
              <w:rPr>
                <w:rFonts w:ascii="Trebuchet MS" w:hAnsi="Trebuchet MS"/>
                <w:sz w:val="22"/>
                <w:szCs w:val="22"/>
                <w:lang w:eastAsia="en-GB"/>
              </w:rPr>
            </w:pPr>
            <w:r w:rsidRPr="00C83F84">
              <w:rPr>
                <w:rFonts w:ascii="Trebuchet MS" w:hAnsi="Trebuchet MS"/>
              </w:rPr>
              <w:t>UPS nJoy Horus Plus 800</w:t>
            </w:r>
          </w:p>
        </w:tc>
        <w:tc>
          <w:tcPr>
            <w:tcW w:w="948" w:type="dxa"/>
            <w:tcBorders>
              <w:top w:val="single" w:sz="4" w:space="0" w:color="auto"/>
              <w:left w:val="nil"/>
              <w:bottom w:val="single" w:sz="4" w:space="0" w:color="auto"/>
              <w:right w:val="single" w:sz="4" w:space="0" w:color="auto"/>
            </w:tcBorders>
          </w:tcPr>
          <w:p w:rsidR="00DB1349" w:rsidRPr="00C83F84" w:rsidRDefault="00DB1349" w:rsidP="00DB1349">
            <w:pPr>
              <w:jc w:val="right"/>
              <w:rPr>
                <w:rFonts w:ascii="Trebuchet MS" w:hAnsi="Trebuchet MS"/>
                <w:sz w:val="22"/>
                <w:szCs w:val="22"/>
              </w:rPr>
            </w:pPr>
            <w:r w:rsidRPr="00C83F84">
              <w:rPr>
                <w:rFonts w:ascii="Trebuchet MS" w:hAnsi="Trebuchet MS"/>
                <w:sz w:val="22"/>
                <w:szCs w:val="22"/>
              </w:rPr>
              <w:t>13 buc</w:t>
            </w:r>
          </w:p>
        </w:tc>
      </w:tr>
      <w:tr w:rsidR="00DB1349" w:rsidRPr="0008002F" w:rsidTr="00581D81">
        <w:trPr>
          <w:trHeight w:val="300"/>
          <w:jc w:val="center"/>
        </w:trPr>
        <w:tc>
          <w:tcPr>
            <w:tcW w:w="591" w:type="dxa"/>
            <w:tcBorders>
              <w:top w:val="single" w:sz="4" w:space="0" w:color="auto"/>
              <w:left w:val="single" w:sz="4" w:space="0" w:color="auto"/>
              <w:bottom w:val="single" w:sz="4" w:space="0" w:color="auto"/>
              <w:right w:val="single" w:sz="4" w:space="0" w:color="auto"/>
            </w:tcBorders>
          </w:tcPr>
          <w:p w:rsidR="00DB1349" w:rsidRPr="00DB1349" w:rsidRDefault="00DB1349" w:rsidP="00DB1349">
            <w:pPr>
              <w:jc w:val="right"/>
              <w:rPr>
                <w:rFonts w:ascii="Trebuchet MS" w:hAnsi="Trebuchet MS"/>
                <w:sz w:val="22"/>
                <w:szCs w:val="22"/>
                <w:lang w:eastAsia="en-GB"/>
              </w:rPr>
            </w:pPr>
            <w:r w:rsidRPr="00DB1349">
              <w:rPr>
                <w:rFonts w:ascii="Trebuchet MS" w:hAnsi="Trebuchet MS"/>
                <w:sz w:val="22"/>
                <w:szCs w:val="22"/>
                <w:lang w:eastAsia="en-GB"/>
              </w:rPr>
              <w:t>2</w:t>
            </w:r>
            <w:r>
              <w:rPr>
                <w:rFonts w:ascii="Trebuchet MS" w:hAnsi="Trebuchet MS"/>
                <w:sz w:val="22"/>
                <w:szCs w:val="22"/>
                <w:lang w:eastAsia="en-GB"/>
              </w:rPr>
              <w:t>2</w:t>
            </w:r>
            <w:r w:rsidRPr="00DB1349">
              <w:rPr>
                <w:rFonts w:ascii="Trebuchet MS" w:hAnsi="Trebuchet MS"/>
                <w:sz w:val="22"/>
                <w:szCs w:val="22"/>
                <w:lang w:eastAsia="en-GB"/>
              </w:rPr>
              <w:t>.</w:t>
            </w:r>
          </w:p>
        </w:tc>
        <w:tc>
          <w:tcPr>
            <w:tcW w:w="7988" w:type="dxa"/>
            <w:tcBorders>
              <w:top w:val="single" w:sz="4" w:space="0" w:color="auto"/>
              <w:left w:val="nil"/>
              <w:bottom w:val="single" w:sz="4" w:space="0" w:color="auto"/>
              <w:right w:val="single" w:sz="4" w:space="0" w:color="auto"/>
            </w:tcBorders>
            <w:shd w:val="clear" w:color="auto" w:fill="auto"/>
            <w:noWrap/>
            <w:vAlign w:val="bottom"/>
          </w:tcPr>
          <w:p w:rsidR="00DB1349" w:rsidRPr="00C83F84" w:rsidRDefault="00DB1349" w:rsidP="00DB1349">
            <w:pPr>
              <w:rPr>
                <w:rFonts w:ascii="Trebuchet MS" w:hAnsi="Trebuchet MS"/>
                <w:sz w:val="22"/>
                <w:szCs w:val="22"/>
                <w:lang w:eastAsia="en-GB"/>
              </w:rPr>
            </w:pPr>
            <w:r w:rsidRPr="00C83F84">
              <w:rPr>
                <w:rFonts w:ascii="Trebuchet MS" w:hAnsi="Trebuchet MS"/>
              </w:rPr>
              <w:t>Laptop Acer TravelMate P648-M</w:t>
            </w:r>
          </w:p>
        </w:tc>
        <w:tc>
          <w:tcPr>
            <w:tcW w:w="948" w:type="dxa"/>
            <w:tcBorders>
              <w:top w:val="single" w:sz="4" w:space="0" w:color="auto"/>
              <w:left w:val="nil"/>
              <w:bottom w:val="single" w:sz="4" w:space="0" w:color="auto"/>
              <w:right w:val="single" w:sz="4" w:space="0" w:color="auto"/>
            </w:tcBorders>
          </w:tcPr>
          <w:p w:rsidR="00DB1349" w:rsidRPr="00C83F84" w:rsidRDefault="00DB1349" w:rsidP="00DB1349">
            <w:pPr>
              <w:jc w:val="right"/>
              <w:rPr>
                <w:rFonts w:ascii="Trebuchet MS" w:hAnsi="Trebuchet MS"/>
                <w:sz w:val="22"/>
                <w:szCs w:val="22"/>
              </w:rPr>
            </w:pPr>
            <w:r w:rsidRPr="00C83F84">
              <w:rPr>
                <w:rFonts w:ascii="Trebuchet MS" w:hAnsi="Trebuchet MS"/>
                <w:sz w:val="22"/>
                <w:szCs w:val="22"/>
              </w:rPr>
              <w:t>16 buc</w:t>
            </w:r>
          </w:p>
        </w:tc>
      </w:tr>
      <w:tr w:rsidR="00DB1349" w:rsidRPr="0008002F" w:rsidTr="00581D81">
        <w:trPr>
          <w:trHeight w:val="300"/>
          <w:jc w:val="center"/>
        </w:trPr>
        <w:tc>
          <w:tcPr>
            <w:tcW w:w="591" w:type="dxa"/>
            <w:tcBorders>
              <w:top w:val="single" w:sz="4" w:space="0" w:color="auto"/>
              <w:left w:val="single" w:sz="4" w:space="0" w:color="auto"/>
              <w:bottom w:val="single" w:sz="4" w:space="0" w:color="auto"/>
              <w:right w:val="single" w:sz="4" w:space="0" w:color="auto"/>
            </w:tcBorders>
          </w:tcPr>
          <w:p w:rsidR="00DB1349" w:rsidRPr="00DB1349" w:rsidRDefault="00DB1349" w:rsidP="00DB1349">
            <w:pPr>
              <w:jc w:val="right"/>
              <w:rPr>
                <w:rFonts w:ascii="Trebuchet MS" w:hAnsi="Trebuchet MS"/>
                <w:sz w:val="22"/>
                <w:szCs w:val="22"/>
                <w:lang w:eastAsia="en-GB"/>
              </w:rPr>
            </w:pPr>
            <w:r w:rsidRPr="00DB1349">
              <w:rPr>
                <w:rFonts w:ascii="Trebuchet MS" w:hAnsi="Trebuchet MS"/>
                <w:sz w:val="22"/>
                <w:szCs w:val="22"/>
                <w:lang w:eastAsia="en-GB"/>
              </w:rPr>
              <w:t>2</w:t>
            </w:r>
            <w:r>
              <w:rPr>
                <w:rFonts w:ascii="Trebuchet MS" w:hAnsi="Trebuchet MS"/>
                <w:sz w:val="22"/>
                <w:szCs w:val="22"/>
                <w:lang w:eastAsia="en-GB"/>
              </w:rPr>
              <w:t>3</w:t>
            </w:r>
            <w:r w:rsidRPr="00DB1349">
              <w:rPr>
                <w:rFonts w:ascii="Trebuchet MS" w:hAnsi="Trebuchet MS"/>
                <w:sz w:val="22"/>
                <w:szCs w:val="22"/>
                <w:lang w:eastAsia="en-GB"/>
              </w:rPr>
              <w:t>.</w:t>
            </w:r>
          </w:p>
        </w:tc>
        <w:tc>
          <w:tcPr>
            <w:tcW w:w="7988" w:type="dxa"/>
            <w:tcBorders>
              <w:top w:val="single" w:sz="4" w:space="0" w:color="auto"/>
              <w:left w:val="nil"/>
              <w:bottom w:val="single" w:sz="4" w:space="0" w:color="auto"/>
              <w:right w:val="single" w:sz="4" w:space="0" w:color="auto"/>
            </w:tcBorders>
            <w:shd w:val="clear" w:color="auto" w:fill="auto"/>
            <w:noWrap/>
            <w:vAlign w:val="bottom"/>
          </w:tcPr>
          <w:p w:rsidR="00DB1349" w:rsidRPr="00C83F84" w:rsidRDefault="00DB1349" w:rsidP="00DB1349">
            <w:pPr>
              <w:rPr>
                <w:rFonts w:ascii="Trebuchet MS" w:hAnsi="Trebuchet MS"/>
              </w:rPr>
            </w:pPr>
            <w:r w:rsidRPr="00C83F84">
              <w:rPr>
                <w:rFonts w:ascii="Trebuchet MS" w:hAnsi="Trebuchet MS"/>
              </w:rPr>
              <w:t xml:space="preserve">Telefon HTC 10 </w:t>
            </w:r>
          </w:p>
        </w:tc>
        <w:tc>
          <w:tcPr>
            <w:tcW w:w="948" w:type="dxa"/>
            <w:tcBorders>
              <w:top w:val="single" w:sz="4" w:space="0" w:color="auto"/>
              <w:left w:val="nil"/>
              <w:bottom w:val="single" w:sz="4" w:space="0" w:color="auto"/>
              <w:right w:val="single" w:sz="4" w:space="0" w:color="auto"/>
            </w:tcBorders>
          </w:tcPr>
          <w:p w:rsidR="00DB1349" w:rsidRPr="00C83F84" w:rsidRDefault="00DB1349" w:rsidP="00DB1349">
            <w:pPr>
              <w:jc w:val="right"/>
              <w:rPr>
                <w:rFonts w:ascii="Trebuchet MS" w:hAnsi="Trebuchet MS"/>
                <w:sz w:val="22"/>
                <w:szCs w:val="22"/>
              </w:rPr>
            </w:pPr>
            <w:r w:rsidRPr="00C83F84">
              <w:rPr>
                <w:rFonts w:ascii="Trebuchet MS" w:hAnsi="Trebuchet MS"/>
                <w:sz w:val="22"/>
                <w:szCs w:val="22"/>
              </w:rPr>
              <w:t>25 buc</w:t>
            </w:r>
          </w:p>
        </w:tc>
      </w:tr>
    </w:tbl>
    <w:p w:rsidR="002B6514" w:rsidRPr="0008002F" w:rsidRDefault="002B6514" w:rsidP="00DE71D9">
      <w:pPr>
        <w:jc w:val="both"/>
        <w:rPr>
          <w:rFonts w:ascii="Trebuchet MS" w:hAnsi="Trebuchet MS"/>
          <w:bCs/>
          <w:color w:val="000000"/>
          <w:sz w:val="22"/>
          <w:szCs w:val="22"/>
        </w:rPr>
      </w:pPr>
    </w:p>
    <w:p w:rsidR="00D148C2" w:rsidRDefault="00D148C2" w:rsidP="00DE71D9">
      <w:pPr>
        <w:jc w:val="both"/>
        <w:rPr>
          <w:rFonts w:ascii="Trebuchet MS" w:hAnsi="Trebuchet MS"/>
          <w:b/>
          <w:bCs/>
          <w:color w:val="000000"/>
          <w:sz w:val="22"/>
          <w:szCs w:val="22"/>
          <w:u w:val="single"/>
        </w:rPr>
      </w:pPr>
    </w:p>
    <w:p w:rsidR="00DE71D9" w:rsidRDefault="00DE71D9" w:rsidP="00DE71D9">
      <w:pPr>
        <w:jc w:val="both"/>
        <w:rPr>
          <w:rFonts w:ascii="Trebuchet MS" w:hAnsi="Trebuchet MS"/>
          <w:b/>
          <w:bCs/>
          <w:color w:val="000000"/>
          <w:sz w:val="22"/>
          <w:szCs w:val="22"/>
          <w:u w:val="single"/>
        </w:rPr>
      </w:pPr>
      <w:r w:rsidRPr="0008002F">
        <w:rPr>
          <w:rFonts w:ascii="Trebuchet MS" w:hAnsi="Trebuchet MS"/>
          <w:b/>
          <w:bCs/>
          <w:color w:val="000000"/>
          <w:sz w:val="22"/>
          <w:szCs w:val="22"/>
          <w:u w:val="single"/>
        </w:rPr>
        <w:t>R</w:t>
      </w:r>
      <w:r w:rsidR="00E35FF4" w:rsidRPr="0008002F">
        <w:rPr>
          <w:rFonts w:ascii="Trebuchet MS" w:hAnsi="Trebuchet MS"/>
          <w:b/>
          <w:bCs/>
          <w:color w:val="000000"/>
          <w:sz w:val="22"/>
          <w:szCs w:val="22"/>
          <w:u w:val="single"/>
        </w:rPr>
        <w:t>ECEPȚIE</w:t>
      </w:r>
    </w:p>
    <w:p w:rsidR="00DB1349" w:rsidRPr="0008002F" w:rsidRDefault="00DB1349" w:rsidP="00DE71D9">
      <w:pPr>
        <w:jc w:val="both"/>
        <w:rPr>
          <w:rFonts w:ascii="Trebuchet MS" w:hAnsi="Trebuchet MS"/>
          <w:b/>
          <w:bCs/>
          <w:color w:val="000000"/>
          <w:sz w:val="22"/>
          <w:szCs w:val="22"/>
          <w:u w:val="single"/>
        </w:rPr>
      </w:pPr>
    </w:p>
    <w:p w:rsidR="003D4C08" w:rsidRPr="0008002F" w:rsidRDefault="00E35FF4" w:rsidP="00A4664D">
      <w:pPr>
        <w:jc w:val="both"/>
        <w:rPr>
          <w:rFonts w:ascii="Trebuchet MS" w:hAnsi="Trebuchet MS"/>
          <w:b/>
          <w:bCs/>
          <w:color w:val="000000"/>
          <w:sz w:val="22"/>
          <w:szCs w:val="22"/>
          <w:u w:val="single"/>
        </w:rPr>
      </w:pPr>
      <w:r w:rsidRPr="0008002F">
        <w:rPr>
          <w:rFonts w:ascii="Trebuchet MS" w:hAnsi="Trebuchet MS"/>
          <w:b/>
          <w:bCs/>
          <w:color w:val="000000"/>
          <w:sz w:val="22"/>
          <w:szCs w:val="22"/>
          <w:u w:val="single"/>
        </w:rPr>
        <w:t>1. Recepția serviciilor de revizie tehnică</w:t>
      </w:r>
    </w:p>
    <w:p w:rsidR="00C31302" w:rsidRDefault="00636286" w:rsidP="00B35AFA">
      <w:pPr>
        <w:spacing w:line="276" w:lineRule="auto"/>
        <w:ind w:right="-180"/>
        <w:jc w:val="both"/>
        <w:rPr>
          <w:rFonts w:ascii="Trebuchet MS" w:hAnsi="Trebuchet MS"/>
          <w:bCs/>
          <w:sz w:val="22"/>
          <w:szCs w:val="22"/>
        </w:rPr>
      </w:pPr>
      <w:r w:rsidRPr="0008002F">
        <w:rPr>
          <w:rFonts w:ascii="Trebuchet MS" w:hAnsi="Trebuchet MS"/>
          <w:bCs/>
          <w:sz w:val="22"/>
          <w:szCs w:val="22"/>
        </w:rPr>
        <w:tab/>
      </w:r>
      <w:r w:rsidR="005F35A9" w:rsidRPr="0008002F">
        <w:rPr>
          <w:rFonts w:ascii="Trebuchet MS" w:hAnsi="Trebuchet MS"/>
          <w:bCs/>
          <w:sz w:val="22"/>
          <w:szCs w:val="22"/>
        </w:rPr>
        <w:t>După fiecare revizie tehnică, î</w:t>
      </w:r>
      <w:r w:rsidRPr="0008002F">
        <w:rPr>
          <w:rFonts w:ascii="Trebuchet MS" w:hAnsi="Trebuchet MS"/>
          <w:bCs/>
          <w:sz w:val="22"/>
          <w:szCs w:val="22"/>
        </w:rPr>
        <w:t>n vederea recepției, prestatorul va prezenta fișele de rivizie tehnică întocmite pentru fiecare</w:t>
      </w:r>
      <w:r w:rsidR="00C83F84">
        <w:rPr>
          <w:rFonts w:ascii="Trebuchet MS" w:hAnsi="Trebuchet MS"/>
          <w:bCs/>
          <w:sz w:val="22"/>
          <w:szCs w:val="22"/>
        </w:rPr>
        <w:t xml:space="preserve"> tip de</w:t>
      </w:r>
      <w:r w:rsidRPr="0008002F">
        <w:rPr>
          <w:rFonts w:ascii="Trebuchet MS" w:hAnsi="Trebuchet MS"/>
          <w:bCs/>
          <w:sz w:val="22"/>
          <w:szCs w:val="22"/>
        </w:rPr>
        <w:t xml:space="preserve"> echipament în parte</w:t>
      </w:r>
      <w:r w:rsidR="005F35A9" w:rsidRPr="0008002F">
        <w:rPr>
          <w:rFonts w:ascii="Trebuchet MS" w:hAnsi="Trebuchet MS"/>
          <w:bCs/>
          <w:sz w:val="22"/>
          <w:szCs w:val="22"/>
        </w:rPr>
        <w:t>,</w:t>
      </w:r>
      <w:r w:rsidRPr="0008002F">
        <w:rPr>
          <w:rFonts w:ascii="Trebuchet MS" w:hAnsi="Trebuchet MS"/>
          <w:bCs/>
          <w:sz w:val="22"/>
          <w:szCs w:val="22"/>
        </w:rPr>
        <w:t xml:space="preserve"> pentru toate </w:t>
      </w:r>
      <w:r w:rsidR="005F35A9" w:rsidRPr="0008002F">
        <w:rPr>
          <w:rFonts w:ascii="Trebuchet MS" w:hAnsi="Trebuchet MS"/>
          <w:bCs/>
          <w:sz w:val="22"/>
          <w:szCs w:val="22"/>
        </w:rPr>
        <w:t xml:space="preserve">cele </w:t>
      </w:r>
      <w:r w:rsidR="00C83F84">
        <w:rPr>
          <w:rFonts w:ascii="Trebuchet MS" w:hAnsi="Trebuchet MS"/>
          <w:bCs/>
          <w:sz w:val="22"/>
          <w:szCs w:val="22"/>
        </w:rPr>
        <w:t>modele</w:t>
      </w:r>
      <w:r w:rsidR="005F35A9" w:rsidRPr="0008002F">
        <w:rPr>
          <w:rFonts w:ascii="Trebuchet MS" w:hAnsi="Trebuchet MS"/>
          <w:bCs/>
          <w:sz w:val="22"/>
          <w:szCs w:val="22"/>
        </w:rPr>
        <w:t xml:space="preserve"> de echipamente c</w:t>
      </w:r>
      <w:r w:rsidRPr="0008002F">
        <w:rPr>
          <w:rFonts w:ascii="Trebuchet MS" w:hAnsi="Trebuchet MS"/>
          <w:bCs/>
          <w:sz w:val="22"/>
          <w:szCs w:val="22"/>
        </w:rPr>
        <w:t>e fac obiectul prestării serviciilor de revizie tehnică</w:t>
      </w:r>
      <w:r w:rsidR="00C77B44" w:rsidRPr="0008002F">
        <w:rPr>
          <w:rFonts w:ascii="Trebuchet MS" w:hAnsi="Trebuchet MS"/>
          <w:bCs/>
          <w:sz w:val="22"/>
          <w:szCs w:val="22"/>
        </w:rPr>
        <w:t>, corect completate și semnate de ambele părți</w:t>
      </w:r>
      <w:r w:rsidRPr="0008002F">
        <w:rPr>
          <w:rFonts w:ascii="Trebuchet MS" w:hAnsi="Trebuchet MS"/>
          <w:bCs/>
          <w:sz w:val="22"/>
          <w:szCs w:val="22"/>
        </w:rPr>
        <w:t xml:space="preserve">. </w:t>
      </w:r>
      <w:bookmarkStart w:id="2" w:name="_Hlk504397144"/>
      <w:r w:rsidRPr="0008002F">
        <w:rPr>
          <w:rFonts w:ascii="Trebuchet MS" w:hAnsi="Trebuchet MS"/>
          <w:bCs/>
          <w:sz w:val="22"/>
          <w:szCs w:val="22"/>
        </w:rPr>
        <w:t xml:space="preserve">În baza acestora, </w:t>
      </w:r>
      <w:r w:rsidR="005F35A9" w:rsidRPr="0008002F">
        <w:rPr>
          <w:rFonts w:ascii="Trebuchet MS" w:hAnsi="Trebuchet MS"/>
          <w:bCs/>
          <w:sz w:val="22"/>
          <w:szCs w:val="22"/>
        </w:rPr>
        <w:t xml:space="preserve">se va semna </w:t>
      </w:r>
      <w:r w:rsidRPr="0008002F">
        <w:rPr>
          <w:rFonts w:ascii="Trebuchet MS" w:hAnsi="Trebuchet MS"/>
          <w:bCs/>
          <w:sz w:val="22"/>
          <w:szCs w:val="22"/>
        </w:rPr>
        <w:t>procesul verbal de recepție cantitativă și calitativă a serviciilor</w:t>
      </w:r>
      <w:r w:rsidR="005F35A9" w:rsidRPr="0008002F">
        <w:rPr>
          <w:rFonts w:ascii="Trebuchet MS" w:hAnsi="Trebuchet MS"/>
          <w:bCs/>
          <w:sz w:val="22"/>
          <w:szCs w:val="22"/>
        </w:rPr>
        <w:t>, fără obiecțiuni.</w:t>
      </w:r>
      <w:r w:rsidRPr="0008002F">
        <w:rPr>
          <w:rFonts w:ascii="Trebuchet MS" w:hAnsi="Trebuchet MS"/>
          <w:bCs/>
          <w:sz w:val="22"/>
          <w:szCs w:val="22"/>
        </w:rPr>
        <w:t xml:space="preserve"> </w:t>
      </w:r>
      <w:bookmarkEnd w:id="2"/>
    </w:p>
    <w:p w:rsidR="00D148C2" w:rsidRPr="0008002F" w:rsidRDefault="00D148C2" w:rsidP="00B35AFA">
      <w:pPr>
        <w:spacing w:line="276" w:lineRule="auto"/>
        <w:ind w:right="-180"/>
        <w:jc w:val="both"/>
        <w:rPr>
          <w:rFonts w:ascii="Trebuchet MS" w:hAnsi="Trebuchet MS"/>
          <w:bCs/>
          <w:sz w:val="22"/>
          <w:szCs w:val="22"/>
        </w:rPr>
      </w:pPr>
    </w:p>
    <w:p w:rsidR="005F35A9" w:rsidRPr="0008002F" w:rsidRDefault="005F35A9" w:rsidP="00B35AFA">
      <w:pPr>
        <w:spacing w:line="276" w:lineRule="auto"/>
        <w:ind w:right="-180"/>
        <w:jc w:val="both"/>
        <w:rPr>
          <w:rFonts w:ascii="Trebuchet MS" w:hAnsi="Trebuchet MS"/>
          <w:b/>
          <w:bCs/>
          <w:sz w:val="22"/>
          <w:szCs w:val="22"/>
          <w:u w:val="single"/>
        </w:rPr>
      </w:pPr>
      <w:r w:rsidRPr="0008002F">
        <w:rPr>
          <w:rFonts w:ascii="Trebuchet MS" w:hAnsi="Trebuchet MS"/>
          <w:b/>
          <w:bCs/>
          <w:sz w:val="22"/>
          <w:szCs w:val="22"/>
          <w:u w:val="single"/>
        </w:rPr>
        <w:t xml:space="preserve">2. Recepția serviciilor de reparare </w:t>
      </w:r>
      <w:r w:rsidRPr="00FD309B">
        <w:rPr>
          <w:rFonts w:ascii="Trebuchet MS" w:hAnsi="Trebuchet MS"/>
          <w:b/>
          <w:bCs/>
          <w:sz w:val="22"/>
          <w:szCs w:val="22"/>
          <w:u w:val="single"/>
        </w:rPr>
        <w:t>cu</w:t>
      </w:r>
      <w:r w:rsidR="007C128A" w:rsidRPr="00FD309B">
        <w:rPr>
          <w:rFonts w:ascii="Trebuchet MS" w:hAnsi="Trebuchet MS"/>
          <w:b/>
          <w:bCs/>
          <w:sz w:val="22"/>
          <w:szCs w:val="22"/>
          <w:u w:val="single"/>
        </w:rPr>
        <w:t>/fără</w:t>
      </w:r>
      <w:r w:rsidRPr="00FD309B">
        <w:rPr>
          <w:rFonts w:ascii="Trebuchet MS" w:hAnsi="Trebuchet MS"/>
          <w:b/>
          <w:bCs/>
          <w:sz w:val="22"/>
          <w:szCs w:val="22"/>
          <w:u w:val="single"/>
        </w:rPr>
        <w:t xml:space="preserve"> înlocuire </w:t>
      </w:r>
      <w:r w:rsidRPr="0008002F">
        <w:rPr>
          <w:rFonts w:ascii="Trebuchet MS" w:hAnsi="Trebuchet MS"/>
          <w:b/>
          <w:bCs/>
          <w:sz w:val="22"/>
          <w:szCs w:val="22"/>
          <w:u w:val="single"/>
        </w:rPr>
        <w:t>de piese</w:t>
      </w:r>
    </w:p>
    <w:p w:rsidR="005F35A9" w:rsidRPr="0008002F" w:rsidRDefault="005F35A9" w:rsidP="00B35AFA">
      <w:pPr>
        <w:spacing w:line="276" w:lineRule="auto"/>
        <w:ind w:right="-180"/>
        <w:jc w:val="both"/>
        <w:rPr>
          <w:rFonts w:ascii="Trebuchet MS" w:hAnsi="Trebuchet MS"/>
          <w:bCs/>
          <w:sz w:val="22"/>
          <w:szCs w:val="22"/>
        </w:rPr>
      </w:pPr>
      <w:r w:rsidRPr="0008002F">
        <w:rPr>
          <w:rFonts w:ascii="Trebuchet MS" w:hAnsi="Trebuchet MS"/>
          <w:bCs/>
          <w:sz w:val="22"/>
          <w:szCs w:val="22"/>
        </w:rPr>
        <w:tab/>
        <w:t>După repararea echipamentului/ echipamentelor, în vederea recepției, prestatorul va prezenta fișa/ fișele de reparare pentru fiecare echipament reparat</w:t>
      </w:r>
      <w:r w:rsidR="00C77B44" w:rsidRPr="0008002F">
        <w:rPr>
          <w:rFonts w:ascii="Trebuchet MS" w:hAnsi="Trebuchet MS"/>
          <w:bCs/>
          <w:sz w:val="22"/>
          <w:szCs w:val="22"/>
        </w:rPr>
        <w:t>, corect completate și semnate de ambele părți.</w:t>
      </w:r>
      <w:r w:rsidRPr="0008002F">
        <w:rPr>
          <w:rFonts w:ascii="Trebuchet MS" w:hAnsi="Trebuchet MS"/>
          <w:bCs/>
          <w:sz w:val="22"/>
          <w:szCs w:val="22"/>
        </w:rPr>
        <w:t xml:space="preserve"> În baza acestora, se va semna procesul verbal de recepție cantitativă și calitativă a serviciilor, fără obiecțiuni.</w:t>
      </w:r>
    </w:p>
    <w:p w:rsidR="008F540A" w:rsidRDefault="008F540A" w:rsidP="00B35AFA">
      <w:pPr>
        <w:spacing w:line="276" w:lineRule="auto"/>
        <w:ind w:right="-180"/>
        <w:jc w:val="both"/>
        <w:rPr>
          <w:rFonts w:ascii="Trebuchet MS" w:hAnsi="Trebuchet MS"/>
          <w:b/>
          <w:bCs/>
          <w:sz w:val="22"/>
          <w:szCs w:val="22"/>
          <w:u w:val="single"/>
        </w:rPr>
      </w:pPr>
    </w:p>
    <w:p w:rsidR="005F35A9" w:rsidRPr="0008002F" w:rsidRDefault="005F35A9" w:rsidP="00B35AFA">
      <w:pPr>
        <w:spacing w:line="276" w:lineRule="auto"/>
        <w:ind w:right="-180"/>
        <w:jc w:val="both"/>
        <w:rPr>
          <w:rFonts w:ascii="Trebuchet MS" w:hAnsi="Trebuchet MS"/>
          <w:b/>
          <w:bCs/>
          <w:sz w:val="22"/>
          <w:szCs w:val="22"/>
          <w:u w:val="single"/>
        </w:rPr>
      </w:pPr>
      <w:r w:rsidRPr="0008002F">
        <w:rPr>
          <w:rFonts w:ascii="Trebuchet MS" w:hAnsi="Trebuchet MS"/>
          <w:b/>
          <w:bCs/>
          <w:sz w:val="22"/>
          <w:szCs w:val="22"/>
          <w:u w:val="single"/>
        </w:rPr>
        <w:t>PLATA</w:t>
      </w:r>
    </w:p>
    <w:p w:rsidR="00C77B44" w:rsidRPr="0008002F" w:rsidRDefault="005329BD" w:rsidP="00C77B44">
      <w:pPr>
        <w:spacing w:line="276" w:lineRule="auto"/>
        <w:ind w:right="-180"/>
        <w:jc w:val="both"/>
        <w:rPr>
          <w:rFonts w:ascii="Trebuchet MS" w:hAnsi="Trebuchet MS"/>
          <w:bCs/>
          <w:sz w:val="22"/>
          <w:szCs w:val="22"/>
        </w:rPr>
      </w:pPr>
      <w:r w:rsidRPr="0008002F">
        <w:rPr>
          <w:rFonts w:ascii="Trebuchet MS" w:hAnsi="Trebuchet MS"/>
          <w:bCs/>
          <w:sz w:val="22"/>
          <w:szCs w:val="22"/>
        </w:rPr>
        <w:t xml:space="preserve">Plata se va face prin ordin de plată din contul Ministerului Dezvoltării Regionale </w:t>
      </w:r>
      <w:r w:rsidR="00C83F84">
        <w:rPr>
          <w:rFonts w:ascii="Trebuchet MS" w:hAnsi="Trebuchet MS"/>
          <w:bCs/>
          <w:sz w:val="22"/>
          <w:szCs w:val="22"/>
        </w:rPr>
        <w:t xml:space="preserve">și </w:t>
      </w:r>
      <w:r w:rsidRPr="0008002F">
        <w:rPr>
          <w:rFonts w:ascii="Trebuchet MS" w:hAnsi="Trebuchet MS"/>
          <w:bCs/>
          <w:sz w:val="22"/>
          <w:szCs w:val="22"/>
        </w:rPr>
        <w:t>Administraţiei Publice deschis la Direcţia de Trezorerie şi Contabilitate a Municipiului Bucureşti, în termen de 30 zile de la primirea facturii fiscale detaliate în original</w:t>
      </w:r>
      <w:r w:rsidR="00C77B44" w:rsidRPr="0008002F">
        <w:rPr>
          <w:rFonts w:ascii="Trebuchet MS" w:hAnsi="Trebuchet MS"/>
          <w:bCs/>
          <w:sz w:val="22"/>
          <w:szCs w:val="22"/>
        </w:rPr>
        <w:t xml:space="preserve"> însoțită de documentele care atestă recepția.</w:t>
      </w:r>
    </w:p>
    <w:p w:rsidR="00D44D4C" w:rsidRPr="0008002F" w:rsidRDefault="00C77B44" w:rsidP="00B35AFA">
      <w:pPr>
        <w:spacing w:line="276" w:lineRule="auto"/>
        <w:ind w:right="-180"/>
        <w:jc w:val="both"/>
        <w:rPr>
          <w:rFonts w:ascii="Trebuchet MS" w:hAnsi="Trebuchet MS"/>
          <w:bCs/>
          <w:sz w:val="22"/>
          <w:szCs w:val="22"/>
        </w:rPr>
      </w:pPr>
      <w:r w:rsidRPr="0008002F">
        <w:rPr>
          <w:rFonts w:ascii="Trebuchet MS" w:hAnsi="Trebuchet MS"/>
          <w:bCs/>
          <w:sz w:val="22"/>
          <w:szCs w:val="22"/>
        </w:rPr>
        <w:t xml:space="preserve"> </w:t>
      </w:r>
    </w:p>
    <w:p w:rsidR="00D44D4C" w:rsidRPr="0008002F" w:rsidRDefault="00D44D4C" w:rsidP="00D44D4C">
      <w:pPr>
        <w:spacing w:line="276" w:lineRule="auto"/>
        <w:ind w:right="-180"/>
        <w:jc w:val="both"/>
        <w:rPr>
          <w:rFonts w:ascii="Trebuchet MS" w:hAnsi="Trebuchet MS"/>
          <w:b/>
          <w:bCs/>
          <w:sz w:val="22"/>
          <w:szCs w:val="22"/>
          <w:u w:val="single"/>
        </w:rPr>
      </w:pPr>
      <w:r w:rsidRPr="0008002F">
        <w:rPr>
          <w:rFonts w:ascii="Trebuchet MS" w:hAnsi="Trebuchet MS"/>
          <w:b/>
          <w:bCs/>
          <w:sz w:val="22"/>
          <w:szCs w:val="22"/>
          <w:u w:val="single"/>
        </w:rPr>
        <w:t>PROPUNEREA TEHNICĂ</w:t>
      </w:r>
    </w:p>
    <w:p w:rsidR="00D44D4C" w:rsidRPr="0008002F" w:rsidRDefault="00D44D4C" w:rsidP="00D44D4C">
      <w:pPr>
        <w:spacing w:line="276" w:lineRule="auto"/>
        <w:ind w:right="-180"/>
        <w:jc w:val="both"/>
        <w:rPr>
          <w:rFonts w:ascii="Trebuchet MS" w:hAnsi="Trebuchet MS"/>
          <w:bCs/>
          <w:sz w:val="22"/>
          <w:szCs w:val="22"/>
        </w:rPr>
      </w:pPr>
      <w:proofErr w:type="spellStart"/>
      <w:r w:rsidRPr="0008002F">
        <w:rPr>
          <w:rFonts w:ascii="Trebuchet MS" w:hAnsi="Trebuchet MS"/>
          <w:bCs/>
          <w:sz w:val="22"/>
          <w:szCs w:val="22"/>
          <w:lang w:val="en-US"/>
        </w:rPr>
        <w:t>Cerintele</w:t>
      </w:r>
      <w:proofErr w:type="spellEnd"/>
      <w:r w:rsidRPr="0008002F">
        <w:rPr>
          <w:rFonts w:ascii="Trebuchet MS" w:hAnsi="Trebuchet MS"/>
          <w:bCs/>
          <w:sz w:val="22"/>
          <w:szCs w:val="22"/>
          <w:lang w:val="en-US"/>
        </w:rPr>
        <w:t xml:space="preserve"> </w:t>
      </w:r>
      <w:proofErr w:type="spellStart"/>
      <w:r w:rsidRPr="0008002F">
        <w:rPr>
          <w:rFonts w:ascii="Trebuchet MS" w:hAnsi="Trebuchet MS"/>
          <w:bCs/>
          <w:sz w:val="22"/>
          <w:szCs w:val="22"/>
          <w:lang w:val="en-US"/>
        </w:rPr>
        <w:t>tehnice</w:t>
      </w:r>
      <w:proofErr w:type="spellEnd"/>
      <w:r w:rsidRPr="0008002F">
        <w:rPr>
          <w:rFonts w:ascii="Trebuchet MS" w:hAnsi="Trebuchet MS"/>
          <w:bCs/>
          <w:sz w:val="22"/>
          <w:szCs w:val="22"/>
          <w:lang w:val="en-US"/>
        </w:rPr>
        <w:t xml:space="preserve"> din </w:t>
      </w:r>
      <w:proofErr w:type="spellStart"/>
      <w:r w:rsidRPr="0008002F">
        <w:rPr>
          <w:rFonts w:ascii="Trebuchet MS" w:hAnsi="Trebuchet MS"/>
          <w:bCs/>
          <w:sz w:val="22"/>
          <w:szCs w:val="22"/>
          <w:lang w:val="en-US"/>
        </w:rPr>
        <w:t>caietul</w:t>
      </w:r>
      <w:proofErr w:type="spellEnd"/>
      <w:r w:rsidRPr="0008002F">
        <w:rPr>
          <w:rFonts w:ascii="Trebuchet MS" w:hAnsi="Trebuchet MS"/>
          <w:bCs/>
          <w:sz w:val="22"/>
          <w:szCs w:val="22"/>
          <w:lang w:val="en-US"/>
        </w:rPr>
        <w:t xml:space="preserve"> de </w:t>
      </w:r>
      <w:proofErr w:type="spellStart"/>
      <w:r w:rsidRPr="0008002F">
        <w:rPr>
          <w:rFonts w:ascii="Trebuchet MS" w:hAnsi="Trebuchet MS"/>
          <w:bCs/>
          <w:sz w:val="22"/>
          <w:szCs w:val="22"/>
          <w:lang w:val="en-US"/>
        </w:rPr>
        <w:t>sarcini</w:t>
      </w:r>
      <w:proofErr w:type="spellEnd"/>
      <w:r w:rsidRPr="0008002F">
        <w:rPr>
          <w:rFonts w:ascii="Trebuchet MS" w:hAnsi="Trebuchet MS"/>
          <w:bCs/>
          <w:sz w:val="22"/>
          <w:szCs w:val="22"/>
          <w:lang w:val="en-US"/>
        </w:rPr>
        <w:t xml:space="preserve"> sunt </w:t>
      </w:r>
      <w:proofErr w:type="spellStart"/>
      <w:r w:rsidRPr="0008002F">
        <w:rPr>
          <w:rFonts w:ascii="Trebuchet MS" w:hAnsi="Trebuchet MS"/>
          <w:bCs/>
          <w:sz w:val="22"/>
          <w:szCs w:val="22"/>
          <w:lang w:val="en-US"/>
        </w:rPr>
        <w:t>minime</w:t>
      </w:r>
      <w:proofErr w:type="spellEnd"/>
      <w:r w:rsidRPr="0008002F">
        <w:rPr>
          <w:rFonts w:ascii="Trebuchet MS" w:hAnsi="Trebuchet MS"/>
          <w:bCs/>
          <w:sz w:val="22"/>
          <w:szCs w:val="22"/>
          <w:lang w:val="en-US"/>
        </w:rPr>
        <w:t xml:space="preserve"> </w:t>
      </w:r>
      <w:proofErr w:type="spellStart"/>
      <w:r w:rsidRPr="0008002F">
        <w:rPr>
          <w:rFonts w:ascii="Trebuchet MS" w:hAnsi="Trebuchet MS"/>
          <w:bCs/>
          <w:sz w:val="22"/>
          <w:szCs w:val="22"/>
          <w:lang w:val="en-US"/>
        </w:rPr>
        <w:t>si</w:t>
      </w:r>
      <w:proofErr w:type="spellEnd"/>
      <w:r w:rsidRPr="0008002F">
        <w:rPr>
          <w:rFonts w:ascii="Trebuchet MS" w:hAnsi="Trebuchet MS"/>
          <w:bCs/>
          <w:sz w:val="22"/>
          <w:szCs w:val="22"/>
          <w:lang w:val="en-US"/>
        </w:rPr>
        <w:t xml:space="preserve"> </w:t>
      </w:r>
      <w:proofErr w:type="spellStart"/>
      <w:r w:rsidRPr="0008002F">
        <w:rPr>
          <w:rFonts w:ascii="Trebuchet MS" w:hAnsi="Trebuchet MS"/>
          <w:bCs/>
          <w:sz w:val="22"/>
          <w:szCs w:val="22"/>
          <w:lang w:val="en-US"/>
        </w:rPr>
        <w:t>obligatorii</w:t>
      </w:r>
      <w:proofErr w:type="spellEnd"/>
      <w:r w:rsidRPr="0008002F">
        <w:rPr>
          <w:rFonts w:ascii="Trebuchet MS" w:hAnsi="Trebuchet MS"/>
          <w:bCs/>
          <w:sz w:val="22"/>
          <w:szCs w:val="22"/>
          <w:lang w:val="en-US"/>
        </w:rPr>
        <w:t xml:space="preserve">. </w:t>
      </w:r>
      <w:proofErr w:type="spellStart"/>
      <w:r w:rsidRPr="0008002F">
        <w:rPr>
          <w:rFonts w:ascii="Trebuchet MS" w:hAnsi="Trebuchet MS"/>
          <w:bCs/>
          <w:sz w:val="22"/>
          <w:szCs w:val="22"/>
          <w:lang w:val="en-US"/>
        </w:rPr>
        <w:t>Operatorii</w:t>
      </w:r>
      <w:proofErr w:type="spellEnd"/>
      <w:r w:rsidRPr="0008002F">
        <w:rPr>
          <w:rFonts w:ascii="Trebuchet MS" w:hAnsi="Trebuchet MS"/>
          <w:bCs/>
          <w:sz w:val="22"/>
          <w:szCs w:val="22"/>
          <w:lang w:val="en-US"/>
        </w:rPr>
        <w:t xml:space="preserve"> </w:t>
      </w:r>
      <w:proofErr w:type="spellStart"/>
      <w:r w:rsidRPr="0008002F">
        <w:rPr>
          <w:rFonts w:ascii="Trebuchet MS" w:hAnsi="Trebuchet MS"/>
          <w:bCs/>
          <w:sz w:val="22"/>
          <w:szCs w:val="22"/>
          <w:lang w:val="en-US"/>
        </w:rPr>
        <w:t>economici</w:t>
      </w:r>
      <w:proofErr w:type="spellEnd"/>
      <w:r w:rsidRPr="0008002F">
        <w:rPr>
          <w:rFonts w:ascii="Trebuchet MS" w:hAnsi="Trebuchet MS"/>
          <w:bCs/>
          <w:sz w:val="22"/>
          <w:szCs w:val="22"/>
          <w:lang w:val="en-US"/>
        </w:rPr>
        <w:t xml:space="preserve"> </w:t>
      </w:r>
      <w:proofErr w:type="spellStart"/>
      <w:r w:rsidRPr="0008002F">
        <w:rPr>
          <w:rFonts w:ascii="Trebuchet MS" w:hAnsi="Trebuchet MS"/>
          <w:bCs/>
          <w:sz w:val="22"/>
          <w:szCs w:val="22"/>
          <w:lang w:val="en-US"/>
        </w:rPr>
        <w:t>vor</w:t>
      </w:r>
      <w:proofErr w:type="spellEnd"/>
      <w:r w:rsidRPr="0008002F">
        <w:rPr>
          <w:rFonts w:ascii="Trebuchet MS" w:hAnsi="Trebuchet MS"/>
          <w:bCs/>
          <w:sz w:val="22"/>
          <w:szCs w:val="22"/>
          <w:lang w:val="en-US"/>
        </w:rPr>
        <w:t xml:space="preserve"> </w:t>
      </w:r>
      <w:proofErr w:type="spellStart"/>
      <w:r w:rsidRPr="0008002F">
        <w:rPr>
          <w:rFonts w:ascii="Trebuchet MS" w:hAnsi="Trebuchet MS"/>
          <w:bCs/>
          <w:sz w:val="22"/>
          <w:szCs w:val="22"/>
          <w:lang w:val="en-US"/>
        </w:rPr>
        <w:t>prezenta</w:t>
      </w:r>
      <w:proofErr w:type="spellEnd"/>
      <w:r w:rsidRPr="0008002F">
        <w:rPr>
          <w:rFonts w:ascii="Trebuchet MS" w:hAnsi="Trebuchet MS"/>
          <w:bCs/>
          <w:sz w:val="22"/>
          <w:szCs w:val="22"/>
          <w:lang w:val="en-US"/>
        </w:rPr>
        <w:t xml:space="preserve"> </w:t>
      </w:r>
      <w:proofErr w:type="spellStart"/>
      <w:r w:rsidRPr="0008002F">
        <w:rPr>
          <w:rFonts w:ascii="Trebuchet MS" w:hAnsi="Trebuchet MS"/>
          <w:bCs/>
          <w:sz w:val="22"/>
          <w:szCs w:val="22"/>
          <w:lang w:val="en-US"/>
        </w:rPr>
        <w:t>propunerea</w:t>
      </w:r>
      <w:proofErr w:type="spellEnd"/>
      <w:r w:rsidRPr="0008002F">
        <w:rPr>
          <w:rFonts w:ascii="Trebuchet MS" w:hAnsi="Trebuchet MS"/>
          <w:bCs/>
          <w:sz w:val="22"/>
          <w:szCs w:val="22"/>
          <w:lang w:val="en-US"/>
        </w:rPr>
        <w:t xml:space="preserve"> </w:t>
      </w:r>
      <w:proofErr w:type="spellStart"/>
      <w:r w:rsidRPr="0008002F">
        <w:rPr>
          <w:rFonts w:ascii="Trebuchet MS" w:hAnsi="Trebuchet MS"/>
          <w:bCs/>
          <w:sz w:val="22"/>
          <w:szCs w:val="22"/>
          <w:lang w:val="en-US"/>
        </w:rPr>
        <w:t>tehnica</w:t>
      </w:r>
      <w:proofErr w:type="spellEnd"/>
      <w:r w:rsidRPr="0008002F">
        <w:rPr>
          <w:rFonts w:ascii="Trebuchet MS" w:hAnsi="Trebuchet MS"/>
          <w:bCs/>
          <w:sz w:val="22"/>
          <w:szCs w:val="22"/>
          <w:lang w:val="en-US"/>
        </w:rPr>
        <w:t xml:space="preserve"> </w:t>
      </w:r>
      <w:proofErr w:type="spellStart"/>
      <w:r w:rsidRPr="0008002F">
        <w:rPr>
          <w:rFonts w:ascii="Trebuchet MS" w:hAnsi="Trebuchet MS"/>
          <w:bCs/>
          <w:sz w:val="22"/>
          <w:szCs w:val="22"/>
          <w:lang w:val="en-US"/>
        </w:rPr>
        <w:t>astfel</w:t>
      </w:r>
      <w:proofErr w:type="spellEnd"/>
      <w:r w:rsidRPr="0008002F">
        <w:rPr>
          <w:rFonts w:ascii="Trebuchet MS" w:hAnsi="Trebuchet MS"/>
          <w:bCs/>
          <w:sz w:val="22"/>
          <w:szCs w:val="22"/>
          <w:lang w:val="en-US"/>
        </w:rPr>
        <w:t xml:space="preserve"> </w:t>
      </w:r>
      <w:proofErr w:type="spellStart"/>
      <w:r w:rsidRPr="0008002F">
        <w:rPr>
          <w:rFonts w:ascii="Trebuchet MS" w:hAnsi="Trebuchet MS"/>
          <w:bCs/>
          <w:sz w:val="22"/>
          <w:szCs w:val="22"/>
          <w:lang w:val="en-US"/>
        </w:rPr>
        <w:t>încât</w:t>
      </w:r>
      <w:proofErr w:type="spellEnd"/>
      <w:r w:rsidRPr="0008002F">
        <w:rPr>
          <w:rFonts w:ascii="Trebuchet MS" w:hAnsi="Trebuchet MS"/>
          <w:bCs/>
          <w:sz w:val="22"/>
          <w:szCs w:val="22"/>
          <w:lang w:val="en-US"/>
        </w:rPr>
        <w:t xml:space="preserve"> </w:t>
      </w:r>
      <w:proofErr w:type="spellStart"/>
      <w:r w:rsidRPr="0008002F">
        <w:rPr>
          <w:rFonts w:ascii="Trebuchet MS" w:hAnsi="Trebuchet MS"/>
          <w:bCs/>
          <w:sz w:val="22"/>
          <w:szCs w:val="22"/>
          <w:lang w:val="en-US"/>
        </w:rPr>
        <w:t>sa</w:t>
      </w:r>
      <w:proofErr w:type="spellEnd"/>
      <w:r w:rsidRPr="0008002F">
        <w:rPr>
          <w:rFonts w:ascii="Trebuchet MS" w:hAnsi="Trebuchet MS"/>
          <w:bCs/>
          <w:sz w:val="22"/>
          <w:szCs w:val="22"/>
          <w:lang w:val="en-US"/>
        </w:rPr>
        <w:t xml:space="preserve"> </w:t>
      </w:r>
      <w:proofErr w:type="spellStart"/>
      <w:r w:rsidRPr="0008002F">
        <w:rPr>
          <w:rFonts w:ascii="Trebuchet MS" w:hAnsi="Trebuchet MS"/>
          <w:bCs/>
          <w:sz w:val="22"/>
          <w:szCs w:val="22"/>
          <w:lang w:val="en-US"/>
        </w:rPr>
        <w:t>permita</w:t>
      </w:r>
      <w:proofErr w:type="spellEnd"/>
      <w:r w:rsidRPr="0008002F">
        <w:rPr>
          <w:rFonts w:ascii="Trebuchet MS" w:hAnsi="Trebuchet MS"/>
          <w:bCs/>
          <w:sz w:val="22"/>
          <w:szCs w:val="22"/>
          <w:lang w:val="en-US"/>
        </w:rPr>
        <w:t xml:space="preserve"> </w:t>
      </w:r>
      <w:proofErr w:type="spellStart"/>
      <w:r w:rsidRPr="0008002F">
        <w:rPr>
          <w:rFonts w:ascii="Trebuchet MS" w:hAnsi="Trebuchet MS"/>
          <w:bCs/>
          <w:sz w:val="22"/>
          <w:szCs w:val="22"/>
          <w:lang w:val="en-US"/>
        </w:rPr>
        <w:t>identificarea</w:t>
      </w:r>
      <w:proofErr w:type="spellEnd"/>
      <w:r w:rsidRPr="0008002F">
        <w:rPr>
          <w:rFonts w:ascii="Trebuchet MS" w:hAnsi="Trebuchet MS"/>
          <w:bCs/>
          <w:sz w:val="22"/>
          <w:szCs w:val="22"/>
          <w:lang w:val="en-US"/>
        </w:rPr>
        <w:t xml:space="preserve"> cu </w:t>
      </w:r>
      <w:proofErr w:type="spellStart"/>
      <w:r w:rsidRPr="0008002F">
        <w:rPr>
          <w:rFonts w:ascii="Trebuchet MS" w:hAnsi="Trebuchet MS"/>
          <w:bCs/>
          <w:sz w:val="22"/>
          <w:szCs w:val="22"/>
          <w:lang w:val="en-US"/>
        </w:rPr>
        <w:t>usurinta</w:t>
      </w:r>
      <w:proofErr w:type="spellEnd"/>
      <w:r w:rsidRPr="0008002F">
        <w:rPr>
          <w:rFonts w:ascii="Trebuchet MS" w:hAnsi="Trebuchet MS"/>
          <w:bCs/>
          <w:sz w:val="22"/>
          <w:szCs w:val="22"/>
          <w:lang w:val="en-US"/>
        </w:rPr>
        <w:t xml:space="preserve"> a </w:t>
      </w:r>
      <w:proofErr w:type="spellStart"/>
      <w:r w:rsidRPr="0008002F">
        <w:rPr>
          <w:rFonts w:ascii="Trebuchet MS" w:hAnsi="Trebuchet MS"/>
          <w:bCs/>
          <w:sz w:val="22"/>
          <w:szCs w:val="22"/>
          <w:lang w:val="en-US"/>
        </w:rPr>
        <w:t>corespondentei</w:t>
      </w:r>
      <w:proofErr w:type="spellEnd"/>
      <w:r w:rsidRPr="0008002F">
        <w:rPr>
          <w:rFonts w:ascii="Trebuchet MS" w:hAnsi="Trebuchet MS"/>
          <w:bCs/>
          <w:sz w:val="22"/>
          <w:szCs w:val="22"/>
          <w:lang w:val="en-US"/>
        </w:rPr>
        <w:t xml:space="preserve"> cu </w:t>
      </w:r>
      <w:proofErr w:type="spellStart"/>
      <w:r w:rsidRPr="0008002F">
        <w:rPr>
          <w:rFonts w:ascii="Trebuchet MS" w:hAnsi="Trebuchet MS"/>
          <w:bCs/>
          <w:sz w:val="22"/>
          <w:szCs w:val="22"/>
          <w:lang w:val="en-US"/>
        </w:rPr>
        <w:t>specificatiile</w:t>
      </w:r>
      <w:proofErr w:type="spellEnd"/>
      <w:r w:rsidRPr="0008002F">
        <w:rPr>
          <w:rFonts w:ascii="Trebuchet MS" w:hAnsi="Trebuchet MS"/>
          <w:bCs/>
          <w:sz w:val="22"/>
          <w:szCs w:val="22"/>
          <w:lang w:val="en-US"/>
        </w:rPr>
        <w:t xml:space="preserve"> </w:t>
      </w:r>
      <w:proofErr w:type="spellStart"/>
      <w:r w:rsidRPr="0008002F">
        <w:rPr>
          <w:rFonts w:ascii="Trebuchet MS" w:hAnsi="Trebuchet MS"/>
          <w:bCs/>
          <w:sz w:val="22"/>
          <w:szCs w:val="22"/>
          <w:lang w:val="en-US"/>
        </w:rPr>
        <w:t>tehnice</w:t>
      </w:r>
      <w:proofErr w:type="spellEnd"/>
      <w:r w:rsidRPr="0008002F">
        <w:rPr>
          <w:rFonts w:ascii="Trebuchet MS" w:hAnsi="Trebuchet MS"/>
          <w:bCs/>
          <w:sz w:val="22"/>
          <w:szCs w:val="22"/>
          <w:lang w:val="en-US"/>
        </w:rPr>
        <w:t xml:space="preserve"> </w:t>
      </w:r>
      <w:proofErr w:type="spellStart"/>
      <w:r w:rsidRPr="0008002F">
        <w:rPr>
          <w:rFonts w:ascii="Trebuchet MS" w:hAnsi="Trebuchet MS"/>
          <w:bCs/>
          <w:sz w:val="22"/>
          <w:szCs w:val="22"/>
          <w:lang w:val="en-US"/>
        </w:rPr>
        <w:t>minime</w:t>
      </w:r>
      <w:proofErr w:type="spellEnd"/>
      <w:r w:rsidRPr="0008002F">
        <w:rPr>
          <w:rFonts w:ascii="Trebuchet MS" w:hAnsi="Trebuchet MS"/>
          <w:bCs/>
          <w:sz w:val="22"/>
          <w:szCs w:val="22"/>
          <w:lang w:val="en-US"/>
        </w:rPr>
        <w:t xml:space="preserve"> din </w:t>
      </w:r>
      <w:proofErr w:type="spellStart"/>
      <w:r w:rsidRPr="0008002F">
        <w:rPr>
          <w:rFonts w:ascii="Trebuchet MS" w:hAnsi="Trebuchet MS"/>
          <w:bCs/>
          <w:sz w:val="22"/>
          <w:szCs w:val="22"/>
          <w:lang w:val="en-US"/>
        </w:rPr>
        <w:t>caietul</w:t>
      </w:r>
      <w:proofErr w:type="spellEnd"/>
      <w:r w:rsidRPr="0008002F">
        <w:rPr>
          <w:rFonts w:ascii="Trebuchet MS" w:hAnsi="Trebuchet MS"/>
          <w:bCs/>
          <w:sz w:val="22"/>
          <w:szCs w:val="22"/>
          <w:lang w:val="en-US"/>
        </w:rPr>
        <w:t xml:space="preserve"> de </w:t>
      </w:r>
      <w:proofErr w:type="spellStart"/>
      <w:r w:rsidRPr="0008002F">
        <w:rPr>
          <w:rFonts w:ascii="Trebuchet MS" w:hAnsi="Trebuchet MS"/>
          <w:bCs/>
          <w:sz w:val="22"/>
          <w:szCs w:val="22"/>
          <w:lang w:val="en-US"/>
        </w:rPr>
        <w:t>sarcini</w:t>
      </w:r>
      <w:proofErr w:type="spellEnd"/>
      <w:r w:rsidRPr="0008002F">
        <w:rPr>
          <w:rFonts w:ascii="Trebuchet MS" w:hAnsi="Trebuchet MS"/>
          <w:bCs/>
          <w:sz w:val="22"/>
          <w:szCs w:val="22"/>
          <w:lang w:val="en-US"/>
        </w:rPr>
        <w:t xml:space="preserve">. </w:t>
      </w:r>
    </w:p>
    <w:p w:rsidR="00D44D4C" w:rsidRPr="0008002F" w:rsidRDefault="00D44D4C" w:rsidP="00D44D4C">
      <w:pPr>
        <w:spacing w:line="276" w:lineRule="auto"/>
        <w:ind w:right="-180"/>
        <w:jc w:val="both"/>
        <w:rPr>
          <w:rFonts w:ascii="Trebuchet MS" w:hAnsi="Trebuchet MS"/>
          <w:bCs/>
          <w:sz w:val="22"/>
          <w:szCs w:val="22"/>
        </w:rPr>
      </w:pPr>
      <w:r w:rsidRPr="0008002F">
        <w:rPr>
          <w:rFonts w:ascii="Trebuchet MS" w:hAnsi="Trebuchet MS"/>
          <w:b/>
          <w:bCs/>
          <w:sz w:val="22"/>
          <w:szCs w:val="22"/>
        </w:rPr>
        <w:t>Toate cerințele de mai sus sunt obligatorii. Nerespectarea acestor cerințe, duce la declararea ofertei neconformă</w:t>
      </w:r>
      <w:r w:rsidRPr="0008002F">
        <w:rPr>
          <w:rFonts w:ascii="Trebuchet MS" w:hAnsi="Trebuchet MS"/>
          <w:bCs/>
          <w:sz w:val="22"/>
          <w:szCs w:val="22"/>
        </w:rPr>
        <w:t>.</w:t>
      </w:r>
    </w:p>
    <w:p w:rsidR="0083664C" w:rsidRPr="0008002F" w:rsidRDefault="0083664C" w:rsidP="00B35AFA">
      <w:pPr>
        <w:spacing w:line="276" w:lineRule="auto"/>
        <w:ind w:right="-180"/>
        <w:jc w:val="both"/>
        <w:rPr>
          <w:rFonts w:ascii="Trebuchet MS" w:hAnsi="Trebuchet MS"/>
          <w:bCs/>
          <w:sz w:val="22"/>
          <w:szCs w:val="22"/>
        </w:rPr>
      </w:pPr>
    </w:p>
    <w:p w:rsidR="00B35AFA" w:rsidRDefault="00615473" w:rsidP="00B35AFA">
      <w:pPr>
        <w:pStyle w:val="ListParagraph"/>
        <w:spacing w:line="276" w:lineRule="auto"/>
        <w:ind w:left="0" w:right="-180"/>
        <w:jc w:val="both"/>
        <w:rPr>
          <w:rFonts w:ascii="Trebuchet MS" w:hAnsi="Trebuchet MS"/>
          <w:b/>
          <w:bCs/>
          <w:sz w:val="22"/>
          <w:szCs w:val="22"/>
          <w:u w:val="single"/>
        </w:rPr>
      </w:pPr>
      <w:bookmarkStart w:id="3" w:name="_Hlk500495544"/>
      <w:bookmarkStart w:id="4" w:name="_Hlk500494664"/>
      <w:r w:rsidRPr="0008002F">
        <w:rPr>
          <w:rFonts w:ascii="Trebuchet MS" w:hAnsi="Trebuchet MS"/>
          <w:b/>
          <w:bCs/>
          <w:sz w:val="22"/>
          <w:szCs w:val="22"/>
          <w:u w:val="single"/>
        </w:rPr>
        <w:t xml:space="preserve">PROPUNEREA </w:t>
      </w:r>
      <w:r w:rsidR="00B35AFA" w:rsidRPr="0008002F">
        <w:rPr>
          <w:rFonts w:ascii="Trebuchet MS" w:hAnsi="Trebuchet MS"/>
          <w:b/>
          <w:bCs/>
          <w:sz w:val="22"/>
          <w:szCs w:val="22"/>
          <w:u w:val="single"/>
        </w:rPr>
        <w:t>FINANCIARĂ</w:t>
      </w:r>
    </w:p>
    <w:p w:rsidR="008F540A" w:rsidRPr="0008002F" w:rsidRDefault="008F540A" w:rsidP="00B35AFA">
      <w:pPr>
        <w:pStyle w:val="ListParagraph"/>
        <w:spacing w:line="276" w:lineRule="auto"/>
        <w:ind w:left="0" w:right="-180"/>
        <w:jc w:val="both"/>
        <w:rPr>
          <w:rFonts w:ascii="Trebuchet MS" w:hAnsi="Trebuchet MS"/>
          <w:b/>
          <w:bCs/>
          <w:sz w:val="22"/>
          <w:szCs w:val="22"/>
          <w:u w:val="single"/>
        </w:rPr>
      </w:pPr>
    </w:p>
    <w:p w:rsidR="00615473" w:rsidRPr="00C22CE5" w:rsidRDefault="00615473" w:rsidP="00615473">
      <w:pPr>
        <w:pStyle w:val="ListParagraph"/>
        <w:spacing w:line="276" w:lineRule="auto"/>
        <w:ind w:left="0" w:right="-180"/>
        <w:jc w:val="both"/>
        <w:rPr>
          <w:rFonts w:ascii="Trebuchet MS" w:hAnsi="Trebuchet MS"/>
          <w:bCs/>
          <w:sz w:val="22"/>
          <w:szCs w:val="22"/>
        </w:rPr>
      </w:pPr>
      <w:r w:rsidRPr="0008002F">
        <w:rPr>
          <w:rFonts w:ascii="Trebuchet MS" w:hAnsi="Trebuchet MS"/>
          <w:bCs/>
          <w:sz w:val="22"/>
          <w:szCs w:val="22"/>
          <w:lang w:val="en-US"/>
        </w:rPr>
        <w:t xml:space="preserve">La </w:t>
      </w:r>
      <w:proofErr w:type="spellStart"/>
      <w:r w:rsidRPr="0008002F">
        <w:rPr>
          <w:rFonts w:ascii="Trebuchet MS" w:hAnsi="Trebuchet MS"/>
          <w:bCs/>
          <w:sz w:val="22"/>
          <w:szCs w:val="22"/>
          <w:lang w:val="en-US"/>
        </w:rPr>
        <w:t>elaborarea</w:t>
      </w:r>
      <w:proofErr w:type="spellEnd"/>
      <w:r w:rsidRPr="0008002F">
        <w:rPr>
          <w:rFonts w:ascii="Trebuchet MS" w:hAnsi="Trebuchet MS"/>
          <w:bCs/>
          <w:sz w:val="22"/>
          <w:szCs w:val="22"/>
          <w:lang w:val="en-US"/>
        </w:rPr>
        <w:t xml:space="preserve"> </w:t>
      </w:r>
      <w:proofErr w:type="spellStart"/>
      <w:r w:rsidRPr="0008002F">
        <w:rPr>
          <w:rFonts w:ascii="Trebuchet MS" w:hAnsi="Trebuchet MS"/>
          <w:bCs/>
          <w:sz w:val="22"/>
          <w:szCs w:val="22"/>
          <w:lang w:val="en-US"/>
        </w:rPr>
        <w:t>propunerii</w:t>
      </w:r>
      <w:proofErr w:type="spellEnd"/>
      <w:r w:rsidRPr="0008002F">
        <w:rPr>
          <w:rFonts w:ascii="Trebuchet MS" w:hAnsi="Trebuchet MS"/>
          <w:bCs/>
          <w:sz w:val="22"/>
          <w:szCs w:val="22"/>
          <w:lang w:val="en-US"/>
        </w:rPr>
        <w:t xml:space="preserve"> </w:t>
      </w:r>
      <w:proofErr w:type="spellStart"/>
      <w:r w:rsidRPr="0008002F">
        <w:rPr>
          <w:rFonts w:ascii="Trebuchet MS" w:hAnsi="Trebuchet MS"/>
          <w:bCs/>
          <w:sz w:val="22"/>
          <w:szCs w:val="22"/>
          <w:lang w:val="en-US"/>
        </w:rPr>
        <w:t>financiare</w:t>
      </w:r>
      <w:proofErr w:type="spellEnd"/>
      <w:r w:rsidRPr="0008002F">
        <w:rPr>
          <w:rFonts w:ascii="Trebuchet MS" w:hAnsi="Trebuchet MS"/>
          <w:bCs/>
          <w:sz w:val="22"/>
          <w:szCs w:val="22"/>
          <w:lang w:val="en-US"/>
        </w:rPr>
        <w:t xml:space="preserve"> </w:t>
      </w:r>
      <w:proofErr w:type="spellStart"/>
      <w:r w:rsidRPr="0008002F">
        <w:rPr>
          <w:rFonts w:ascii="Trebuchet MS" w:hAnsi="Trebuchet MS"/>
          <w:bCs/>
          <w:sz w:val="22"/>
          <w:szCs w:val="22"/>
          <w:lang w:val="en-US"/>
        </w:rPr>
        <w:t>constând</w:t>
      </w:r>
      <w:proofErr w:type="spellEnd"/>
      <w:r w:rsidRPr="0008002F">
        <w:rPr>
          <w:rFonts w:ascii="Trebuchet MS" w:hAnsi="Trebuchet MS"/>
          <w:bCs/>
          <w:sz w:val="22"/>
          <w:szCs w:val="22"/>
          <w:lang w:val="en-US"/>
        </w:rPr>
        <w:t xml:space="preserve"> </w:t>
      </w:r>
      <w:proofErr w:type="spellStart"/>
      <w:r w:rsidRPr="0008002F">
        <w:rPr>
          <w:rFonts w:ascii="Trebuchet MS" w:hAnsi="Trebuchet MS"/>
          <w:bCs/>
          <w:sz w:val="22"/>
          <w:szCs w:val="22"/>
          <w:lang w:val="en-US"/>
        </w:rPr>
        <w:t>în</w:t>
      </w:r>
      <w:proofErr w:type="spellEnd"/>
      <w:r w:rsidRPr="0008002F">
        <w:rPr>
          <w:rFonts w:ascii="Trebuchet MS" w:hAnsi="Trebuchet MS"/>
          <w:bCs/>
          <w:sz w:val="22"/>
          <w:szCs w:val="22"/>
          <w:lang w:val="en-US"/>
        </w:rPr>
        <w:t xml:space="preserve"> </w:t>
      </w:r>
      <w:proofErr w:type="spellStart"/>
      <w:r w:rsidRPr="0008002F">
        <w:rPr>
          <w:rFonts w:ascii="Trebuchet MS" w:hAnsi="Trebuchet MS"/>
          <w:bCs/>
          <w:sz w:val="22"/>
          <w:szCs w:val="22"/>
          <w:lang w:val="en-US"/>
        </w:rPr>
        <w:t>Formularul</w:t>
      </w:r>
      <w:proofErr w:type="spellEnd"/>
      <w:r w:rsidRPr="0008002F">
        <w:rPr>
          <w:rFonts w:ascii="Trebuchet MS" w:hAnsi="Trebuchet MS"/>
          <w:bCs/>
          <w:sz w:val="22"/>
          <w:szCs w:val="22"/>
          <w:lang w:val="en-US"/>
        </w:rPr>
        <w:t xml:space="preserve"> de </w:t>
      </w:r>
      <w:proofErr w:type="spellStart"/>
      <w:r w:rsidRPr="0008002F">
        <w:rPr>
          <w:rFonts w:ascii="Trebuchet MS" w:hAnsi="Trebuchet MS"/>
          <w:bCs/>
          <w:sz w:val="22"/>
          <w:szCs w:val="22"/>
          <w:lang w:val="en-US"/>
        </w:rPr>
        <w:t>oferta</w:t>
      </w:r>
      <w:proofErr w:type="spellEnd"/>
      <w:r w:rsidRPr="0008002F">
        <w:rPr>
          <w:rFonts w:ascii="Trebuchet MS" w:hAnsi="Trebuchet MS"/>
          <w:bCs/>
          <w:sz w:val="22"/>
          <w:szCs w:val="22"/>
          <w:lang w:val="en-US"/>
        </w:rPr>
        <w:t xml:space="preserve"> </w:t>
      </w:r>
      <w:proofErr w:type="spellStart"/>
      <w:r w:rsidRPr="0008002F">
        <w:rPr>
          <w:rFonts w:ascii="Trebuchet MS" w:hAnsi="Trebuchet MS"/>
          <w:bCs/>
          <w:sz w:val="22"/>
          <w:szCs w:val="22"/>
          <w:lang w:val="en-US"/>
        </w:rPr>
        <w:t>si</w:t>
      </w:r>
      <w:proofErr w:type="spellEnd"/>
      <w:r w:rsidRPr="0008002F">
        <w:rPr>
          <w:rFonts w:ascii="Trebuchet MS" w:hAnsi="Trebuchet MS"/>
          <w:bCs/>
          <w:sz w:val="22"/>
          <w:szCs w:val="22"/>
          <w:lang w:val="en-US"/>
        </w:rPr>
        <w:t xml:space="preserve"> </w:t>
      </w:r>
      <w:proofErr w:type="spellStart"/>
      <w:r w:rsidRPr="0008002F">
        <w:rPr>
          <w:rFonts w:ascii="Trebuchet MS" w:hAnsi="Trebuchet MS"/>
          <w:bCs/>
          <w:sz w:val="22"/>
          <w:szCs w:val="22"/>
          <w:lang w:val="en-US"/>
        </w:rPr>
        <w:t>anexa</w:t>
      </w:r>
      <w:proofErr w:type="spellEnd"/>
      <w:r w:rsidRPr="0008002F">
        <w:rPr>
          <w:rFonts w:ascii="Trebuchet MS" w:hAnsi="Trebuchet MS"/>
          <w:bCs/>
          <w:sz w:val="22"/>
          <w:szCs w:val="22"/>
          <w:lang w:val="en-US"/>
        </w:rPr>
        <w:t xml:space="preserve"> </w:t>
      </w:r>
      <w:proofErr w:type="spellStart"/>
      <w:r w:rsidRPr="0008002F">
        <w:rPr>
          <w:rFonts w:ascii="Trebuchet MS" w:hAnsi="Trebuchet MS"/>
          <w:bCs/>
          <w:sz w:val="22"/>
          <w:szCs w:val="22"/>
          <w:lang w:val="en-US"/>
        </w:rPr>
        <w:t>aferenta</w:t>
      </w:r>
      <w:proofErr w:type="spellEnd"/>
      <w:r w:rsidR="00E3454E">
        <w:rPr>
          <w:rFonts w:ascii="Trebuchet MS" w:hAnsi="Trebuchet MS"/>
          <w:bCs/>
          <w:sz w:val="22"/>
          <w:szCs w:val="22"/>
          <w:lang w:val="en-US"/>
        </w:rPr>
        <w:t>.</w:t>
      </w:r>
    </w:p>
    <w:p w:rsidR="006221F0" w:rsidRPr="00C22CE5" w:rsidRDefault="006221F0" w:rsidP="00C22CE5">
      <w:pPr>
        <w:pStyle w:val="ListParagraph"/>
        <w:ind w:left="0"/>
        <w:jc w:val="both"/>
        <w:rPr>
          <w:rFonts w:ascii="Trebuchet MS" w:hAnsi="Trebuchet MS"/>
          <w:bCs/>
          <w:sz w:val="22"/>
          <w:szCs w:val="22"/>
        </w:rPr>
      </w:pPr>
      <w:r w:rsidRPr="00C22CE5">
        <w:rPr>
          <w:rFonts w:ascii="Trebuchet MS" w:hAnsi="Trebuchet MS"/>
          <w:bCs/>
          <w:sz w:val="22"/>
          <w:szCs w:val="22"/>
        </w:rPr>
        <w:t xml:space="preserve">Valoarea propunerii financiare va fi constituită din valoarea celor </w:t>
      </w:r>
      <w:r w:rsidR="00E3454E">
        <w:rPr>
          <w:rFonts w:ascii="Trebuchet MS" w:hAnsi="Trebuchet MS"/>
          <w:bCs/>
          <w:sz w:val="22"/>
          <w:szCs w:val="22"/>
        </w:rPr>
        <w:t>4</w:t>
      </w:r>
      <w:r w:rsidRPr="00C22CE5">
        <w:rPr>
          <w:rFonts w:ascii="Trebuchet MS" w:hAnsi="Trebuchet MS"/>
          <w:bCs/>
          <w:sz w:val="22"/>
          <w:szCs w:val="22"/>
        </w:rPr>
        <w:t xml:space="preserve"> revizii tehnice</w:t>
      </w:r>
      <w:r w:rsidR="00C22CE5" w:rsidRPr="00C22CE5">
        <w:rPr>
          <w:rFonts w:ascii="Trebuchet MS" w:hAnsi="Trebuchet MS"/>
          <w:bCs/>
          <w:sz w:val="22"/>
          <w:szCs w:val="22"/>
        </w:rPr>
        <w:t xml:space="preserve"> anuale</w:t>
      </w:r>
      <w:r w:rsidRPr="00C22CE5">
        <w:rPr>
          <w:rFonts w:ascii="Trebuchet MS" w:hAnsi="Trebuchet MS"/>
          <w:bCs/>
          <w:sz w:val="22"/>
          <w:szCs w:val="22"/>
        </w:rPr>
        <w:t xml:space="preserve"> pentru </w:t>
      </w:r>
      <w:r w:rsidR="002541DC" w:rsidRPr="00C22CE5">
        <w:rPr>
          <w:rFonts w:ascii="Trebuchet MS" w:hAnsi="Trebuchet MS"/>
          <w:bCs/>
          <w:sz w:val="22"/>
          <w:szCs w:val="22"/>
        </w:rPr>
        <w:t xml:space="preserve">toate </w:t>
      </w:r>
      <w:r w:rsidRPr="00C22CE5">
        <w:rPr>
          <w:rFonts w:ascii="Trebuchet MS" w:hAnsi="Trebuchet MS"/>
          <w:bCs/>
          <w:sz w:val="22"/>
          <w:szCs w:val="22"/>
        </w:rPr>
        <w:t xml:space="preserve"> echipamente</w:t>
      </w:r>
      <w:r w:rsidR="00C22CE5" w:rsidRPr="00C22CE5">
        <w:rPr>
          <w:rFonts w:ascii="Trebuchet MS" w:hAnsi="Trebuchet MS"/>
          <w:bCs/>
          <w:sz w:val="22"/>
          <w:szCs w:val="22"/>
        </w:rPr>
        <w:t>le</w:t>
      </w:r>
      <w:r w:rsidRPr="00C22CE5">
        <w:rPr>
          <w:rFonts w:ascii="Trebuchet MS" w:hAnsi="Trebuchet MS"/>
          <w:bCs/>
          <w:sz w:val="22"/>
          <w:szCs w:val="22"/>
        </w:rPr>
        <w:t xml:space="preserve"> ce vor fi supuse reviziilor, la care se adaugă valoarea maximă a pieselor de schimb.</w:t>
      </w:r>
    </w:p>
    <w:p w:rsidR="00B35AFA" w:rsidRPr="0008002F" w:rsidRDefault="006221F0" w:rsidP="00B35AFA">
      <w:pPr>
        <w:pStyle w:val="ListParagraph"/>
        <w:ind w:left="0" w:right="-180"/>
        <w:jc w:val="both"/>
        <w:rPr>
          <w:rFonts w:ascii="Trebuchet MS" w:hAnsi="Trebuchet MS"/>
          <w:bCs/>
          <w:sz w:val="22"/>
          <w:szCs w:val="22"/>
        </w:rPr>
      </w:pPr>
      <w:r w:rsidRPr="00C22CE5">
        <w:rPr>
          <w:rFonts w:ascii="Trebuchet MS" w:hAnsi="Trebuchet MS"/>
          <w:bCs/>
          <w:sz w:val="22"/>
          <w:szCs w:val="22"/>
        </w:rPr>
        <w:t xml:space="preserve">Valoarea maxim estimată și disponibilă </w:t>
      </w:r>
      <w:r w:rsidR="00B35AFA" w:rsidRPr="00C22CE5">
        <w:rPr>
          <w:rFonts w:ascii="Trebuchet MS" w:hAnsi="Trebuchet MS"/>
          <w:bCs/>
          <w:sz w:val="22"/>
          <w:szCs w:val="22"/>
        </w:rPr>
        <w:t xml:space="preserve">pentru piese de schimb este de </w:t>
      </w:r>
      <w:r w:rsidR="00663A3C">
        <w:rPr>
          <w:rFonts w:ascii="Trebuchet MS" w:hAnsi="Trebuchet MS"/>
          <w:bCs/>
          <w:sz w:val="22"/>
          <w:szCs w:val="22"/>
        </w:rPr>
        <w:t>5</w:t>
      </w:r>
      <w:r w:rsidR="00C22CE5">
        <w:rPr>
          <w:rFonts w:ascii="Trebuchet MS" w:hAnsi="Trebuchet MS"/>
          <w:bCs/>
          <w:sz w:val="22"/>
          <w:szCs w:val="22"/>
        </w:rPr>
        <w:t>0.000</w:t>
      </w:r>
      <w:r w:rsidR="00B35AFA" w:rsidRPr="00C22CE5">
        <w:rPr>
          <w:rFonts w:ascii="Trebuchet MS" w:hAnsi="Trebuchet MS"/>
          <w:bCs/>
          <w:sz w:val="22"/>
          <w:szCs w:val="22"/>
        </w:rPr>
        <w:t xml:space="preserve"> lei şi reprezintă valoarea maximă a pieselor </w:t>
      </w:r>
      <w:r w:rsidR="00B35AFA" w:rsidRPr="0008002F">
        <w:rPr>
          <w:rFonts w:ascii="Trebuchet MS" w:hAnsi="Trebuchet MS"/>
          <w:bCs/>
          <w:sz w:val="22"/>
          <w:szCs w:val="22"/>
        </w:rPr>
        <w:t>de schimb</w:t>
      </w:r>
      <w:r w:rsidR="00A32924" w:rsidRPr="0008002F">
        <w:rPr>
          <w:rFonts w:ascii="Trebuchet MS" w:hAnsi="Trebuchet MS"/>
          <w:bCs/>
          <w:sz w:val="22"/>
          <w:szCs w:val="22"/>
        </w:rPr>
        <w:t>,</w:t>
      </w:r>
      <w:r w:rsidR="00EB3095" w:rsidRPr="0008002F">
        <w:rPr>
          <w:rFonts w:ascii="Trebuchet MS" w:hAnsi="Trebuchet MS"/>
          <w:bCs/>
          <w:sz w:val="22"/>
          <w:szCs w:val="22"/>
        </w:rPr>
        <w:t xml:space="preserve"> </w:t>
      </w:r>
      <w:r w:rsidR="00B35AFA" w:rsidRPr="0008002F">
        <w:rPr>
          <w:rFonts w:ascii="Trebuchet MS" w:hAnsi="Trebuchet MS"/>
          <w:bCs/>
          <w:sz w:val="22"/>
          <w:szCs w:val="22"/>
        </w:rPr>
        <w:t xml:space="preserve">care vor fi decontate pe durata contractului. Cheltuielile cu piesele de schimb, vor fi efectuate doar în funcţie de necesităţi (înlocuirea pieselor constatate defecte, defecţiuni). </w:t>
      </w:r>
    </w:p>
    <w:p w:rsidR="005D1916" w:rsidRDefault="005D1916" w:rsidP="00B35AFA">
      <w:pPr>
        <w:pStyle w:val="ListParagraph"/>
        <w:ind w:left="0" w:right="-180"/>
        <w:jc w:val="both"/>
        <w:rPr>
          <w:rFonts w:ascii="Trebuchet MS" w:hAnsi="Trebuchet MS" w:cstheme="minorHAnsi"/>
          <w:sz w:val="22"/>
          <w:szCs w:val="22"/>
        </w:rPr>
      </w:pPr>
    </w:p>
    <w:p w:rsidR="00040F74" w:rsidRDefault="00040F74">
      <w:pPr>
        <w:spacing w:after="160" w:line="259" w:lineRule="auto"/>
        <w:rPr>
          <w:rFonts w:ascii="Trebuchet MS" w:eastAsia="Calibri" w:hAnsi="Trebuchet MS"/>
          <w:sz w:val="22"/>
          <w:szCs w:val="22"/>
          <w:lang w:eastAsia="en-US"/>
        </w:rPr>
      </w:pPr>
      <w:r>
        <w:rPr>
          <w:rFonts w:ascii="Trebuchet MS" w:hAnsi="Trebuchet MS"/>
        </w:rPr>
        <w:br w:type="page"/>
      </w:r>
    </w:p>
    <w:p w:rsidR="005D1916" w:rsidRPr="003F06F7" w:rsidRDefault="005D1916" w:rsidP="005D1916">
      <w:pPr>
        <w:pStyle w:val="NoSpacing"/>
        <w:ind w:right="22"/>
        <w:rPr>
          <w:rFonts w:ascii="Trebuchet MS" w:hAnsi="Trebuchet MS"/>
        </w:rPr>
      </w:pPr>
      <w:r w:rsidRPr="003F06F7">
        <w:rPr>
          <w:rFonts w:ascii="Trebuchet MS" w:hAnsi="Trebuchet MS"/>
        </w:rPr>
        <w:lastRenderedPageBreak/>
        <w:t>OFERTANTUL</w:t>
      </w:r>
    </w:p>
    <w:p w:rsidR="005D1916" w:rsidRPr="003F06F7" w:rsidRDefault="005D1916" w:rsidP="005D1916">
      <w:pPr>
        <w:pStyle w:val="NoSpacing"/>
        <w:ind w:right="22"/>
        <w:rPr>
          <w:rFonts w:ascii="Trebuchet MS" w:hAnsi="Trebuchet MS"/>
        </w:rPr>
      </w:pPr>
      <w:r w:rsidRPr="003F06F7">
        <w:rPr>
          <w:rFonts w:ascii="Trebuchet MS" w:hAnsi="Trebuchet MS"/>
        </w:rPr>
        <w:t>_________________</w:t>
      </w:r>
    </w:p>
    <w:p w:rsidR="005D1916" w:rsidRPr="003F06F7" w:rsidRDefault="005D1916" w:rsidP="005D1916">
      <w:pPr>
        <w:pStyle w:val="NoSpacing"/>
        <w:ind w:right="22"/>
        <w:rPr>
          <w:rFonts w:ascii="Trebuchet MS" w:hAnsi="Trebuchet MS"/>
        </w:rPr>
      </w:pPr>
      <w:r w:rsidRPr="003F06F7">
        <w:rPr>
          <w:rFonts w:ascii="Trebuchet MS" w:hAnsi="Trebuchet MS"/>
          <w:i/>
        </w:rPr>
        <w:t>(denumirea/numele)</w:t>
      </w:r>
    </w:p>
    <w:p w:rsidR="005D1916" w:rsidRPr="003F06F7" w:rsidRDefault="005D1916" w:rsidP="005D1916">
      <w:pPr>
        <w:pStyle w:val="NoSpacing"/>
        <w:ind w:right="22"/>
        <w:jc w:val="center"/>
        <w:rPr>
          <w:rFonts w:ascii="Trebuchet MS" w:hAnsi="Trebuchet MS"/>
          <w:b/>
        </w:rPr>
      </w:pPr>
      <w:r w:rsidRPr="003F06F7">
        <w:rPr>
          <w:rFonts w:ascii="Trebuchet MS" w:hAnsi="Trebuchet MS"/>
          <w:b/>
        </w:rPr>
        <w:t>FORMULAR DE OFERTĂ</w:t>
      </w:r>
    </w:p>
    <w:p w:rsidR="005D1916" w:rsidRPr="003F06F7" w:rsidRDefault="005D1916" w:rsidP="005D1916">
      <w:pPr>
        <w:pStyle w:val="NoSpacing"/>
        <w:ind w:right="22"/>
        <w:rPr>
          <w:rFonts w:ascii="Trebuchet MS" w:hAnsi="Trebuchet MS"/>
          <w:b/>
        </w:rPr>
      </w:pPr>
    </w:p>
    <w:p w:rsidR="005D1916" w:rsidRPr="003F06F7" w:rsidRDefault="005D1916" w:rsidP="005D1916">
      <w:pPr>
        <w:pStyle w:val="NoSpacing"/>
        <w:ind w:right="22"/>
        <w:rPr>
          <w:rFonts w:ascii="Trebuchet MS" w:hAnsi="Trebuchet MS"/>
        </w:rPr>
      </w:pPr>
      <w:r w:rsidRPr="003F06F7">
        <w:rPr>
          <w:rFonts w:ascii="Trebuchet MS" w:hAnsi="Trebuchet MS"/>
        </w:rPr>
        <w:t>Catre ....................................................................................................</w:t>
      </w:r>
    </w:p>
    <w:p w:rsidR="005D1916" w:rsidRPr="003F06F7" w:rsidRDefault="005D1916" w:rsidP="005D1916">
      <w:pPr>
        <w:pStyle w:val="NoSpacing"/>
        <w:ind w:left="-567" w:right="22"/>
        <w:rPr>
          <w:rFonts w:ascii="Trebuchet MS" w:hAnsi="Trebuchet MS"/>
          <w:i/>
        </w:rPr>
      </w:pPr>
      <w:r w:rsidRPr="003F06F7">
        <w:rPr>
          <w:rFonts w:ascii="Trebuchet MS" w:hAnsi="Trebuchet MS"/>
          <w:i/>
        </w:rPr>
        <w:t xml:space="preserve">                     (denumirea autoritatii contractante si adresa completa)</w:t>
      </w:r>
    </w:p>
    <w:p w:rsidR="005D1916" w:rsidRPr="003F06F7" w:rsidRDefault="005D1916" w:rsidP="005D1916">
      <w:pPr>
        <w:pStyle w:val="NoSpacing"/>
        <w:ind w:left="-567" w:right="22"/>
        <w:rPr>
          <w:rFonts w:ascii="Trebuchet MS" w:hAnsi="Trebuchet MS"/>
        </w:rPr>
      </w:pPr>
    </w:p>
    <w:p w:rsidR="005D1916" w:rsidRPr="003F06F7" w:rsidRDefault="005D1916" w:rsidP="005D1916">
      <w:pPr>
        <w:pStyle w:val="NoSpacing"/>
        <w:ind w:left="-567" w:right="22"/>
        <w:jc w:val="both"/>
        <w:rPr>
          <w:rFonts w:ascii="Trebuchet MS" w:hAnsi="Trebuchet MS"/>
          <w:lang w:val="it-IT"/>
        </w:rPr>
      </w:pPr>
      <w:r w:rsidRPr="003F06F7">
        <w:rPr>
          <w:rFonts w:ascii="Trebuchet MS" w:hAnsi="Trebuchet MS"/>
          <w:lang w:val="it-IT"/>
        </w:rPr>
        <w:t xml:space="preserve">    Domnilor,</w:t>
      </w:r>
    </w:p>
    <w:p w:rsidR="005D1916" w:rsidRPr="003F06F7" w:rsidRDefault="005D1916" w:rsidP="005D1916">
      <w:pPr>
        <w:pStyle w:val="NoSpacing"/>
        <w:ind w:left="-567" w:right="22"/>
        <w:jc w:val="both"/>
        <w:rPr>
          <w:rFonts w:ascii="Trebuchet MS" w:hAnsi="Trebuchet MS"/>
          <w:lang w:val="it-IT"/>
        </w:rPr>
      </w:pPr>
      <w:r w:rsidRPr="003F06F7">
        <w:rPr>
          <w:rFonts w:ascii="Trebuchet MS" w:hAnsi="Trebuchet MS"/>
          <w:lang w:val="it-IT"/>
        </w:rPr>
        <w:t xml:space="preserve">    1. Examinand documentatia de atribuire, subsemnatii, reprezentanti ai ofertantului ______________________________, ne oferim ca, în conformitate cu prevederile si </w:t>
      </w:r>
      <w:r w:rsidRPr="003F06F7">
        <w:rPr>
          <w:rFonts w:ascii="Trebuchet MS" w:hAnsi="Trebuchet MS"/>
          <w:i/>
          <w:lang w:val="it-IT"/>
        </w:rPr>
        <w:t xml:space="preserve">  (denumirea/numele ofertantului)       </w:t>
      </w:r>
      <w:r w:rsidRPr="003F06F7">
        <w:rPr>
          <w:rFonts w:ascii="Trebuchet MS" w:hAnsi="Trebuchet MS"/>
          <w:lang w:val="it-IT"/>
        </w:rPr>
        <w:t xml:space="preserve">cerintele cuprinse în documentatia mai sus mentionata, sa prestam    .............................  </w:t>
      </w:r>
      <w:r w:rsidRPr="003F06F7">
        <w:rPr>
          <w:rFonts w:ascii="Trebuchet MS" w:hAnsi="Trebuchet MS"/>
          <w:i/>
          <w:lang w:val="it-IT"/>
        </w:rPr>
        <w:t>(obiectul achiziției )</w:t>
      </w:r>
      <w:r w:rsidRPr="003F06F7">
        <w:rPr>
          <w:rFonts w:ascii="Trebuchet MS" w:hAnsi="Trebuchet MS"/>
          <w:lang w:val="it-IT"/>
        </w:rPr>
        <w:t xml:space="preserve"> pentru suma de ________________________ lei (valoarea maxima a contractului), </w:t>
      </w:r>
    </w:p>
    <w:p w:rsidR="005D1916" w:rsidRPr="003F06F7" w:rsidRDefault="005D1916" w:rsidP="005D1916">
      <w:pPr>
        <w:pStyle w:val="NoSpacing"/>
        <w:ind w:left="-567" w:right="22"/>
        <w:jc w:val="both"/>
        <w:rPr>
          <w:rFonts w:ascii="Trebuchet MS" w:hAnsi="Trebuchet MS"/>
          <w:i/>
          <w:lang w:val="it-IT"/>
        </w:rPr>
      </w:pPr>
      <w:r w:rsidRPr="003F06F7">
        <w:rPr>
          <w:rFonts w:ascii="Trebuchet MS" w:hAnsi="Trebuchet MS"/>
          <w:lang w:val="it-IT"/>
        </w:rPr>
        <w:t xml:space="preserve">                                                                                              </w:t>
      </w:r>
      <w:r w:rsidRPr="003F06F7">
        <w:rPr>
          <w:rFonts w:ascii="Trebuchet MS" w:hAnsi="Trebuchet MS"/>
          <w:i/>
          <w:lang w:val="it-IT"/>
        </w:rPr>
        <w:t xml:space="preserve">(suma în litere si în cifre)                    </w:t>
      </w:r>
    </w:p>
    <w:p w:rsidR="005D1916" w:rsidRPr="003F06F7" w:rsidRDefault="005D1916" w:rsidP="005D1916">
      <w:pPr>
        <w:pStyle w:val="NoSpacing"/>
        <w:ind w:left="-567" w:right="22"/>
        <w:jc w:val="both"/>
        <w:rPr>
          <w:rFonts w:ascii="Trebuchet MS" w:hAnsi="Trebuchet MS"/>
          <w:i/>
          <w:lang w:val="it-IT"/>
        </w:rPr>
      </w:pPr>
      <w:r w:rsidRPr="003F06F7">
        <w:rPr>
          <w:rFonts w:ascii="Trebuchet MS" w:hAnsi="Trebuchet MS"/>
          <w:i/>
          <w:lang w:val="it-IT"/>
        </w:rPr>
        <w:t xml:space="preserve">  </w:t>
      </w:r>
      <w:r w:rsidRPr="003F06F7">
        <w:rPr>
          <w:rFonts w:ascii="Trebuchet MS" w:hAnsi="Trebuchet MS"/>
          <w:lang w:val="it-IT"/>
        </w:rPr>
        <w:t xml:space="preserve">la care se adauga taxa pe valoarea adaugata în valoare de </w:t>
      </w:r>
      <w:r>
        <w:rPr>
          <w:rFonts w:ascii="Trebuchet MS" w:hAnsi="Trebuchet MS"/>
          <w:lang w:val="it-IT"/>
        </w:rPr>
        <w:t xml:space="preserve">                </w:t>
      </w:r>
      <w:r w:rsidRPr="003F06F7">
        <w:rPr>
          <w:rFonts w:ascii="Trebuchet MS" w:hAnsi="Trebuchet MS"/>
          <w:lang w:val="it-IT"/>
        </w:rPr>
        <w:t>______________________ lei.</w:t>
      </w:r>
    </w:p>
    <w:p w:rsidR="005D1916" w:rsidRPr="003F06F7" w:rsidRDefault="005D1916" w:rsidP="005D1916">
      <w:pPr>
        <w:pStyle w:val="NoSpacing"/>
        <w:ind w:left="-567" w:right="22"/>
        <w:jc w:val="both"/>
        <w:rPr>
          <w:rFonts w:ascii="Trebuchet MS" w:hAnsi="Trebuchet MS"/>
          <w:i/>
          <w:lang w:val="it-IT"/>
        </w:rPr>
      </w:pPr>
      <w:r w:rsidRPr="003F06F7">
        <w:rPr>
          <w:rFonts w:ascii="Trebuchet MS" w:hAnsi="Trebuchet MS"/>
          <w:i/>
          <w:lang w:val="it-IT"/>
        </w:rPr>
        <w:t xml:space="preserve">                                                                                             (suma în litere si în cifre)</w:t>
      </w:r>
    </w:p>
    <w:p w:rsidR="005D1916" w:rsidRPr="003F06F7" w:rsidRDefault="005D1916" w:rsidP="005D1916">
      <w:pPr>
        <w:pStyle w:val="NoSpacing"/>
        <w:ind w:left="-567" w:right="22"/>
        <w:jc w:val="both"/>
        <w:rPr>
          <w:rFonts w:ascii="Trebuchet MS" w:hAnsi="Trebuchet MS"/>
          <w:i/>
          <w:lang w:val="it-IT"/>
        </w:rPr>
      </w:pPr>
      <w:r w:rsidRPr="003F06F7">
        <w:rPr>
          <w:rFonts w:ascii="Trebuchet MS" w:hAnsi="Trebuchet MS"/>
          <w:lang w:val="it-IT"/>
        </w:rPr>
        <w:t xml:space="preserve">    2. Ne angajam ca, în cazul în care oferta noastra este stabilita castigatoare, sa începem prestarea serviciilor  conform cerințelor caietului de sarcini, in perioada </w:t>
      </w:r>
      <w:r>
        <w:rPr>
          <w:rFonts w:ascii="Trebuchet MS" w:hAnsi="Trebuchet MS"/>
          <w:lang w:val="it-IT"/>
        </w:rPr>
        <w:t>01.01.2020-31.12.2023.</w:t>
      </w:r>
      <w:r w:rsidRPr="003F06F7">
        <w:rPr>
          <w:rFonts w:ascii="Trebuchet MS" w:hAnsi="Trebuchet MS"/>
          <w:lang w:val="it-IT"/>
        </w:rPr>
        <w:t xml:space="preserve"> </w:t>
      </w:r>
    </w:p>
    <w:p w:rsidR="005D1916" w:rsidRPr="003F06F7" w:rsidRDefault="005D1916" w:rsidP="005D1916">
      <w:pPr>
        <w:pStyle w:val="NoSpacing"/>
        <w:ind w:left="-567" w:right="22"/>
        <w:jc w:val="both"/>
        <w:rPr>
          <w:rFonts w:ascii="Trebuchet MS" w:hAnsi="Trebuchet MS"/>
          <w:lang w:val="it-IT"/>
        </w:rPr>
      </w:pPr>
      <w:r w:rsidRPr="003F06F7">
        <w:rPr>
          <w:rFonts w:ascii="Trebuchet MS" w:hAnsi="Trebuchet MS"/>
          <w:lang w:val="it-IT"/>
        </w:rPr>
        <w:t xml:space="preserve">    3. Ne angajam sa mentinem aceasta oferta valabila pentru o durata de </w:t>
      </w:r>
    </w:p>
    <w:p w:rsidR="005D1916" w:rsidRPr="003F06F7" w:rsidRDefault="005D1916" w:rsidP="005D1916">
      <w:pPr>
        <w:pStyle w:val="NoSpacing"/>
        <w:ind w:left="-567" w:right="22"/>
        <w:jc w:val="both"/>
        <w:rPr>
          <w:rFonts w:ascii="Trebuchet MS" w:hAnsi="Trebuchet MS"/>
          <w:lang w:val="it-IT"/>
        </w:rPr>
      </w:pPr>
      <w:r>
        <w:rPr>
          <w:rFonts w:ascii="Trebuchet MS" w:hAnsi="Trebuchet MS"/>
          <w:lang w:val="it-IT"/>
        </w:rPr>
        <w:t xml:space="preserve">___________________________ </w:t>
      </w:r>
      <w:r w:rsidRPr="003F06F7">
        <w:rPr>
          <w:rFonts w:ascii="Trebuchet MS" w:hAnsi="Trebuchet MS"/>
          <w:lang w:val="it-IT"/>
        </w:rPr>
        <w:t>zile, respectiv pana la data de ____________________</w:t>
      </w:r>
    </w:p>
    <w:p w:rsidR="005D1916" w:rsidRPr="003F06F7" w:rsidRDefault="005D1916" w:rsidP="005D1916">
      <w:pPr>
        <w:pStyle w:val="NoSpacing"/>
        <w:ind w:left="-567" w:right="22"/>
        <w:jc w:val="both"/>
        <w:rPr>
          <w:rFonts w:ascii="Trebuchet MS" w:hAnsi="Trebuchet MS"/>
          <w:i/>
          <w:lang w:val="it-IT"/>
        </w:rPr>
      </w:pPr>
      <w:r w:rsidRPr="003F06F7">
        <w:rPr>
          <w:rFonts w:ascii="Trebuchet MS" w:hAnsi="Trebuchet MS"/>
          <w:i/>
          <w:lang w:val="it-IT"/>
        </w:rPr>
        <w:t xml:space="preserve">  (durata în litere si în cifre)                                                             (ziua/luna/anul)</w:t>
      </w:r>
    </w:p>
    <w:p w:rsidR="005D1916" w:rsidRPr="003F06F7" w:rsidRDefault="005D1916" w:rsidP="005D1916">
      <w:pPr>
        <w:pStyle w:val="NoSpacing"/>
        <w:ind w:left="-567" w:right="22"/>
        <w:jc w:val="both"/>
        <w:rPr>
          <w:rFonts w:ascii="Trebuchet MS" w:hAnsi="Trebuchet MS"/>
          <w:i/>
          <w:lang w:val="it-IT"/>
        </w:rPr>
      </w:pPr>
    </w:p>
    <w:p w:rsidR="005D1916" w:rsidRPr="003F06F7" w:rsidRDefault="005D1916" w:rsidP="005D1916">
      <w:pPr>
        <w:pStyle w:val="NoSpacing"/>
        <w:ind w:left="-567" w:right="22"/>
        <w:jc w:val="both"/>
        <w:rPr>
          <w:rFonts w:ascii="Trebuchet MS" w:hAnsi="Trebuchet MS"/>
          <w:lang w:val="it-IT"/>
        </w:rPr>
      </w:pPr>
      <w:r w:rsidRPr="003F06F7">
        <w:rPr>
          <w:rFonts w:ascii="Trebuchet MS" w:hAnsi="Trebuchet MS"/>
          <w:lang w:val="it-IT"/>
        </w:rPr>
        <w:t>si ea va ramane obligatorie pentru noi si poate fi acceptata oricand înainte de expirarea perioadei de valabilitate.</w:t>
      </w:r>
    </w:p>
    <w:p w:rsidR="005D1916" w:rsidRPr="003F06F7" w:rsidRDefault="005D1916" w:rsidP="005D1916">
      <w:pPr>
        <w:pStyle w:val="NoSpacing"/>
        <w:ind w:left="-567" w:right="22"/>
        <w:jc w:val="both"/>
        <w:rPr>
          <w:rFonts w:ascii="Trebuchet MS" w:hAnsi="Trebuchet MS"/>
          <w:lang w:val="it-IT"/>
        </w:rPr>
      </w:pPr>
      <w:r w:rsidRPr="003F06F7">
        <w:rPr>
          <w:rFonts w:ascii="Trebuchet MS" w:hAnsi="Trebuchet MS"/>
          <w:lang w:val="it-IT"/>
        </w:rPr>
        <w:t xml:space="preserve">    4. Pana la încheierea si semnarea contractului de achizitie publica aceasta oferta, împreuna cu comunicarea transmisa de dumneavoastra, prin care oferta noastra este stabilita castigatoare, vor constitui un contract angajant între noi.</w:t>
      </w:r>
    </w:p>
    <w:p w:rsidR="005D1916" w:rsidRPr="003F06F7" w:rsidRDefault="005D1916" w:rsidP="005D1916">
      <w:pPr>
        <w:pStyle w:val="NoSpacing"/>
        <w:ind w:left="-567" w:right="22"/>
        <w:jc w:val="both"/>
        <w:rPr>
          <w:rFonts w:ascii="Trebuchet MS" w:hAnsi="Trebuchet MS"/>
          <w:lang w:val="it-IT"/>
        </w:rPr>
      </w:pPr>
      <w:r w:rsidRPr="003F06F7">
        <w:rPr>
          <w:rFonts w:ascii="Trebuchet MS" w:hAnsi="Trebuchet MS"/>
          <w:lang w:val="it-IT"/>
        </w:rPr>
        <w:t xml:space="preserve">    5. Precizam </w:t>
      </w:r>
    </w:p>
    <w:p w:rsidR="005D1916" w:rsidRPr="003F06F7" w:rsidRDefault="005D1916" w:rsidP="005D1916">
      <w:pPr>
        <w:pStyle w:val="NoSpacing"/>
        <w:ind w:left="-567" w:right="22"/>
        <w:jc w:val="both"/>
        <w:rPr>
          <w:rFonts w:ascii="Trebuchet MS" w:hAnsi="Trebuchet MS"/>
          <w:lang w:val="it-IT"/>
        </w:rPr>
      </w:pPr>
      <w:r w:rsidRPr="003F06F7">
        <w:rPr>
          <w:rFonts w:ascii="Trebuchet MS" w:hAnsi="Trebuchet MS"/>
          <w:lang w:val="it-IT"/>
        </w:rPr>
        <w:t xml:space="preserve">     _</w:t>
      </w:r>
    </w:p>
    <w:p w:rsidR="005D1916" w:rsidRPr="003F06F7" w:rsidRDefault="005D1916" w:rsidP="005D1916">
      <w:pPr>
        <w:pStyle w:val="NoSpacing"/>
        <w:ind w:left="-567" w:right="22"/>
        <w:jc w:val="both"/>
        <w:rPr>
          <w:rFonts w:ascii="Trebuchet MS" w:hAnsi="Trebuchet MS"/>
          <w:lang w:val="it-IT"/>
        </w:rPr>
      </w:pPr>
      <w:r w:rsidRPr="003F06F7">
        <w:rPr>
          <w:rFonts w:ascii="Trebuchet MS" w:hAnsi="Trebuchet MS"/>
          <w:lang w:val="it-IT"/>
        </w:rPr>
        <w:t xml:space="preserve">    |_| depunem oferta alternativa, ale carei detalii sunt prezentate într-un formular de oferta separat, marcat în mod clar "alternativa";</w:t>
      </w:r>
    </w:p>
    <w:p w:rsidR="005D1916" w:rsidRPr="003F06F7" w:rsidRDefault="005D1916" w:rsidP="005D1916">
      <w:pPr>
        <w:pStyle w:val="NoSpacing"/>
        <w:ind w:left="-567" w:right="22"/>
        <w:jc w:val="both"/>
        <w:rPr>
          <w:rFonts w:ascii="Trebuchet MS" w:hAnsi="Trebuchet MS"/>
          <w:lang w:val="fr-FR"/>
        </w:rPr>
      </w:pPr>
      <w:r w:rsidRPr="003F06F7">
        <w:rPr>
          <w:rFonts w:ascii="Trebuchet MS" w:hAnsi="Trebuchet MS"/>
          <w:lang w:val="it-IT"/>
        </w:rPr>
        <w:t xml:space="preserve">     </w:t>
      </w:r>
      <w:r w:rsidRPr="003F06F7">
        <w:rPr>
          <w:rFonts w:ascii="Trebuchet MS" w:hAnsi="Trebuchet MS"/>
          <w:lang w:val="fr-FR"/>
        </w:rPr>
        <w:t xml:space="preserve">|_|  nu </w:t>
      </w:r>
      <w:proofErr w:type="spellStart"/>
      <w:r w:rsidRPr="003F06F7">
        <w:rPr>
          <w:rFonts w:ascii="Trebuchet MS" w:hAnsi="Trebuchet MS"/>
          <w:lang w:val="fr-FR"/>
        </w:rPr>
        <w:t>depunem</w:t>
      </w:r>
      <w:proofErr w:type="spellEnd"/>
      <w:r w:rsidRPr="003F06F7">
        <w:rPr>
          <w:rFonts w:ascii="Trebuchet MS" w:hAnsi="Trebuchet MS"/>
          <w:lang w:val="fr-FR"/>
        </w:rPr>
        <w:t xml:space="preserve"> </w:t>
      </w:r>
      <w:proofErr w:type="spellStart"/>
      <w:r w:rsidRPr="003F06F7">
        <w:rPr>
          <w:rFonts w:ascii="Trebuchet MS" w:hAnsi="Trebuchet MS"/>
          <w:lang w:val="fr-FR"/>
        </w:rPr>
        <w:t>oferta</w:t>
      </w:r>
      <w:proofErr w:type="spellEnd"/>
      <w:r w:rsidRPr="003F06F7">
        <w:rPr>
          <w:rFonts w:ascii="Trebuchet MS" w:hAnsi="Trebuchet MS"/>
          <w:lang w:val="fr-FR"/>
        </w:rPr>
        <w:t xml:space="preserve"> </w:t>
      </w:r>
      <w:proofErr w:type="spellStart"/>
      <w:r w:rsidRPr="003F06F7">
        <w:rPr>
          <w:rFonts w:ascii="Trebuchet MS" w:hAnsi="Trebuchet MS"/>
          <w:lang w:val="fr-FR"/>
        </w:rPr>
        <w:t>alternativa</w:t>
      </w:r>
      <w:proofErr w:type="spellEnd"/>
      <w:r w:rsidRPr="003F06F7">
        <w:rPr>
          <w:rFonts w:ascii="Trebuchet MS" w:hAnsi="Trebuchet MS"/>
          <w:lang w:val="fr-FR"/>
        </w:rPr>
        <w:t>.</w:t>
      </w:r>
    </w:p>
    <w:p w:rsidR="005D1916" w:rsidRPr="003F06F7" w:rsidRDefault="005D1916" w:rsidP="005D1916">
      <w:pPr>
        <w:pStyle w:val="NoSpacing"/>
        <w:ind w:left="-567" w:right="22"/>
        <w:jc w:val="both"/>
        <w:rPr>
          <w:rFonts w:ascii="Trebuchet MS" w:hAnsi="Trebuchet MS"/>
          <w:i/>
          <w:lang w:val="fr-FR"/>
        </w:rPr>
      </w:pPr>
      <w:r w:rsidRPr="003F06F7">
        <w:rPr>
          <w:rFonts w:ascii="Trebuchet MS" w:hAnsi="Trebuchet MS"/>
          <w:i/>
          <w:lang w:val="fr-FR"/>
        </w:rPr>
        <w:t xml:space="preserve">          (se </w:t>
      </w:r>
      <w:proofErr w:type="spellStart"/>
      <w:r w:rsidRPr="003F06F7">
        <w:rPr>
          <w:rFonts w:ascii="Trebuchet MS" w:hAnsi="Trebuchet MS"/>
          <w:i/>
          <w:lang w:val="fr-FR"/>
        </w:rPr>
        <w:t>bifeaza</w:t>
      </w:r>
      <w:proofErr w:type="spellEnd"/>
      <w:r w:rsidRPr="003F06F7">
        <w:rPr>
          <w:rFonts w:ascii="Trebuchet MS" w:hAnsi="Trebuchet MS"/>
          <w:i/>
          <w:lang w:val="fr-FR"/>
        </w:rPr>
        <w:t xml:space="preserve"> </w:t>
      </w:r>
      <w:proofErr w:type="spellStart"/>
      <w:r w:rsidRPr="003F06F7">
        <w:rPr>
          <w:rFonts w:ascii="Trebuchet MS" w:hAnsi="Trebuchet MS"/>
          <w:i/>
          <w:lang w:val="fr-FR"/>
        </w:rPr>
        <w:t>optiunea</w:t>
      </w:r>
      <w:proofErr w:type="spellEnd"/>
      <w:r w:rsidRPr="003F06F7">
        <w:rPr>
          <w:rFonts w:ascii="Trebuchet MS" w:hAnsi="Trebuchet MS"/>
          <w:i/>
          <w:lang w:val="fr-FR"/>
        </w:rPr>
        <w:t xml:space="preserve"> </w:t>
      </w:r>
      <w:proofErr w:type="spellStart"/>
      <w:r w:rsidRPr="003F06F7">
        <w:rPr>
          <w:rFonts w:ascii="Trebuchet MS" w:hAnsi="Trebuchet MS"/>
          <w:i/>
          <w:lang w:val="fr-FR"/>
        </w:rPr>
        <w:t>corespunzatoare</w:t>
      </w:r>
      <w:proofErr w:type="spellEnd"/>
      <w:r w:rsidRPr="003F06F7">
        <w:rPr>
          <w:rFonts w:ascii="Trebuchet MS" w:hAnsi="Trebuchet MS"/>
          <w:i/>
          <w:lang w:val="fr-FR"/>
        </w:rPr>
        <w:t>)</w:t>
      </w:r>
    </w:p>
    <w:p w:rsidR="005D1916" w:rsidRPr="003F06F7" w:rsidRDefault="005D1916" w:rsidP="005D1916">
      <w:pPr>
        <w:pStyle w:val="NoSpacing"/>
        <w:ind w:left="-567" w:right="22"/>
        <w:jc w:val="both"/>
        <w:rPr>
          <w:rFonts w:ascii="Trebuchet MS" w:hAnsi="Trebuchet MS"/>
          <w:lang w:val="it-IT"/>
        </w:rPr>
      </w:pPr>
      <w:r w:rsidRPr="003F06F7">
        <w:rPr>
          <w:rFonts w:ascii="Trebuchet MS" w:hAnsi="Trebuchet MS"/>
          <w:lang w:val="fr-FR"/>
        </w:rPr>
        <w:t xml:space="preserve">    </w:t>
      </w:r>
      <w:r>
        <w:rPr>
          <w:rFonts w:ascii="Trebuchet MS" w:hAnsi="Trebuchet MS"/>
          <w:lang w:val="fr-FR"/>
        </w:rPr>
        <w:t xml:space="preserve"> 6</w:t>
      </w:r>
      <w:r w:rsidRPr="003F06F7">
        <w:rPr>
          <w:rFonts w:ascii="Trebuchet MS" w:hAnsi="Trebuchet MS"/>
          <w:lang w:val="it-IT"/>
        </w:rPr>
        <w:t>. Întelegem ca nu sunteti obligati sa acceptati oferta cu cel mai scazut pret sau orice alta oferta pe care o puteti primi.</w:t>
      </w:r>
    </w:p>
    <w:p w:rsidR="005D1916" w:rsidRPr="003F06F7" w:rsidRDefault="005D1916" w:rsidP="005D1916">
      <w:pPr>
        <w:pStyle w:val="NoSpacing"/>
        <w:ind w:right="22"/>
        <w:jc w:val="both"/>
        <w:rPr>
          <w:rFonts w:ascii="Trebuchet MS" w:hAnsi="Trebuchet MS"/>
        </w:rPr>
      </w:pPr>
    </w:p>
    <w:p w:rsidR="005D1916" w:rsidRPr="003F06F7" w:rsidRDefault="005D1916" w:rsidP="005D1916">
      <w:pPr>
        <w:pStyle w:val="NoSpacing"/>
        <w:ind w:left="-567" w:right="22"/>
        <w:jc w:val="both"/>
        <w:rPr>
          <w:rFonts w:ascii="Trebuchet MS" w:hAnsi="Trebuchet MS"/>
        </w:rPr>
      </w:pPr>
      <w:r w:rsidRPr="003F06F7">
        <w:rPr>
          <w:rFonts w:ascii="Trebuchet MS" w:hAnsi="Trebuchet MS"/>
        </w:rPr>
        <w:t>Data _____/_____/_____</w:t>
      </w:r>
    </w:p>
    <w:p w:rsidR="005D1916" w:rsidRDefault="005D1916" w:rsidP="005D1916">
      <w:pPr>
        <w:pStyle w:val="NoSpacing"/>
        <w:ind w:left="-567" w:right="22"/>
        <w:jc w:val="both"/>
        <w:rPr>
          <w:rFonts w:ascii="Trebuchet MS" w:hAnsi="Trebuchet MS"/>
        </w:rPr>
      </w:pPr>
      <w:r w:rsidRPr="003F06F7">
        <w:rPr>
          <w:rFonts w:ascii="Trebuchet MS" w:hAnsi="Trebuchet MS"/>
        </w:rPr>
        <w:t>_____________, in calitate de _____________________, legal autorizat sa semnez</w:t>
      </w:r>
    </w:p>
    <w:p w:rsidR="005D1916" w:rsidRPr="003F06F7" w:rsidRDefault="005D1916" w:rsidP="005D1916">
      <w:pPr>
        <w:pStyle w:val="NoSpacing"/>
        <w:ind w:left="-567" w:right="22"/>
        <w:jc w:val="both"/>
        <w:rPr>
          <w:rFonts w:ascii="Trebuchet MS" w:hAnsi="Trebuchet MS"/>
        </w:rPr>
      </w:pPr>
    </w:p>
    <w:p w:rsidR="005D1916" w:rsidRPr="003F06F7" w:rsidRDefault="005D1916" w:rsidP="005D1916">
      <w:pPr>
        <w:pStyle w:val="NoSpacing"/>
        <w:ind w:left="-567" w:right="22"/>
        <w:rPr>
          <w:rFonts w:ascii="Trebuchet MS" w:hAnsi="Trebuchet MS"/>
          <w:i/>
        </w:rPr>
      </w:pPr>
      <w:r w:rsidRPr="003F06F7">
        <w:rPr>
          <w:rFonts w:ascii="Trebuchet MS" w:hAnsi="Trebuchet MS"/>
          <w:i/>
        </w:rPr>
        <w:t xml:space="preserve">                        (semnatura)</w:t>
      </w:r>
    </w:p>
    <w:p w:rsidR="005D1916" w:rsidRPr="003F06F7" w:rsidRDefault="005D1916" w:rsidP="005D1916">
      <w:pPr>
        <w:pStyle w:val="NoSpacing"/>
        <w:ind w:left="-567" w:right="22"/>
        <w:rPr>
          <w:rFonts w:ascii="Trebuchet MS" w:hAnsi="Trebuchet MS"/>
        </w:rPr>
      </w:pPr>
      <w:r w:rsidRPr="003F06F7">
        <w:rPr>
          <w:rFonts w:ascii="Trebuchet MS" w:hAnsi="Trebuchet MS"/>
        </w:rPr>
        <w:t>oferta pentru si in numele ____________________________________.</w:t>
      </w:r>
    </w:p>
    <w:p w:rsidR="005D1916" w:rsidRPr="003F06F7" w:rsidRDefault="005D1916" w:rsidP="005D1916">
      <w:pPr>
        <w:pStyle w:val="NoSpacing"/>
        <w:ind w:right="22"/>
        <w:rPr>
          <w:rFonts w:ascii="Trebuchet MS" w:hAnsi="Trebuchet MS"/>
          <w:i/>
        </w:rPr>
      </w:pPr>
      <w:r w:rsidRPr="003F06F7">
        <w:rPr>
          <w:rFonts w:ascii="Trebuchet MS" w:hAnsi="Trebuchet MS"/>
        </w:rPr>
        <w:t xml:space="preserve">                                                       </w:t>
      </w:r>
      <w:r w:rsidRPr="003F06F7">
        <w:rPr>
          <w:rFonts w:ascii="Trebuchet MS" w:hAnsi="Trebuchet MS"/>
          <w:i/>
        </w:rPr>
        <w:t>(denumirea/numele ofertantului)</w:t>
      </w:r>
    </w:p>
    <w:p w:rsidR="005D1916" w:rsidRPr="003F06F7" w:rsidRDefault="005D1916" w:rsidP="005D1916">
      <w:pPr>
        <w:pStyle w:val="NoSpacing"/>
        <w:ind w:right="22"/>
        <w:rPr>
          <w:rFonts w:ascii="Trebuchet MS" w:hAnsi="Trebuchet MS"/>
        </w:rPr>
      </w:pPr>
    </w:p>
    <w:p w:rsidR="005D1916" w:rsidRPr="003F06F7" w:rsidRDefault="005D1916" w:rsidP="005D1916">
      <w:pPr>
        <w:pStyle w:val="NoSpacing"/>
        <w:ind w:right="22"/>
        <w:rPr>
          <w:rFonts w:ascii="Trebuchet MS" w:hAnsi="Trebuchet MS"/>
        </w:rPr>
      </w:pPr>
    </w:p>
    <w:p w:rsidR="005D1916" w:rsidRDefault="005D1916" w:rsidP="005D1916">
      <w:pPr>
        <w:pStyle w:val="NoSpacing"/>
        <w:ind w:right="22"/>
        <w:rPr>
          <w:rFonts w:ascii="Trebuchet MS" w:hAnsi="Trebuchet MS"/>
        </w:rPr>
      </w:pPr>
    </w:p>
    <w:p w:rsidR="005D1916" w:rsidRDefault="005D1916" w:rsidP="005D1916">
      <w:pPr>
        <w:pStyle w:val="NoSpacing"/>
        <w:ind w:right="22"/>
        <w:rPr>
          <w:rFonts w:ascii="Trebuchet MS" w:hAnsi="Trebuchet MS"/>
        </w:rPr>
      </w:pPr>
    </w:p>
    <w:p w:rsidR="005D1916" w:rsidRDefault="005D1916" w:rsidP="005D1916">
      <w:pPr>
        <w:pStyle w:val="NoSpacing"/>
        <w:ind w:right="22"/>
        <w:rPr>
          <w:rFonts w:ascii="Trebuchet MS" w:hAnsi="Trebuchet MS"/>
        </w:rPr>
      </w:pPr>
    </w:p>
    <w:p w:rsidR="005D1916" w:rsidRDefault="005D1916" w:rsidP="005D1916">
      <w:pPr>
        <w:pStyle w:val="NoSpacing"/>
        <w:ind w:right="22"/>
        <w:rPr>
          <w:rFonts w:ascii="Trebuchet MS" w:hAnsi="Trebuchet MS"/>
        </w:rPr>
      </w:pPr>
    </w:p>
    <w:p w:rsidR="00040F74" w:rsidRDefault="00040F74">
      <w:pPr>
        <w:spacing w:after="160" w:line="259" w:lineRule="auto"/>
        <w:rPr>
          <w:rFonts w:ascii="Trebuchet MS" w:hAnsi="Trebuchet MS" w:cstheme="minorHAnsi"/>
          <w:sz w:val="22"/>
          <w:szCs w:val="22"/>
        </w:rPr>
      </w:pPr>
      <w:r>
        <w:rPr>
          <w:rFonts w:ascii="Trebuchet MS" w:hAnsi="Trebuchet MS" w:cstheme="minorHAnsi"/>
          <w:sz w:val="22"/>
          <w:szCs w:val="22"/>
        </w:rPr>
        <w:br w:type="page"/>
      </w:r>
    </w:p>
    <w:p w:rsidR="003B7AC6" w:rsidRPr="0008002F" w:rsidRDefault="003B7AC6" w:rsidP="00B35AFA">
      <w:pPr>
        <w:pStyle w:val="ListParagraph"/>
        <w:ind w:left="0" w:right="-180"/>
        <w:jc w:val="both"/>
        <w:rPr>
          <w:rFonts w:ascii="Trebuchet MS" w:hAnsi="Trebuchet MS" w:cstheme="minorHAnsi"/>
          <w:sz w:val="22"/>
          <w:szCs w:val="22"/>
        </w:rPr>
      </w:pPr>
      <w:r w:rsidRPr="0008002F">
        <w:rPr>
          <w:rFonts w:ascii="Trebuchet MS" w:hAnsi="Trebuchet MS" w:cstheme="minorHAnsi"/>
          <w:sz w:val="22"/>
          <w:szCs w:val="22"/>
        </w:rPr>
        <w:lastRenderedPageBreak/>
        <w:t>Anexa Formularului de ofertă se va prezenta conform centralizatorului de mai jos.</w:t>
      </w:r>
    </w:p>
    <w:p w:rsidR="00B35AFA" w:rsidRPr="0008002F" w:rsidRDefault="00B35AFA" w:rsidP="00B35AFA">
      <w:pPr>
        <w:pStyle w:val="ListParagraph"/>
        <w:spacing w:line="276" w:lineRule="auto"/>
        <w:ind w:left="0" w:right="-180"/>
        <w:jc w:val="both"/>
        <w:rPr>
          <w:rFonts w:ascii="Trebuchet MS" w:hAnsi="Trebuchet MS"/>
          <w:b/>
          <w:bCs/>
          <w:sz w:val="22"/>
          <w:szCs w:val="22"/>
        </w:rPr>
      </w:pPr>
    </w:p>
    <w:tbl>
      <w:tblPr>
        <w:tblStyle w:val="TableGrid"/>
        <w:tblW w:w="9247" w:type="dxa"/>
        <w:jc w:val="center"/>
        <w:tblLook w:val="04A0" w:firstRow="1" w:lastRow="0" w:firstColumn="1" w:lastColumn="0" w:noHBand="0" w:noVBand="1"/>
      </w:tblPr>
      <w:tblGrid>
        <w:gridCol w:w="658"/>
        <w:gridCol w:w="2862"/>
        <w:gridCol w:w="1169"/>
        <w:gridCol w:w="2259"/>
        <w:gridCol w:w="1156"/>
        <w:gridCol w:w="12"/>
        <w:gridCol w:w="1122"/>
        <w:gridCol w:w="9"/>
      </w:tblGrid>
      <w:tr w:rsidR="00D06CA8" w:rsidRPr="0008002F" w:rsidTr="005972E9">
        <w:trPr>
          <w:gridAfter w:val="1"/>
          <w:wAfter w:w="9" w:type="dxa"/>
          <w:jc w:val="center"/>
        </w:trPr>
        <w:tc>
          <w:tcPr>
            <w:tcW w:w="658" w:type="dxa"/>
            <w:shd w:val="clear" w:color="auto" w:fill="D9E2F3" w:themeFill="accent1" w:themeFillTint="33"/>
          </w:tcPr>
          <w:p w:rsidR="00D06CA8" w:rsidRPr="0008002F" w:rsidRDefault="006221F0" w:rsidP="00D06CA8">
            <w:pPr>
              <w:pStyle w:val="ListParagraph"/>
              <w:tabs>
                <w:tab w:val="left" w:pos="0"/>
              </w:tabs>
              <w:spacing w:line="276" w:lineRule="auto"/>
              <w:ind w:left="0" w:right="67"/>
              <w:jc w:val="right"/>
              <w:rPr>
                <w:rFonts w:ascii="Trebuchet MS" w:hAnsi="Trebuchet MS"/>
                <w:b/>
                <w:bCs/>
                <w:sz w:val="22"/>
                <w:szCs w:val="22"/>
              </w:rPr>
            </w:pPr>
            <w:r w:rsidRPr="0008002F">
              <w:rPr>
                <w:rFonts w:ascii="Trebuchet MS" w:hAnsi="Trebuchet MS"/>
                <w:b/>
                <w:bCs/>
                <w:sz w:val="22"/>
                <w:szCs w:val="22"/>
              </w:rPr>
              <w:t>Nr.</w:t>
            </w:r>
          </w:p>
          <w:p w:rsidR="006221F0" w:rsidRPr="0008002F" w:rsidRDefault="006221F0" w:rsidP="00D06CA8">
            <w:pPr>
              <w:pStyle w:val="ListParagraph"/>
              <w:tabs>
                <w:tab w:val="left" w:pos="323"/>
              </w:tabs>
              <w:spacing w:line="276" w:lineRule="auto"/>
              <w:ind w:left="0" w:right="67"/>
              <w:jc w:val="right"/>
              <w:rPr>
                <w:rFonts w:ascii="Trebuchet MS" w:hAnsi="Trebuchet MS"/>
                <w:b/>
                <w:bCs/>
                <w:sz w:val="22"/>
                <w:szCs w:val="22"/>
              </w:rPr>
            </w:pPr>
            <w:r w:rsidRPr="0008002F">
              <w:rPr>
                <w:rFonts w:ascii="Trebuchet MS" w:hAnsi="Trebuchet MS"/>
                <w:b/>
                <w:bCs/>
                <w:sz w:val="22"/>
                <w:szCs w:val="22"/>
              </w:rPr>
              <w:t>crt.</w:t>
            </w:r>
          </w:p>
        </w:tc>
        <w:tc>
          <w:tcPr>
            <w:tcW w:w="2862" w:type="dxa"/>
            <w:shd w:val="clear" w:color="auto" w:fill="D9E2F3" w:themeFill="accent1" w:themeFillTint="33"/>
          </w:tcPr>
          <w:p w:rsidR="006221F0" w:rsidRPr="0008002F" w:rsidRDefault="006221F0" w:rsidP="00D06CA8">
            <w:pPr>
              <w:pStyle w:val="ListParagraph"/>
              <w:tabs>
                <w:tab w:val="left" w:pos="2465"/>
              </w:tabs>
              <w:spacing w:line="276" w:lineRule="auto"/>
              <w:ind w:left="0" w:right="-180"/>
              <w:rPr>
                <w:rFonts w:ascii="Trebuchet MS" w:hAnsi="Trebuchet MS"/>
                <w:b/>
                <w:bCs/>
                <w:sz w:val="22"/>
                <w:szCs w:val="22"/>
              </w:rPr>
            </w:pPr>
            <w:r w:rsidRPr="0008002F">
              <w:rPr>
                <w:rFonts w:ascii="Trebuchet MS" w:hAnsi="Trebuchet MS"/>
                <w:b/>
                <w:bCs/>
                <w:sz w:val="22"/>
                <w:szCs w:val="22"/>
              </w:rPr>
              <w:t>Echipament supus reviziei tehnice</w:t>
            </w:r>
          </w:p>
        </w:tc>
        <w:tc>
          <w:tcPr>
            <w:tcW w:w="1169" w:type="dxa"/>
            <w:shd w:val="clear" w:color="auto" w:fill="D9E2F3" w:themeFill="accent1" w:themeFillTint="33"/>
          </w:tcPr>
          <w:p w:rsidR="006221F0" w:rsidRPr="0008002F" w:rsidRDefault="006221F0" w:rsidP="00D06CA8">
            <w:pPr>
              <w:pStyle w:val="ListParagraph"/>
              <w:spacing w:line="276" w:lineRule="auto"/>
              <w:ind w:left="0" w:right="-11"/>
              <w:jc w:val="center"/>
              <w:rPr>
                <w:rFonts w:ascii="Trebuchet MS" w:hAnsi="Trebuchet MS"/>
                <w:b/>
                <w:bCs/>
                <w:sz w:val="22"/>
                <w:szCs w:val="22"/>
              </w:rPr>
            </w:pPr>
            <w:r w:rsidRPr="0008002F">
              <w:rPr>
                <w:rFonts w:ascii="Trebuchet MS" w:hAnsi="Trebuchet MS"/>
                <w:b/>
                <w:bCs/>
                <w:sz w:val="22"/>
                <w:szCs w:val="22"/>
              </w:rPr>
              <w:t>Cantitate</w:t>
            </w:r>
          </w:p>
        </w:tc>
        <w:tc>
          <w:tcPr>
            <w:tcW w:w="2259" w:type="dxa"/>
            <w:shd w:val="clear" w:color="auto" w:fill="D9E2F3" w:themeFill="accent1" w:themeFillTint="33"/>
          </w:tcPr>
          <w:p w:rsidR="00D06CA8" w:rsidRPr="0008002F" w:rsidRDefault="006221F0" w:rsidP="003B7AC6">
            <w:pPr>
              <w:pStyle w:val="ListParagraph"/>
              <w:spacing w:line="276" w:lineRule="auto"/>
              <w:ind w:left="0" w:right="33"/>
              <w:jc w:val="center"/>
              <w:rPr>
                <w:rFonts w:ascii="Trebuchet MS" w:hAnsi="Trebuchet MS"/>
                <w:b/>
                <w:bCs/>
                <w:sz w:val="22"/>
                <w:szCs w:val="22"/>
              </w:rPr>
            </w:pPr>
            <w:r w:rsidRPr="0008002F">
              <w:rPr>
                <w:rFonts w:ascii="Trebuchet MS" w:hAnsi="Trebuchet MS"/>
                <w:b/>
                <w:bCs/>
                <w:sz w:val="22"/>
                <w:szCs w:val="22"/>
              </w:rPr>
              <w:t>Preț unitar revizie/</w:t>
            </w:r>
            <w:r w:rsidR="00D06CA8" w:rsidRPr="0008002F">
              <w:rPr>
                <w:rFonts w:ascii="Trebuchet MS" w:hAnsi="Trebuchet MS"/>
                <w:b/>
                <w:bCs/>
                <w:sz w:val="22"/>
                <w:szCs w:val="22"/>
              </w:rPr>
              <w:t>e</w:t>
            </w:r>
            <w:r w:rsidRPr="0008002F">
              <w:rPr>
                <w:rFonts w:ascii="Trebuchet MS" w:hAnsi="Trebuchet MS"/>
                <w:b/>
                <w:bCs/>
                <w:sz w:val="22"/>
                <w:szCs w:val="22"/>
              </w:rPr>
              <w:t>chipament</w:t>
            </w:r>
          </w:p>
          <w:p w:rsidR="006221F0" w:rsidRPr="0008002F" w:rsidRDefault="006221F0" w:rsidP="003B7AC6">
            <w:pPr>
              <w:pStyle w:val="ListParagraph"/>
              <w:spacing w:line="276" w:lineRule="auto"/>
              <w:ind w:left="0" w:right="67"/>
              <w:jc w:val="center"/>
              <w:rPr>
                <w:rFonts w:ascii="Trebuchet MS" w:hAnsi="Trebuchet MS"/>
                <w:b/>
                <w:bCs/>
                <w:sz w:val="22"/>
                <w:szCs w:val="22"/>
              </w:rPr>
            </w:pPr>
            <w:r w:rsidRPr="0008002F">
              <w:rPr>
                <w:rFonts w:ascii="Trebuchet MS" w:hAnsi="Trebuchet MS"/>
                <w:b/>
                <w:bCs/>
                <w:sz w:val="22"/>
                <w:szCs w:val="22"/>
              </w:rPr>
              <w:t>(lei fără TVA)</w:t>
            </w:r>
          </w:p>
        </w:tc>
        <w:tc>
          <w:tcPr>
            <w:tcW w:w="1156" w:type="dxa"/>
            <w:shd w:val="clear" w:color="auto" w:fill="D9E2F3" w:themeFill="accent1" w:themeFillTint="33"/>
          </w:tcPr>
          <w:p w:rsidR="00D06CA8" w:rsidRPr="0008002F" w:rsidRDefault="006221F0" w:rsidP="003B7AC6">
            <w:pPr>
              <w:pStyle w:val="ListParagraph"/>
              <w:spacing w:line="276" w:lineRule="auto"/>
              <w:ind w:left="0" w:right="74"/>
              <w:jc w:val="center"/>
              <w:rPr>
                <w:rFonts w:ascii="Trebuchet MS" w:hAnsi="Trebuchet MS"/>
                <w:b/>
                <w:bCs/>
                <w:sz w:val="22"/>
                <w:szCs w:val="22"/>
              </w:rPr>
            </w:pPr>
            <w:r w:rsidRPr="0008002F">
              <w:rPr>
                <w:rFonts w:ascii="Trebuchet MS" w:hAnsi="Trebuchet MS"/>
                <w:b/>
                <w:bCs/>
                <w:sz w:val="22"/>
                <w:szCs w:val="22"/>
              </w:rPr>
              <w:t>Număr</w:t>
            </w:r>
          </w:p>
          <w:p w:rsidR="006221F0" w:rsidRPr="0008002F" w:rsidRDefault="005972E9" w:rsidP="003B7AC6">
            <w:pPr>
              <w:pStyle w:val="ListParagraph"/>
              <w:spacing w:line="276" w:lineRule="auto"/>
              <w:ind w:left="0" w:right="74"/>
              <w:jc w:val="center"/>
              <w:rPr>
                <w:rFonts w:ascii="Trebuchet MS" w:hAnsi="Trebuchet MS"/>
                <w:b/>
                <w:bCs/>
                <w:sz w:val="22"/>
                <w:szCs w:val="22"/>
              </w:rPr>
            </w:pPr>
            <w:r w:rsidRPr="0008002F">
              <w:rPr>
                <w:rFonts w:ascii="Trebuchet MS" w:hAnsi="Trebuchet MS"/>
                <w:b/>
                <w:bCs/>
                <w:sz w:val="22"/>
                <w:szCs w:val="22"/>
              </w:rPr>
              <w:t>R</w:t>
            </w:r>
            <w:r w:rsidR="006221F0" w:rsidRPr="0008002F">
              <w:rPr>
                <w:rFonts w:ascii="Trebuchet MS" w:hAnsi="Trebuchet MS"/>
                <w:b/>
                <w:bCs/>
                <w:sz w:val="22"/>
                <w:szCs w:val="22"/>
              </w:rPr>
              <w:t>evizii</w:t>
            </w:r>
            <w:r>
              <w:rPr>
                <w:rFonts w:ascii="Trebuchet MS" w:hAnsi="Trebuchet MS"/>
                <w:b/>
                <w:bCs/>
                <w:sz w:val="22"/>
                <w:szCs w:val="22"/>
              </w:rPr>
              <w:t xml:space="preserve"> per  contract</w:t>
            </w:r>
          </w:p>
        </w:tc>
        <w:tc>
          <w:tcPr>
            <w:tcW w:w="1134" w:type="dxa"/>
            <w:gridSpan w:val="2"/>
            <w:shd w:val="clear" w:color="auto" w:fill="D9E2F3" w:themeFill="accent1" w:themeFillTint="33"/>
          </w:tcPr>
          <w:p w:rsidR="00D06CA8" w:rsidRPr="0008002F" w:rsidRDefault="006221F0" w:rsidP="003B7AC6">
            <w:pPr>
              <w:pStyle w:val="ListParagraph"/>
              <w:spacing w:line="276" w:lineRule="auto"/>
              <w:ind w:left="0" w:right="-25"/>
              <w:jc w:val="center"/>
              <w:rPr>
                <w:rFonts w:ascii="Trebuchet MS" w:hAnsi="Trebuchet MS"/>
                <w:b/>
                <w:bCs/>
                <w:sz w:val="22"/>
                <w:szCs w:val="22"/>
              </w:rPr>
            </w:pPr>
            <w:r w:rsidRPr="0008002F">
              <w:rPr>
                <w:rFonts w:ascii="Trebuchet MS" w:hAnsi="Trebuchet MS"/>
                <w:b/>
                <w:bCs/>
                <w:sz w:val="22"/>
                <w:szCs w:val="22"/>
              </w:rPr>
              <w:t>Valoare totală</w:t>
            </w:r>
          </w:p>
          <w:p w:rsidR="006221F0" w:rsidRPr="0008002F" w:rsidRDefault="006221F0" w:rsidP="003B7AC6">
            <w:pPr>
              <w:pStyle w:val="ListParagraph"/>
              <w:spacing w:line="276" w:lineRule="auto"/>
              <w:ind w:left="0" w:right="-25"/>
              <w:jc w:val="center"/>
              <w:rPr>
                <w:rFonts w:ascii="Trebuchet MS" w:hAnsi="Trebuchet MS"/>
                <w:b/>
                <w:bCs/>
                <w:sz w:val="22"/>
                <w:szCs w:val="22"/>
              </w:rPr>
            </w:pPr>
            <w:r w:rsidRPr="0008002F">
              <w:rPr>
                <w:rFonts w:ascii="Trebuchet MS" w:hAnsi="Trebuchet MS"/>
                <w:b/>
                <w:bCs/>
                <w:sz w:val="22"/>
                <w:szCs w:val="22"/>
              </w:rPr>
              <w:t>(lei fără TVA)</w:t>
            </w:r>
          </w:p>
        </w:tc>
      </w:tr>
      <w:tr w:rsidR="00DB1349" w:rsidRPr="0008002F" w:rsidTr="000813EF">
        <w:trPr>
          <w:gridAfter w:val="1"/>
          <w:wAfter w:w="9" w:type="dxa"/>
          <w:jc w:val="center"/>
        </w:trPr>
        <w:tc>
          <w:tcPr>
            <w:tcW w:w="658" w:type="dxa"/>
          </w:tcPr>
          <w:p w:rsidR="00DB1349" w:rsidRPr="0008002F" w:rsidRDefault="00DB1349" w:rsidP="00DB1349">
            <w:pPr>
              <w:jc w:val="right"/>
              <w:rPr>
                <w:rFonts w:ascii="Trebuchet MS" w:hAnsi="Trebuchet MS"/>
                <w:sz w:val="22"/>
                <w:szCs w:val="22"/>
                <w:lang w:eastAsia="en-GB"/>
              </w:rPr>
            </w:pPr>
            <w:r w:rsidRPr="0008002F">
              <w:rPr>
                <w:rFonts w:ascii="Trebuchet MS" w:hAnsi="Trebuchet MS"/>
                <w:sz w:val="22"/>
                <w:szCs w:val="22"/>
                <w:lang w:eastAsia="en-GB"/>
              </w:rPr>
              <w:t>1.</w:t>
            </w:r>
          </w:p>
        </w:tc>
        <w:tc>
          <w:tcPr>
            <w:tcW w:w="2862" w:type="dxa"/>
            <w:tcBorders>
              <w:top w:val="single" w:sz="4" w:space="0" w:color="auto"/>
              <w:left w:val="nil"/>
              <w:bottom w:val="single" w:sz="4" w:space="0" w:color="auto"/>
              <w:right w:val="single" w:sz="4" w:space="0" w:color="auto"/>
            </w:tcBorders>
            <w:shd w:val="clear" w:color="auto" w:fill="auto"/>
            <w:vAlign w:val="bottom"/>
          </w:tcPr>
          <w:p w:rsidR="00DB1349" w:rsidRPr="0008002F" w:rsidRDefault="00DB1349" w:rsidP="00DB1349">
            <w:pPr>
              <w:rPr>
                <w:rFonts w:ascii="Trebuchet MS" w:hAnsi="Trebuchet MS"/>
                <w:sz w:val="22"/>
                <w:szCs w:val="22"/>
                <w:lang w:eastAsia="en-GB"/>
              </w:rPr>
            </w:pPr>
            <w:r w:rsidRPr="0008002F">
              <w:rPr>
                <w:rFonts w:ascii="Trebuchet MS" w:hAnsi="Trebuchet MS"/>
                <w:sz w:val="22"/>
                <w:szCs w:val="22"/>
                <w:lang w:eastAsia="en-GB"/>
              </w:rPr>
              <w:t xml:space="preserve">Computer HP Compaq Elite 8300 All-in-One Desktop </w:t>
            </w:r>
          </w:p>
        </w:tc>
        <w:tc>
          <w:tcPr>
            <w:tcW w:w="1169" w:type="dxa"/>
            <w:tcBorders>
              <w:top w:val="single" w:sz="4" w:space="0" w:color="auto"/>
              <w:left w:val="nil"/>
              <w:bottom w:val="single" w:sz="4" w:space="0" w:color="auto"/>
              <w:right w:val="single" w:sz="4" w:space="0" w:color="auto"/>
            </w:tcBorders>
          </w:tcPr>
          <w:p w:rsidR="00DB1349" w:rsidRPr="0008002F" w:rsidRDefault="00DB1349" w:rsidP="00DB1349">
            <w:pPr>
              <w:jc w:val="right"/>
              <w:rPr>
                <w:rFonts w:ascii="Trebuchet MS" w:hAnsi="Trebuchet MS"/>
                <w:sz w:val="22"/>
                <w:szCs w:val="22"/>
              </w:rPr>
            </w:pPr>
            <w:r w:rsidRPr="0008002F">
              <w:rPr>
                <w:rFonts w:ascii="Trebuchet MS" w:hAnsi="Trebuchet MS"/>
                <w:sz w:val="22"/>
                <w:szCs w:val="22"/>
              </w:rPr>
              <w:t>2</w:t>
            </w:r>
            <w:r>
              <w:rPr>
                <w:rFonts w:ascii="Trebuchet MS" w:hAnsi="Trebuchet MS"/>
                <w:sz w:val="22"/>
                <w:szCs w:val="22"/>
              </w:rPr>
              <w:t>1</w:t>
            </w:r>
            <w:r w:rsidRPr="0008002F">
              <w:rPr>
                <w:rFonts w:ascii="Trebuchet MS" w:hAnsi="Trebuchet MS"/>
                <w:sz w:val="22"/>
                <w:szCs w:val="22"/>
              </w:rPr>
              <w:t xml:space="preserve"> buc</w:t>
            </w:r>
          </w:p>
        </w:tc>
        <w:tc>
          <w:tcPr>
            <w:tcW w:w="2259" w:type="dxa"/>
          </w:tcPr>
          <w:p w:rsidR="00DB1349" w:rsidRPr="0008002F" w:rsidRDefault="00DB1349" w:rsidP="00DB1349">
            <w:pPr>
              <w:pStyle w:val="ListParagraph"/>
              <w:spacing w:line="276" w:lineRule="auto"/>
              <w:ind w:left="0" w:right="-10"/>
              <w:jc w:val="right"/>
              <w:rPr>
                <w:rFonts w:ascii="Trebuchet MS" w:hAnsi="Trebuchet MS"/>
                <w:bCs/>
                <w:sz w:val="22"/>
                <w:szCs w:val="22"/>
              </w:rPr>
            </w:pPr>
          </w:p>
        </w:tc>
        <w:tc>
          <w:tcPr>
            <w:tcW w:w="1156" w:type="dxa"/>
            <w:vAlign w:val="center"/>
          </w:tcPr>
          <w:p w:rsidR="00DB1349" w:rsidRPr="0008002F" w:rsidRDefault="00BE4031" w:rsidP="00DB1349">
            <w:pPr>
              <w:pStyle w:val="ListParagraph"/>
              <w:spacing w:line="276" w:lineRule="auto"/>
              <w:ind w:left="0" w:right="74"/>
              <w:jc w:val="center"/>
              <w:rPr>
                <w:rFonts w:ascii="Trebuchet MS" w:hAnsi="Trebuchet MS"/>
                <w:bCs/>
                <w:sz w:val="22"/>
                <w:szCs w:val="22"/>
              </w:rPr>
            </w:pPr>
            <w:r>
              <w:rPr>
                <w:rFonts w:ascii="Trebuchet MS" w:hAnsi="Trebuchet MS"/>
                <w:bCs/>
                <w:sz w:val="22"/>
                <w:szCs w:val="22"/>
              </w:rPr>
              <w:t>4</w:t>
            </w:r>
          </w:p>
        </w:tc>
        <w:tc>
          <w:tcPr>
            <w:tcW w:w="1134" w:type="dxa"/>
            <w:gridSpan w:val="2"/>
          </w:tcPr>
          <w:p w:rsidR="00DB1349" w:rsidRPr="0008002F" w:rsidRDefault="00DB1349" w:rsidP="00DB1349">
            <w:pPr>
              <w:pStyle w:val="ListParagraph"/>
              <w:spacing w:line="276" w:lineRule="auto"/>
              <w:ind w:left="0" w:right="-25"/>
              <w:jc w:val="center"/>
              <w:rPr>
                <w:rFonts w:ascii="Trebuchet MS" w:hAnsi="Trebuchet MS"/>
                <w:bCs/>
                <w:sz w:val="22"/>
                <w:szCs w:val="22"/>
              </w:rPr>
            </w:pPr>
          </w:p>
        </w:tc>
      </w:tr>
      <w:tr w:rsidR="00DB1349" w:rsidRPr="0008002F" w:rsidTr="000813EF">
        <w:trPr>
          <w:gridAfter w:val="1"/>
          <w:wAfter w:w="9" w:type="dxa"/>
          <w:jc w:val="center"/>
        </w:trPr>
        <w:tc>
          <w:tcPr>
            <w:tcW w:w="658" w:type="dxa"/>
          </w:tcPr>
          <w:p w:rsidR="00DB1349" w:rsidRPr="0008002F" w:rsidRDefault="00DB1349" w:rsidP="00DB1349">
            <w:pPr>
              <w:jc w:val="right"/>
              <w:rPr>
                <w:rFonts w:ascii="Trebuchet MS" w:hAnsi="Trebuchet MS"/>
                <w:sz w:val="22"/>
                <w:szCs w:val="22"/>
                <w:lang w:eastAsia="en-GB"/>
              </w:rPr>
            </w:pPr>
            <w:r w:rsidRPr="0008002F">
              <w:rPr>
                <w:rFonts w:ascii="Trebuchet MS" w:hAnsi="Trebuchet MS"/>
                <w:sz w:val="22"/>
                <w:szCs w:val="22"/>
                <w:lang w:eastAsia="en-GB"/>
              </w:rPr>
              <w:t>2.</w:t>
            </w:r>
          </w:p>
        </w:tc>
        <w:tc>
          <w:tcPr>
            <w:tcW w:w="2862" w:type="dxa"/>
            <w:tcBorders>
              <w:top w:val="nil"/>
              <w:left w:val="nil"/>
              <w:bottom w:val="single" w:sz="4" w:space="0" w:color="auto"/>
              <w:right w:val="single" w:sz="4" w:space="0" w:color="auto"/>
            </w:tcBorders>
            <w:shd w:val="clear" w:color="auto" w:fill="auto"/>
            <w:vAlign w:val="bottom"/>
          </w:tcPr>
          <w:p w:rsidR="00DB1349" w:rsidRPr="0008002F" w:rsidRDefault="00DB1349" w:rsidP="00DB1349">
            <w:pPr>
              <w:rPr>
                <w:rFonts w:ascii="Trebuchet MS" w:hAnsi="Trebuchet MS"/>
                <w:sz w:val="22"/>
                <w:szCs w:val="22"/>
                <w:lang w:eastAsia="en-GB"/>
              </w:rPr>
            </w:pPr>
            <w:r w:rsidRPr="0008002F">
              <w:rPr>
                <w:rFonts w:ascii="Trebuchet MS" w:hAnsi="Trebuchet MS"/>
                <w:sz w:val="22"/>
                <w:szCs w:val="22"/>
                <w:lang w:eastAsia="en-GB"/>
              </w:rPr>
              <w:t>Multifuncțională Konica Minolta bizhub 454 e</w:t>
            </w:r>
          </w:p>
        </w:tc>
        <w:tc>
          <w:tcPr>
            <w:tcW w:w="1169" w:type="dxa"/>
            <w:tcBorders>
              <w:top w:val="nil"/>
              <w:left w:val="nil"/>
              <w:bottom w:val="single" w:sz="4" w:space="0" w:color="auto"/>
              <w:right w:val="single" w:sz="4" w:space="0" w:color="auto"/>
            </w:tcBorders>
          </w:tcPr>
          <w:p w:rsidR="00DB1349" w:rsidRPr="0008002F" w:rsidRDefault="00DB1349" w:rsidP="00DB1349">
            <w:pPr>
              <w:jc w:val="right"/>
              <w:rPr>
                <w:rFonts w:ascii="Trebuchet MS" w:hAnsi="Trebuchet MS"/>
                <w:sz w:val="22"/>
                <w:szCs w:val="22"/>
              </w:rPr>
            </w:pPr>
            <w:r w:rsidRPr="0008002F">
              <w:rPr>
                <w:rFonts w:ascii="Trebuchet MS" w:hAnsi="Trebuchet MS"/>
                <w:sz w:val="22"/>
                <w:szCs w:val="22"/>
              </w:rPr>
              <w:t>1 buc</w:t>
            </w:r>
          </w:p>
        </w:tc>
        <w:tc>
          <w:tcPr>
            <w:tcW w:w="2259" w:type="dxa"/>
          </w:tcPr>
          <w:p w:rsidR="00DB1349" w:rsidRPr="0008002F" w:rsidRDefault="00DB1349" w:rsidP="00DB1349">
            <w:pPr>
              <w:pStyle w:val="ListParagraph"/>
              <w:spacing w:line="276" w:lineRule="auto"/>
              <w:ind w:left="0" w:right="-10"/>
              <w:jc w:val="right"/>
              <w:rPr>
                <w:rFonts w:ascii="Trebuchet MS" w:hAnsi="Trebuchet MS"/>
                <w:bCs/>
                <w:sz w:val="22"/>
                <w:szCs w:val="22"/>
              </w:rPr>
            </w:pPr>
          </w:p>
        </w:tc>
        <w:tc>
          <w:tcPr>
            <w:tcW w:w="1156" w:type="dxa"/>
            <w:vAlign w:val="center"/>
          </w:tcPr>
          <w:p w:rsidR="00DB1349" w:rsidRPr="0008002F" w:rsidRDefault="00BE4031" w:rsidP="00DB1349">
            <w:pPr>
              <w:pStyle w:val="ListParagraph"/>
              <w:spacing w:line="276" w:lineRule="auto"/>
              <w:ind w:left="0" w:right="74"/>
              <w:jc w:val="center"/>
              <w:rPr>
                <w:rFonts w:ascii="Trebuchet MS" w:hAnsi="Trebuchet MS"/>
                <w:bCs/>
                <w:sz w:val="22"/>
                <w:szCs w:val="22"/>
              </w:rPr>
            </w:pPr>
            <w:r>
              <w:rPr>
                <w:rFonts w:ascii="Trebuchet MS" w:hAnsi="Trebuchet MS"/>
                <w:bCs/>
                <w:sz w:val="22"/>
                <w:szCs w:val="22"/>
              </w:rPr>
              <w:t>4</w:t>
            </w:r>
          </w:p>
        </w:tc>
        <w:tc>
          <w:tcPr>
            <w:tcW w:w="1134" w:type="dxa"/>
            <w:gridSpan w:val="2"/>
          </w:tcPr>
          <w:p w:rsidR="00DB1349" w:rsidRPr="0008002F" w:rsidRDefault="00DB1349" w:rsidP="00DB1349">
            <w:pPr>
              <w:pStyle w:val="ListParagraph"/>
              <w:spacing w:line="276" w:lineRule="auto"/>
              <w:ind w:left="0" w:right="-25"/>
              <w:jc w:val="center"/>
              <w:rPr>
                <w:rFonts w:ascii="Trebuchet MS" w:hAnsi="Trebuchet MS"/>
                <w:bCs/>
                <w:sz w:val="22"/>
                <w:szCs w:val="22"/>
              </w:rPr>
            </w:pPr>
          </w:p>
        </w:tc>
      </w:tr>
      <w:tr w:rsidR="00DB1349" w:rsidRPr="0008002F" w:rsidTr="000813EF">
        <w:trPr>
          <w:gridAfter w:val="1"/>
          <w:wAfter w:w="9" w:type="dxa"/>
          <w:jc w:val="center"/>
        </w:trPr>
        <w:tc>
          <w:tcPr>
            <w:tcW w:w="658" w:type="dxa"/>
          </w:tcPr>
          <w:p w:rsidR="00DB1349" w:rsidRPr="0008002F" w:rsidRDefault="00DB1349" w:rsidP="00DB1349">
            <w:pPr>
              <w:jc w:val="right"/>
              <w:rPr>
                <w:rFonts w:ascii="Trebuchet MS" w:hAnsi="Trebuchet MS"/>
                <w:sz w:val="22"/>
                <w:szCs w:val="22"/>
                <w:lang w:eastAsia="en-GB"/>
              </w:rPr>
            </w:pPr>
            <w:r w:rsidRPr="0008002F">
              <w:rPr>
                <w:rFonts w:ascii="Trebuchet MS" w:hAnsi="Trebuchet MS"/>
                <w:sz w:val="22"/>
                <w:szCs w:val="22"/>
                <w:lang w:eastAsia="en-GB"/>
              </w:rPr>
              <w:t>3.</w:t>
            </w:r>
          </w:p>
        </w:tc>
        <w:tc>
          <w:tcPr>
            <w:tcW w:w="2862" w:type="dxa"/>
            <w:tcBorders>
              <w:top w:val="nil"/>
              <w:left w:val="nil"/>
              <w:bottom w:val="single" w:sz="4" w:space="0" w:color="auto"/>
              <w:right w:val="single" w:sz="4" w:space="0" w:color="auto"/>
            </w:tcBorders>
            <w:shd w:val="clear" w:color="auto" w:fill="auto"/>
            <w:vAlign w:val="bottom"/>
          </w:tcPr>
          <w:p w:rsidR="00DB1349" w:rsidRPr="0008002F" w:rsidRDefault="00DB1349" w:rsidP="00DB1349">
            <w:pPr>
              <w:rPr>
                <w:rFonts w:ascii="Trebuchet MS" w:hAnsi="Trebuchet MS"/>
                <w:sz w:val="22"/>
                <w:szCs w:val="22"/>
                <w:lang w:eastAsia="en-GB"/>
              </w:rPr>
            </w:pPr>
            <w:r w:rsidRPr="0008002F">
              <w:rPr>
                <w:rFonts w:ascii="Trebuchet MS" w:hAnsi="Trebuchet MS"/>
                <w:sz w:val="22"/>
                <w:szCs w:val="22"/>
                <w:lang w:eastAsia="en-GB"/>
              </w:rPr>
              <w:t>Multifuncțională Konica Minolta bizhub C454 e</w:t>
            </w:r>
          </w:p>
        </w:tc>
        <w:tc>
          <w:tcPr>
            <w:tcW w:w="1169" w:type="dxa"/>
            <w:tcBorders>
              <w:top w:val="nil"/>
              <w:left w:val="nil"/>
              <w:bottom w:val="single" w:sz="4" w:space="0" w:color="auto"/>
              <w:right w:val="single" w:sz="4" w:space="0" w:color="auto"/>
            </w:tcBorders>
          </w:tcPr>
          <w:p w:rsidR="00DB1349" w:rsidRPr="0008002F" w:rsidRDefault="00DB1349" w:rsidP="00DB1349">
            <w:pPr>
              <w:jc w:val="right"/>
              <w:rPr>
                <w:rFonts w:ascii="Trebuchet MS" w:hAnsi="Trebuchet MS"/>
                <w:sz w:val="22"/>
                <w:szCs w:val="22"/>
                <w:lang w:eastAsia="en-GB"/>
              </w:rPr>
            </w:pPr>
            <w:r w:rsidRPr="0008002F">
              <w:rPr>
                <w:rFonts w:ascii="Trebuchet MS" w:hAnsi="Trebuchet MS"/>
                <w:sz w:val="22"/>
                <w:szCs w:val="22"/>
                <w:lang w:eastAsia="en-GB"/>
              </w:rPr>
              <w:t>1 buc</w:t>
            </w:r>
          </w:p>
        </w:tc>
        <w:tc>
          <w:tcPr>
            <w:tcW w:w="2259" w:type="dxa"/>
          </w:tcPr>
          <w:p w:rsidR="00DB1349" w:rsidRPr="0008002F" w:rsidRDefault="00DB1349" w:rsidP="00DB1349">
            <w:pPr>
              <w:pStyle w:val="ListParagraph"/>
              <w:spacing w:line="276" w:lineRule="auto"/>
              <w:ind w:left="0" w:right="-10"/>
              <w:jc w:val="right"/>
              <w:rPr>
                <w:rFonts w:ascii="Trebuchet MS" w:hAnsi="Trebuchet MS"/>
                <w:bCs/>
                <w:sz w:val="22"/>
                <w:szCs w:val="22"/>
              </w:rPr>
            </w:pPr>
          </w:p>
        </w:tc>
        <w:tc>
          <w:tcPr>
            <w:tcW w:w="1156" w:type="dxa"/>
            <w:vAlign w:val="center"/>
          </w:tcPr>
          <w:p w:rsidR="00DB1349" w:rsidRPr="0008002F" w:rsidRDefault="00BE4031" w:rsidP="00DB1349">
            <w:pPr>
              <w:pStyle w:val="ListParagraph"/>
              <w:spacing w:line="276" w:lineRule="auto"/>
              <w:ind w:left="0" w:right="74"/>
              <w:jc w:val="center"/>
              <w:rPr>
                <w:rFonts w:ascii="Trebuchet MS" w:hAnsi="Trebuchet MS"/>
                <w:bCs/>
                <w:sz w:val="22"/>
                <w:szCs w:val="22"/>
              </w:rPr>
            </w:pPr>
            <w:r>
              <w:rPr>
                <w:rFonts w:ascii="Trebuchet MS" w:hAnsi="Trebuchet MS"/>
                <w:bCs/>
                <w:sz w:val="22"/>
                <w:szCs w:val="22"/>
              </w:rPr>
              <w:t>4</w:t>
            </w:r>
          </w:p>
        </w:tc>
        <w:tc>
          <w:tcPr>
            <w:tcW w:w="1134" w:type="dxa"/>
            <w:gridSpan w:val="2"/>
          </w:tcPr>
          <w:p w:rsidR="00DB1349" w:rsidRPr="0008002F" w:rsidRDefault="00DB1349" w:rsidP="00DB1349">
            <w:pPr>
              <w:pStyle w:val="ListParagraph"/>
              <w:spacing w:line="276" w:lineRule="auto"/>
              <w:ind w:left="0" w:right="-25"/>
              <w:jc w:val="center"/>
              <w:rPr>
                <w:rFonts w:ascii="Trebuchet MS" w:hAnsi="Trebuchet MS"/>
                <w:bCs/>
                <w:sz w:val="22"/>
                <w:szCs w:val="22"/>
              </w:rPr>
            </w:pPr>
          </w:p>
        </w:tc>
      </w:tr>
      <w:tr w:rsidR="00DB1349" w:rsidRPr="0008002F" w:rsidTr="000813EF">
        <w:trPr>
          <w:gridAfter w:val="1"/>
          <w:wAfter w:w="9" w:type="dxa"/>
          <w:jc w:val="center"/>
        </w:trPr>
        <w:tc>
          <w:tcPr>
            <w:tcW w:w="658" w:type="dxa"/>
          </w:tcPr>
          <w:p w:rsidR="00DB1349" w:rsidRPr="0008002F" w:rsidRDefault="00DB1349" w:rsidP="00DB1349">
            <w:pPr>
              <w:jc w:val="right"/>
              <w:rPr>
                <w:rFonts w:ascii="Trebuchet MS" w:hAnsi="Trebuchet MS"/>
                <w:sz w:val="22"/>
                <w:szCs w:val="22"/>
                <w:lang w:eastAsia="en-GB"/>
              </w:rPr>
            </w:pPr>
            <w:r>
              <w:rPr>
                <w:rFonts w:ascii="Trebuchet MS" w:hAnsi="Trebuchet MS"/>
                <w:sz w:val="22"/>
                <w:szCs w:val="22"/>
                <w:lang w:eastAsia="en-GB"/>
              </w:rPr>
              <w:t>4</w:t>
            </w:r>
            <w:r w:rsidRPr="0008002F">
              <w:rPr>
                <w:rFonts w:ascii="Trebuchet MS" w:hAnsi="Trebuchet MS"/>
                <w:sz w:val="22"/>
                <w:szCs w:val="22"/>
                <w:lang w:eastAsia="en-GB"/>
              </w:rPr>
              <w:t>.</w:t>
            </w:r>
          </w:p>
        </w:tc>
        <w:tc>
          <w:tcPr>
            <w:tcW w:w="2862" w:type="dxa"/>
            <w:tcBorders>
              <w:top w:val="nil"/>
              <w:left w:val="nil"/>
              <w:bottom w:val="single" w:sz="4" w:space="0" w:color="auto"/>
              <w:right w:val="single" w:sz="4" w:space="0" w:color="auto"/>
            </w:tcBorders>
            <w:shd w:val="clear" w:color="auto" w:fill="auto"/>
            <w:vAlign w:val="bottom"/>
          </w:tcPr>
          <w:p w:rsidR="00DB1349" w:rsidRPr="0008002F" w:rsidRDefault="00DB1349" w:rsidP="00DB1349">
            <w:pPr>
              <w:rPr>
                <w:rFonts w:ascii="Trebuchet MS" w:hAnsi="Trebuchet MS"/>
                <w:sz w:val="22"/>
                <w:szCs w:val="22"/>
                <w:lang w:eastAsia="en-GB"/>
              </w:rPr>
            </w:pPr>
            <w:r w:rsidRPr="0008002F">
              <w:rPr>
                <w:rFonts w:ascii="Trebuchet MS" w:hAnsi="Trebuchet MS"/>
                <w:sz w:val="22"/>
                <w:szCs w:val="22"/>
                <w:lang w:eastAsia="en-GB"/>
              </w:rPr>
              <w:t>Imprimantă Lexmark T642</w:t>
            </w:r>
          </w:p>
        </w:tc>
        <w:tc>
          <w:tcPr>
            <w:tcW w:w="1169" w:type="dxa"/>
            <w:tcBorders>
              <w:top w:val="nil"/>
              <w:left w:val="nil"/>
              <w:bottom w:val="single" w:sz="4" w:space="0" w:color="auto"/>
              <w:right w:val="single" w:sz="4" w:space="0" w:color="auto"/>
            </w:tcBorders>
          </w:tcPr>
          <w:p w:rsidR="00DB1349" w:rsidRPr="0008002F" w:rsidRDefault="00DB1349" w:rsidP="00DB1349">
            <w:pPr>
              <w:jc w:val="right"/>
              <w:rPr>
                <w:rFonts w:ascii="Trebuchet MS" w:hAnsi="Trebuchet MS"/>
                <w:sz w:val="22"/>
                <w:szCs w:val="22"/>
                <w:lang w:eastAsia="en-GB"/>
              </w:rPr>
            </w:pPr>
            <w:r w:rsidRPr="0008002F">
              <w:rPr>
                <w:rFonts w:ascii="Trebuchet MS" w:hAnsi="Trebuchet MS"/>
                <w:sz w:val="22"/>
                <w:szCs w:val="22"/>
                <w:lang w:eastAsia="en-GB"/>
              </w:rPr>
              <w:t>1 buc</w:t>
            </w:r>
          </w:p>
        </w:tc>
        <w:tc>
          <w:tcPr>
            <w:tcW w:w="2259" w:type="dxa"/>
          </w:tcPr>
          <w:p w:rsidR="00DB1349" w:rsidRPr="0008002F" w:rsidRDefault="00DB1349" w:rsidP="00DB1349">
            <w:pPr>
              <w:pStyle w:val="ListParagraph"/>
              <w:spacing w:line="276" w:lineRule="auto"/>
              <w:ind w:left="0" w:right="-10"/>
              <w:jc w:val="right"/>
              <w:rPr>
                <w:rFonts w:ascii="Trebuchet MS" w:hAnsi="Trebuchet MS"/>
                <w:bCs/>
                <w:sz w:val="22"/>
                <w:szCs w:val="22"/>
              </w:rPr>
            </w:pPr>
          </w:p>
        </w:tc>
        <w:tc>
          <w:tcPr>
            <w:tcW w:w="1156" w:type="dxa"/>
            <w:vAlign w:val="center"/>
          </w:tcPr>
          <w:p w:rsidR="00DB1349" w:rsidRPr="0008002F" w:rsidRDefault="00BE4031" w:rsidP="00DB1349">
            <w:pPr>
              <w:pStyle w:val="ListParagraph"/>
              <w:spacing w:line="276" w:lineRule="auto"/>
              <w:ind w:left="0" w:right="74"/>
              <w:jc w:val="center"/>
              <w:rPr>
                <w:rFonts w:ascii="Trebuchet MS" w:hAnsi="Trebuchet MS"/>
                <w:bCs/>
                <w:sz w:val="22"/>
                <w:szCs w:val="22"/>
              </w:rPr>
            </w:pPr>
            <w:r>
              <w:rPr>
                <w:rFonts w:ascii="Trebuchet MS" w:hAnsi="Trebuchet MS"/>
                <w:bCs/>
                <w:sz w:val="22"/>
                <w:szCs w:val="22"/>
              </w:rPr>
              <w:t>4</w:t>
            </w:r>
          </w:p>
        </w:tc>
        <w:tc>
          <w:tcPr>
            <w:tcW w:w="1134" w:type="dxa"/>
            <w:gridSpan w:val="2"/>
          </w:tcPr>
          <w:p w:rsidR="00DB1349" w:rsidRPr="0008002F" w:rsidRDefault="00DB1349" w:rsidP="00DB1349">
            <w:pPr>
              <w:pStyle w:val="ListParagraph"/>
              <w:spacing w:line="276" w:lineRule="auto"/>
              <w:ind w:left="0" w:right="-25"/>
              <w:jc w:val="center"/>
              <w:rPr>
                <w:rFonts w:ascii="Trebuchet MS" w:hAnsi="Trebuchet MS"/>
                <w:bCs/>
                <w:sz w:val="22"/>
                <w:szCs w:val="22"/>
              </w:rPr>
            </w:pPr>
          </w:p>
        </w:tc>
      </w:tr>
      <w:tr w:rsidR="00DB1349" w:rsidRPr="0008002F" w:rsidTr="000813EF">
        <w:trPr>
          <w:gridAfter w:val="1"/>
          <w:wAfter w:w="9" w:type="dxa"/>
          <w:jc w:val="center"/>
        </w:trPr>
        <w:tc>
          <w:tcPr>
            <w:tcW w:w="658" w:type="dxa"/>
          </w:tcPr>
          <w:p w:rsidR="00DB1349" w:rsidRPr="0008002F" w:rsidRDefault="00DB1349" w:rsidP="00DB1349">
            <w:pPr>
              <w:jc w:val="right"/>
              <w:rPr>
                <w:rFonts w:ascii="Trebuchet MS" w:hAnsi="Trebuchet MS"/>
                <w:sz w:val="22"/>
                <w:szCs w:val="22"/>
                <w:lang w:eastAsia="en-GB"/>
              </w:rPr>
            </w:pPr>
            <w:r>
              <w:rPr>
                <w:rFonts w:ascii="Trebuchet MS" w:hAnsi="Trebuchet MS"/>
                <w:sz w:val="22"/>
                <w:szCs w:val="22"/>
                <w:lang w:eastAsia="en-GB"/>
              </w:rPr>
              <w:t>5</w:t>
            </w:r>
            <w:r w:rsidRPr="0008002F">
              <w:rPr>
                <w:rFonts w:ascii="Trebuchet MS" w:hAnsi="Trebuchet MS"/>
                <w:sz w:val="22"/>
                <w:szCs w:val="22"/>
                <w:lang w:eastAsia="en-GB"/>
              </w:rPr>
              <w:t>.</w:t>
            </w:r>
          </w:p>
        </w:tc>
        <w:tc>
          <w:tcPr>
            <w:tcW w:w="2862" w:type="dxa"/>
            <w:tcBorders>
              <w:top w:val="nil"/>
              <w:left w:val="nil"/>
              <w:bottom w:val="single" w:sz="4" w:space="0" w:color="auto"/>
              <w:right w:val="single" w:sz="4" w:space="0" w:color="auto"/>
            </w:tcBorders>
            <w:shd w:val="clear" w:color="auto" w:fill="auto"/>
            <w:vAlign w:val="bottom"/>
          </w:tcPr>
          <w:p w:rsidR="00DB1349" w:rsidRPr="0008002F" w:rsidRDefault="00DB1349" w:rsidP="00DB1349">
            <w:pPr>
              <w:rPr>
                <w:rFonts w:ascii="Trebuchet MS" w:hAnsi="Trebuchet MS"/>
                <w:sz w:val="22"/>
                <w:szCs w:val="22"/>
                <w:lang w:eastAsia="en-GB"/>
              </w:rPr>
            </w:pPr>
            <w:r w:rsidRPr="0008002F">
              <w:rPr>
                <w:rFonts w:ascii="Trebuchet MS" w:hAnsi="Trebuchet MS"/>
                <w:sz w:val="22"/>
                <w:szCs w:val="22"/>
                <w:lang w:eastAsia="en-GB"/>
              </w:rPr>
              <w:t>Imprimantă Lexmark T644</w:t>
            </w:r>
          </w:p>
        </w:tc>
        <w:tc>
          <w:tcPr>
            <w:tcW w:w="1169" w:type="dxa"/>
            <w:tcBorders>
              <w:top w:val="nil"/>
              <w:left w:val="nil"/>
              <w:bottom w:val="single" w:sz="4" w:space="0" w:color="auto"/>
              <w:right w:val="single" w:sz="4" w:space="0" w:color="auto"/>
            </w:tcBorders>
          </w:tcPr>
          <w:p w:rsidR="00DB1349" w:rsidRPr="0008002F" w:rsidRDefault="00DB1349" w:rsidP="00DB1349">
            <w:pPr>
              <w:jc w:val="right"/>
              <w:rPr>
                <w:rFonts w:ascii="Trebuchet MS" w:hAnsi="Trebuchet MS"/>
                <w:sz w:val="22"/>
                <w:szCs w:val="22"/>
                <w:lang w:eastAsia="en-GB"/>
              </w:rPr>
            </w:pPr>
            <w:r w:rsidRPr="0008002F">
              <w:rPr>
                <w:rFonts w:ascii="Trebuchet MS" w:hAnsi="Trebuchet MS"/>
                <w:sz w:val="22"/>
                <w:szCs w:val="22"/>
                <w:lang w:eastAsia="en-GB"/>
              </w:rPr>
              <w:t>1 buc</w:t>
            </w:r>
          </w:p>
        </w:tc>
        <w:tc>
          <w:tcPr>
            <w:tcW w:w="2259" w:type="dxa"/>
          </w:tcPr>
          <w:p w:rsidR="00DB1349" w:rsidRPr="0008002F" w:rsidRDefault="00DB1349" w:rsidP="00DB1349">
            <w:pPr>
              <w:pStyle w:val="ListParagraph"/>
              <w:spacing w:line="276" w:lineRule="auto"/>
              <w:ind w:left="0" w:right="-10"/>
              <w:jc w:val="right"/>
              <w:rPr>
                <w:rFonts w:ascii="Trebuchet MS" w:hAnsi="Trebuchet MS"/>
                <w:bCs/>
                <w:sz w:val="22"/>
                <w:szCs w:val="22"/>
              </w:rPr>
            </w:pPr>
          </w:p>
        </w:tc>
        <w:tc>
          <w:tcPr>
            <w:tcW w:w="1156" w:type="dxa"/>
            <w:vAlign w:val="center"/>
          </w:tcPr>
          <w:p w:rsidR="00DB1349" w:rsidRPr="0008002F" w:rsidRDefault="00BE4031" w:rsidP="00DB1349">
            <w:pPr>
              <w:pStyle w:val="ListParagraph"/>
              <w:spacing w:line="276" w:lineRule="auto"/>
              <w:ind w:left="0" w:right="74"/>
              <w:jc w:val="center"/>
              <w:rPr>
                <w:rFonts w:ascii="Trebuchet MS" w:hAnsi="Trebuchet MS"/>
                <w:bCs/>
                <w:sz w:val="22"/>
                <w:szCs w:val="22"/>
              </w:rPr>
            </w:pPr>
            <w:r>
              <w:rPr>
                <w:rFonts w:ascii="Trebuchet MS" w:hAnsi="Trebuchet MS"/>
                <w:bCs/>
                <w:sz w:val="22"/>
                <w:szCs w:val="22"/>
              </w:rPr>
              <w:t>4</w:t>
            </w:r>
          </w:p>
        </w:tc>
        <w:tc>
          <w:tcPr>
            <w:tcW w:w="1134" w:type="dxa"/>
            <w:gridSpan w:val="2"/>
          </w:tcPr>
          <w:p w:rsidR="00DB1349" w:rsidRPr="0008002F" w:rsidRDefault="00DB1349" w:rsidP="00DB1349">
            <w:pPr>
              <w:pStyle w:val="ListParagraph"/>
              <w:spacing w:line="276" w:lineRule="auto"/>
              <w:ind w:left="0" w:right="-25"/>
              <w:jc w:val="center"/>
              <w:rPr>
                <w:rFonts w:ascii="Trebuchet MS" w:hAnsi="Trebuchet MS"/>
                <w:bCs/>
                <w:sz w:val="22"/>
                <w:szCs w:val="22"/>
              </w:rPr>
            </w:pPr>
          </w:p>
        </w:tc>
      </w:tr>
      <w:tr w:rsidR="00DB1349" w:rsidRPr="0008002F" w:rsidTr="000813EF">
        <w:trPr>
          <w:gridAfter w:val="1"/>
          <w:wAfter w:w="9" w:type="dxa"/>
          <w:jc w:val="center"/>
        </w:trPr>
        <w:tc>
          <w:tcPr>
            <w:tcW w:w="658" w:type="dxa"/>
          </w:tcPr>
          <w:p w:rsidR="00DB1349" w:rsidRPr="0008002F" w:rsidRDefault="00DB1349" w:rsidP="00DB1349">
            <w:pPr>
              <w:jc w:val="right"/>
              <w:rPr>
                <w:rFonts w:ascii="Trebuchet MS" w:hAnsi="Trebuchet MS"/>
                <w:sz w:val="22"/>
                <w:szCs w:val="22"/>
                <w:lang w:eastAsia="en-GB"/>
              </w:rPr>
            </w:pPr>
            <w:r>
              <w:rPr>
                <w:rFonts w:ascii="Trebuchet MS" w:hAnsi="Trebuchet MS"/>
                <w:sz w:val="22"/>
                <w:szCs w:val="22"/>
                <w:lang w:eastAsia="en-GB"/>
              </w:rPr>
              <w:t>6</w:t>
            </w:r>
            <w:r w:rsidRPr="0008002F">
              <w:rPr>
                <w:rFonts w:ascii="Trebuchet MS" w:hAnsi="Trebuchet MS"/>
                <w:sz w:val="22"/>
                <w:szCs w:val="22"/>
                <w:lang w:eastAsia="en-GB"/>
              </w:rPr>
              <w:t>.</w:t>
            </w:r>
          </w:p>
        </w:tc>
        <w:tc>
          <w:tcPr>
            <w:tcW w:w="2862" w:type="dxa"/>
            <w:tcBorders>
              <w:top w:val="nil"/>
              <w:left w:val="nil"/>
              <w:bottom w:val="single" w:sz="4" w:space="0" w:color="auto"/>
              <w:right w:val="single" w:sz="4" w:space="0" w:color="auto"/>
            </w:tcBorders>
            <w:shd w:val="clear" w:color="auto" w:fill="auto"/>
            <w:vAlign w:val="bottom"/>
          </w:tcPr>
          <w:p w:rsidR="00DB1349" w:rsidRPr="0008002F" w:rsidRDefault="00DB1349" w:rsidP="00DB1349">
            <w:pPr>
              <w:rPr>
                <w:rFonts w:ascii="Trebuchet MS" w:hAnsi="Trebuchet MS"/>
                <w:sz w:val="22"/>
                <w:szCs w:val="22"/>
                <w:lang w:eastAsia="en-GB"/>
              </w:rPr>
            </w:pPr>
            <w:r w:rsidRPr="0008002F">
              <w:rPr>
                <w:rFonts w:ascii="Trebuchet MS" w:hAnsi="Trebuchet MS"/>
                <w:sz w:val="22"/>
                <w:szCs w:val="22"/>
                <w:lang w:eastAsia="en-GB"/>
              </w:rPr>
              <w:t>Imprimantă HP3800</w:t>
            </w:r>
          </w:p>
        </w:tc>
        <w:tc>
          <w:tcPr>
            <w:tcW w:w="1169" w:type="dxa"/>
            <w:tcBorders>
              <w:top w:val="nil"/>
              <w:left w:val="nil"/>
              <w:bottom w:val="single" w:sz="4" w:space="0" w:color="auto"/>
              <w:right w:val="single" w:sz="4" w:space="0" w:color="auto"/>
            </w:tcBorders>
          </w:tcPr>
          <w:p w:rsidR="00DB1349" w:rsidRPr="0008002F" w:rsidRDefault="00DB1349" w:rsidP="00DB1349">
            <w:pPr>
              <w:jc w:val="right"/>
              <w:rPr>
                <w:rFonts w:ascii="Trebuchet MS" w:hAnsi="Trebuchet MS"/>
                <w:sz w:val="22"/>
                <w:szCs w:val="22"/>
                <w:lang w:eastAsia="en-GB"/>
              </w:rPr>
            </w:pPr>
            <w:r w:rsidRPr="0008002F">
              <w:rPr>
                <w:rFonts w:ascii="Trebuchet MS" w:hAnsi="Trebuchet MS"/>
                <w:sz w:val="22"/>
                <w:szCs w:val="22"/>
                <w:lang w:eastAsia="en-GB"/>
              </w:rPr>
              <w:t>1 buc</w:t>
            </w:r>
          </w:p>
        </w:tc>
        <w:tc>
          <w:tcPr>
            <w:tcW w:w="2259" w:type="dxa"/>
          </w:tcPr>
          <w:p w:rsidR="00DB1349" w:rsidRPr="0008002F" w:rsidRDefault="00DB1349" w:rsidP="00DB1349">
            <w:pPr>
              <w:pStyle w:val="ListParagraph"/>
              <w:spacing w:line="276" w:lineRule="auto"/>
              <w:ind w:left="0" w:right="-10"/>
              <w:jc w:val="right"/>
              <w:rPr>
                <w:rFonts w:ascii="Trebuchet MS" w:hAnsi="Trebuchet MS"/>
                <w:bCs/>
                <w:sz w:val="22"/>
                <w:szCs w:val="22"/>
              </w:rPr>
            </w:pPr>
          </w:p>
        </w:tc>
        <w:tc>
          <w:tcPr>
            <w:tcW w:w="1156" w:type="dxa"/>
            <w:vAlign w:val="center"/>
          </w:tcPr>
          <w:p w:rsidR="00DB1349" w:rsidRPr="0008002F" w:rsidRDefault="00BE4031" w:rsidP="00DB1349">
            <w:pPr>
              <w:pStyle w:val="ListParagraph"/>
              <w:spacing w:line="276" w:lineRule="auto"/>
              <w:ind w:left="0" w:right="74"/>
              <w:jc w:val="center"/>
              <w:rPr>
                <w:rFonts w:ascii="Trebuchet MS" w:hAnsi="Trebuchet MS"/>
                <w:bCs/>
                <w:sz w:val="22"/>
                <w:szCs w:val="22"/>
              </w:rPr>
            </w:pPr>
            <w:r>
              <w:rPr>
                <w:rFonts w:ascii="Trebuchet MS" w:hAnsi="Trebuchet MS"/>
                <w:bCs/>
                <w:sz w:val="22"/>
                <w:szCs w:val="22"/>
              </w:rPr>
              <w:t>4</w:t>
            </w:r>
          </w:p>
        </w:tc>
        <w:tc>
          <w:tcPr>
            <w:tcW w:w="1134" w:type="dxa"/>
            <w:gridSpan w:val="2"/>
          </w:tcPr>
          <w:p w:rsidR="00DB1349" w:rsidRPr="0008002F" w:rsidRDefault="00DB1349" w:rsidP="00DB1349">
            <w:pPr>
              <w:pStyle w:val="ListParagraph"/>
              <w:spacing w:line="276" w:lineRule="auto"/>
              <w:ind w:left="0" w:right="-25"/>
              <w:jc w:val="center"/>
              <w:rPr>
                <w:rFonts w:ascii="Trebuchet MS" w:hAnsi="Trebuchet MS"/>
                <w:bCs/>
                <w:sz w:val="22"/>
                <w:szCs w:val="22"/>
              </w:rPr>
            </w:pPr>
          </w:p>
        </w:tc>
      </w:tr>
      <w:tr w:rsidR="00DB1349" w:rsidRPr="0008002F" w:rsidTr="000813EF">
        <w:trPr>
          <w:gridAfter w:val="1"/>
          <w:wAfter w:w="9" w:type="dxa"/>
          <w:jc w:val="center"/>
        </w:trPr>
        <w:tc>
          <w:tcPr>
            <w:tcW w:w="658" w:type="dxa"/>
          </w:tcPr>
          <w:p w:rsidR="00DB1349" w:rsidRPr="0008002F" w:rsidRDefault="00DB1349" w:rsidP="00DB1349">
            <w:pPr>
              <w:jc w:val="right"/>
              <w:rPr>
                <w:rFonts w:ascii="Trebuchet MS" w:hAnsi="Trebuchet MS"/>
                <w:sz w:val="22"/>
                <w:szCs w:val="22"/>
                <w:lang w:eastAsia="en-GB"/>
              </w:rPr>
            </w:pPr>
            <w:r>
              <w:rPr>
                <w:rFonts w:ascii="Trebuchet MS" w:hAnsi="Trebuchet MS"/>
                <w:sz w:val="22"/>
                <w:szCs w:val="22"/>
                <w:lang w:eastAsia="en-GB"/>
              </w:rPr>
              <w:t>7</w:t>
            </w:r>
            <w:r w:rsidRPr="0008002F">
              <w:rPr>
                <w:rFonts w:ascii="Trebuchet MS" w:hAnsi="Trebuchet MS"/>
                <w:sz w:val="22"/>
                <w:szCs w:val="22"/>
                <w:lang w:eastAsia="en-GB"/>
              </w:rPr>
              <w:t>.</w:t>
            </w:r>
          </w:p>
        </w:tc>
        <w:tc>
          <w:tcPr>
            <w:tcW w:w="2862" w:type="dxa"/>
            <w:tcBorders>
              <w:top w:val="nil"/>
              <w:left w:val="nil"/>
              <w:bottom w:val="single" w:sz="4" w:space="0" w:color="auto"/>
              <w:right w:val="single" w:sz="4" w:space="0" w:color="auto"/>
            </w:tcBorders>
            <w:shd w:val="clear" w:color="auto" w:fill="auto"/>
            <w:vAlign w:val="bottom"/>
          </w:tcPr>
          <w:p w:rsidR="00DB1349" w:rsidRPr="0008002F" w:rsidRDefault="00DB1349" w:rsidP="00DB1349">
            <w:pPr>
              <w:rPr>
                <w:rFonts w:ascii="Trebuchet MS" w:hAnsi="Trebuchet MS"/>
                <w:sz w:val="22"/>
                <w:szCs w:val="22"/>
                <w:lang w:eastAsia="en-GB"/>
              </w:rPr>
            </w:pPr>
            <w:r w:rsidRPr="0008002F">
              <w:rPr>
                <w:rFonts w:ascii="Trebuchet MS" w:hAnsi="Trebuchet MS"/>
                <w:sz w:val="22"/>
                <w:szCs w:val="22"/>
                <w:lang w:eastAsia="en-GB"/>
              </w:rPr>
              <w:t>Imprimantă HP LaserJet CP2025n Laser Color</w:t>
            </w:r>
          </w:p>
        </w:tc>
        <w:tc>
          <w:tcPr>
            <w:tcW w:w="1169" w:type="dxa"/>
            <w:tcBorders>
              <w:top w:val="nil"/>
              <w:left w:val="nil"/>
              <w:bottom w:val="single" w:sz="4" w:space="0" w:color="auto"/>
              <w:right w:val="single" w:sz="4" w:space="0" w:color="auto"/>
            </w:tcBorders>
          </w:tcPr>
          <w:p w:rsidR="00DB1349" w:rsidRPr="0008002F" w:rsidRDefault="00DB1349" w:rsidP="00DB1349">
            <w:pPr>
              <w:jc w:val="right"/>
              <w:rPr>
                <w:rFonts w:ascii="Trebuchet MS" w:hAnsi="Trebuchet MS"/>
                <w:sz w:val="22"/>
                <w:szCs w:val="22"/>
                <w:lang w:eastAsia="en-GB"/>
              </w:rPr>
            </w:pPr>
            <w:r w:rsidRPr="0008002F">
              <w:rPr>
                <w:rFonts w:ascii="Trebuchet MS" w:hAnsi="Trebuchet MS"/>
                <w:sz w:val="22"/>
                <w:szCs w:val="22"/>
                <w:lang w:eastAsia="en-GB"/>
              </w:rPr>
              <w:t>1 buc</w:t>
            </w:r>
          </w:p>
        </w:tc>
        <w:tc>
          <w:tcPr>
            <w:tcW w:w="2259" w:type="dxa"/>
          </w:tcPr>
          <w:p w:rsidR="00DB1349" w:rsidRPr="0008002F" w:rsidRDefault="00DB1349" w:rsidP="00DB1349">
            <w:pPr>
              <w:pStyle w:val="ListParagraph"/>
              <w:spacing w:line="276" w:lineRule="auto"/>
              <w:ind w:left="0" w:right="-10"/>
              <w:jc w:val="right"/>
              <w:rPr>
                <w:rFonts w:ascii="Trebuchet MS" w:hAnsi="Trebuchet MS"/>
                <w:bCs/>
                <w:sz w:val="22"/>
                <w:szCs w:val="22"/>
              </w:rPr>
            </w:pPr>
          </w:p>
        </w:tc>
        <w:tc>
          <w:tcPr>
            <w:tcW w:w="1156" w:type="dxa"/>
            <w:vAlign w:val="center"/>
          </w:tcPr>
          <w:p w:rsidR="00DB1349" w:rsidRPr="0008002F" w:rsidRDefault="00BE4031" w:rsidP="00DB1349">
            <w:pPr>
              <w:pStyle w:val="ListParagraph"/>
              <w:spacing w:line="276" w:lineRule="auto"/>
              <w:ind w:left="0" w:right="74"/>
              <w:jc w:val="center"/>
              <w:rPr>
                <w:rFonts w:ascii="Trebuchet MS" w:hAnsi="Trebuchet MS"/>
                <w:bCs/>
                <w:sz w:val="22"/>
                <w:szCs w:val="22"/>
              </w:rPr>
            </w:pPr>
            <w:r>
              <w:rPr>
                <w:rFonts w:ascii="Trebuchet MS" w:hAnsi="Trebuchet MS"/>
                <w:bCs/>
                <w:sz w:val="22"/>
                <w:szCs w:val="22"/>
              </w:rPr>
              <w:t>4</w:t>
            </w:r>
          </w:p>
        </w:tc>
        <w:tc>
          <w:tcPr>
            <w:tcW w:w="1134" w:type="dxa"/>
            <w:gridSpan w:val="2"/>
          </w:tcPr>
          <w:p w:rsidR="00DB1349" w:rsidRPr="0008002F" w:rsidRDefault="00DB1349" w:rsidP="00DB1349">
            <w:pPr>
              <w:pStyle w:val="ListParagraph"/>
              <w:spacing w:line="276" w:lineRule="auto"/>
              <w:ind w:left="0" w:right="-25"/>
              <w:jc w:val="center"/>
              <w:rPr>
                <w:rFonts w:ascii="Trebuchet MS" w:hAnsi="Trebuchet MS"/>
                <w:bCs/>
                <w:sz w:val="22"/>
                <w:szCs w:val="22"/>
              </w:rPr>
            </w:pPr>
          </w:p>
        </w:tc>
      </w:tr>
      <w:tr w:rsidR="00DB1349" w:rsidRPr="0008002F" w:rsidTr="000813EF">
        <w:trPr>
          <w:gridAfter w:val="1"/>
          <w:wAfter w:w="9" w:type="dxa"/>
          <w:jc w:val="center"/>
        </w:trPr>
        <w:tc>
          <w:tcPr>
            <w:tcW w:w="658" w:type="dxa"/>
          </w:tcPr>
          <w:p w:rsidR="00DB1349" w:rsidRPr="0008002F" w:rsidRDefault="00DB1349" w:rsidP="00DB1349">
            <w:pPr>
              <w:jc w:val="right"/>
              <w:rPr>
                <w:rFonts w:ascii="Trebuchet MS" w:hAnsi="Trebuchet MS"/>
                <w:sz w:val="22"/>
                <w:szCs w:val="22"/>
                <w:lang w:eastAsia="en-GB"/>
              </w:rPr>
            </w:pPr>
            <w:r>
              <w:rPr>
                <w:rFonts w:ascii="Trebuchet MS" w:hAnsi="Trebuchet MS"/>
                <w:sz w:val="22"/>
                <w:szCs w:val="22"/>
                <w:lang w:eastAsia="en-GB"/>
              </w:rPr>
              <w:t>8</w:t>
            </w:r>
            <w:r w:rsidRPr="0008002F">
              <w:rPr>
                <w:rFonts w:ascii="Trebuchet MS" w:hAnsi="Trebuchet MS"/>
                <w:sz w:val="22"/>
                <w:szCs w:val="22"/>
                <w:lang w:eastAsia="en-GB"/>
              </w:rPr>
              <w:t>.</w:t>
            </w:r>
          </w:p>
        </w:tc>
        <w:tc>
          <w:tcPr>
            <w:tcW w:w="2862" w:type="dxa"/>
            <w:tcBorders>
              <w:top w:val="nil"/>
              <w:left w:val="nil"/>
              <w:bottom w:val="single" w:sz="4" w:space="0" w:color="auto"/>
              <w:right w:val="single" w:sz="4" w:space="0" w:color="auto"/>
            </w:tcBorders>
            <w:shd w:val="clear" w:color="auto" w:fill="auto"/>
          </w:tcPr>
          <w:p w:rsidR="00DB1349" w:rsidRPr="0008002F" w:rsidRDefault="00DB1349" w:rsidP="00DB1349">
            <w:pPr>
              <w:rPr>
                <w:rFonts w:ascii="Trebuchet MS" w:hAnsi="Trebuchet MS"/>
                <w:sz w:val="22"/>
                <w:szCs w:val="22"/>
                <w:lang w:eastAsia="en-GB"/>
              </w:rPr>
            </w:pPr>
            <w:r w:rsidRPr="0008002F">
              <w:rPr>
                <w:rFonts w:ascii="Trebuchet MS" w:hAnsi="Trebuchet MS"/>
                <w:sz w:val="22"/>
                <w:szCs w:val="22"/>
                <w:lang w:eastAsia="en-GB"/>
              </w:rPr>
              <w:t>Server model HP ProLiant DL380 Gen9 (sediul STS)</w:t>
            </w:r>
          </w:p>
        </w:tc>
        <w:tc>
          <w:tcPr>
            <w:tcW w:w="1169" w:type="dxa"/>
            <w:tcBorders>
              <w:top w:val="nil"/>
              <w:left w:val="nil"/>
              <w:bottom w:val="single" w:sz="4" w:space="0" w:color="auto"/>
              <w:right w:val="single" w:sz="4" w:space="0" w:color="auto"/>
            </w:tcBorders>
          </w:tcPr>
          <w:p w:rsidR="00DB1349" w:rsidRPr="0008002F" w:rsidRDefault="00DB1349" w:rsidP="00DB1349">
            <w:pPr>
              <w:jc w:val="right"/>
              <w:rPr>
                <w:rFonts w:ascii="Trebuchet MS" w:hAnsi="Trebuchet MS"/>
                <w:sz w:val="22"/>
                <w:szCs w:val="22"/>
                <w:lang w:eastAsia="en-GB"/>
              </w:rPr>
            </w:pPr>
            <w:r w:rsidRPr="0008002F">
              <w:rPr>
                <w:rFonts w:ascii="Trebuchet MS" w:hAnsi="Trebuchet MS"/>
                <w:sz w:val="22"/>
                <w:szCs w:val="22"/>
                <w:lang w:eastAsia="en-GB"/>
              </w:rPr>
              <w:t>1 buc</w:t>
            </w:r>
          </w:p>
        </w:tc>
        <w:tc>
          <w:tcPr>
            <w:tcW w:w="2259" w:type="dxa"/>
          </w:tcPr>
          <w:p w:rsidR="00DB1349" w:rsidRPr="0008002F" w:rsidRDefault="00DB1349" w:rsidP="00DB1349">
            <w:pPr>
              <w:pStyle w:val="ListParagraph"/>
              <w:spacing w:line="276" w:lineRule="auto"/>
              <w:ind w:left="0" w:right="-10"/>
              <w:jc w:val="right"/>
              <w:rPr>
                <w:rFonts w:ascii="Trebuchet MS" w:hAnsi="Trebuchet MS"/>
                <w:bCs/>
                <w:sz w:val="22"/>
                <w:szCs w:val="22"/>
              </w:rPr>
            </w:pPr>
          </w:p>
        </w:tc>
        <w:tc>
          <w:tcPr>
            <w:tcW w:w="1156" w:type="dxa"/>
            <w:vAlign w:val="center"/>
          </w:tcPr>
          <w:p w:rsidR="00DB1349" w:rsidRPr="0008002F" w:rsidRDefault="00BE4031" w:rsidP="00DB1349">
            <w:pPr>
              <w:pStyle w:val="ListParagraph"/>
              <w:spacing w:line="276" w:lineRule="auto"/>
              <w:ind w:left="0" w:right="74"/>
              <w:jc w:val="center"/>
              <w:rPr>
                <w:rFonts w:ascii="Trebuchet MS" w:hAnsi="Trebuchet MS"/>
                <w:bCs/>
                <w:sz w:val="22"/>
                <w:szCs w:val="22"/>
              </w:rPr>
            </w:pPr>
            <w:r>
              <w:rPr>
                <w:rFonts w:ascii="Trebuchet MS" w:hAnsi="Trebuchet MS"/>
                <w:bCs/>
                <w:sz w:val="22"/>
                <w:szCs w:val="22"/>
              </w:rPr>
              <w:t>4</w:t>
            </w:r>
          </w:p>
        </w:tc>
        <w:tc>
          <w:tcPr>
            <w:tcW w:w="1134" w:type="dxa"/>
            <w:gridSpan w:val="2"/>
          </w:tcPr>
          <w:p w:rsidR="00DB1349" w:rsidRPr="0008002F" w:rsidRDefault="00DB1349" w:rsidP="00DB1349">
            <w:pPr>
              <w:pStyle w:val="ListParagraph"/>
              <w:spacing w:line="276" w:lineRule="auto"/>
              <w:ind w:left="0" w:right="-25"/>
              <w:jc w:val="center"/>
              <w:rPr>
                <w:rFonts w:ascii="Trebuchet MS" w:hAnsi="Trebuchet MS"/>
                <w:bCs/>
                <w:sz w:val="22"/>
                <w:szCs w:val="22"/>
              </w:rPr>
            </w:pPr>
          </w:p>
        </w:tc>
      </w:tr>
      <w:tr w:rsidR="00DB1349" w:rsidRPr="0008002F" w:rsidTr="000813EF">
        <w:trPr>
          <w:gridAfter w:val="1"/>
          <w:wAfter w:w="9" w:type="dxa"/>
          <w:jc w:val="center"/>
        </w:trPr>
        <w:tc>
          <w:tcPr>
            <w:tcW w:w="658" w:type="dxa"/>
          </w:tcPr>
          <w:p w:rsidR="00DB1349" w:rsidRPr="0008002F" w:rsidRDefault="00DB1349" w:rsidP="00DB1349">
            <w:pPr>
              <w:jc w:val="right"/>
              <w:rPr>
                <w:rFonts w:ascii="Trebuchet MS" w:hAnsi="Trebuchet MS"/>
                <w:sz w:val="22"/>
                <w:szCs w:val="22"/>
                <w:lang w:eastAsia="en-GB"/>
              </w:rPr>
            </w:pPr>
            <w:r>
              <w:rPr>
                <w:rFonts w:ascii="Trebuchet MS" w:hAnsi="Trebuchet MS"/>
                <w:sz w:val="22"/>
                <w:szCs w:val="22"/>
                <w:lang w:eastAsia="en-GB"/>
              </w:rPr>
              <w:t>9</w:t>
            </w:r>
            <w:r w:rsidRPr="0008002F">
              <w:rPr>
                <w:rFonts w:ascii="Trebuchet MS" w:hAnsi="Trebuchet MS"/>
                <w:sz w:val="22"/>
                <w:szCs w:val="22"/>
                <w:lang w:eastAsia="en-GB"/>
              </w:rPr>
              <w:t>.</w:t>
            </w:r>
          </w:p>
        </w:tc>
        <w:tc>
          <w:tcPr>
            <w:tcW w:w="2862" w:type="dxa"/>
            <w:tcBorders>
              <w:top w:val="nil"/>
              <w:left w:val="nil"/>
              <w:bottom w:val="single" w:sz="4" w:space="0" w:color="auto"/>
              <w:right w:val="single" w:sz="4" w:space="0" w:color="auto"/>
            </w:tcBorders>
            <w:shd w:val="clear" w:color="auto" w:fill="auto"/>
            <w:vAlign w:val="bottom"/>
          </w:tcPr>
          <w:p w:rsidR="00DB1349" w:rsidRPr="0008002F" w:rsidRDefault="00DB1349" w:rsidP="00DB1349">
            <w:pPr>
              <w:rPr>
                <w:rFonts w:ascii="Trebuchet MS" w:hAnsi="Trebuchet MS"/>
                <w:sz w:val="22"/>
                <w:szCs w:val="22"/>
                <w:lang w:eastAsia="en-GB"/>
              </w:rPr>
            </w:pPr>
            <w:r w:rsidRPr="0008002F">
              <w:rPr>
                <w:rFonts w:ascii="Trebuchet MS" w:hAnsi="Trebuchet MS"/>
                <w:sz w:val="22"/>
                <w:szCs w:val="22"/>
                <w:lang w:eastAsia="en-GB"/>
              </w:rPr>
              <w:t>Server DELL Power Edge R510</w:t>
            </w:r>
          </w:p>
        </w:tc>
        <w:tc>
          <w:tcPr>
            <w:tcW w:w="1169" w:type="dxa"/>
            <w:tcBorders>
              <w:top w:val="nil"/>
              <w:left w:val="nil"/>
              <w:bottom w:val="single" w:sz="4" w:space="0" w:color="auto"/>
              <w:right w:val="single" w:sz="4" w:space="0" w:color="auto"/>
            </w:tcBorders>
          </w:tcPr>
          <w:p w:rsidR="00DB1349" w:rsidRPr="0008002F" w:rsidRDefault="00DB1349" w:rsidP="00DB1349">
            <w:pPr>
              <w:jc w:val="right"/>
              <w:rPr>
                <w:rFonts w:ascii="Trebuchet MS" w:hAnsi="Trebuchet MS"/>
                <w:sz w:val="22"/>
                <w:szCs w:val="22"/>
                <w:lang w:eastAsia="en-GB"/>
              </w:rPr>
            </w:pPr>
            <w:r w:rsidRPr="0008002F">
              <w:rPr>
                <w:rFonts w:ascii="Trebuchet MS" w:hAnsi="Trebuchet MS"/>
                <w:sz w:val="22"/>
                <w:szCs w:val="22"/>
                <w:lang w:eastAsia="en-GB"/>
              </w:rPr>
              <w:t>1 buc</w:t>
            </w:r>
          </w:p>
        </w:tc>
        <w:tc>
          <w:tcPr>
            <w:tcW w:w="2259" w:type="dxa"/>
          </w:tcPr>
          <w:p w:rsidR="00DB1349" w:rsidRPr="0008002F" w:rsidRDefault="00DB1349" w:rsidP="00DB1349">
            <w:pPr>
              <w:pStyle w:val="ListParagraph"/>
              <w:spacing w:line="276" w:lineRule="auto"/>
              <w:ind w:left="0" w:right="-10"/>
              <w:jc w:val="right"/>
              <w:rPr>
                <w:rFonts w:ascii="Trebuchet MS" w:hAnsi="Trebuchet MS"/>
                <w:bCs/>
                <w:sz w:val="22"/>
                <w:szCs w:val="22"/>
              </w:rPr>
            </w:pPr>
          </w:p>
        </w:tc>
        <w:tc>
          <w:tcPr>
            <w:tcW w:w="1156" w:type="dxa"/>
            <w:vAlign w:val="center"/>
          </w:tcPr>
          <w:p w:rsidR="00DB1349" w:rsidRPr="0008002F" w:rsidRDefault="00BE4031" w:rsidP="00DB1349">
            <w:pPr>
              <w:pStyle w:val="ListParagraph"/>
              <w:spacing w:line="276" w:lineRule="auto"/>
              <w:ind w:left="0" w:right="74"/>
              <w:jc w:val="center"/>
              <w:rPr>
                <w:rFonts w:ascii="Trebuchet MS" w:hAnsi="Trebuchet MS"/>
                <w:bCs/>
                <w:sz w:val="22"/>
                <w:szCs w:val="22"/>
              </w:rPr>
            </w:pPr>
            <w:r>
              <w:rPr>
                <w:rFonts w:ascii="Trebuchet MS" w:hAnsi="Trebuchet MS"/>
                <w:bCs/>
                <w:sz w:val="22"/>
                <w:szCs w:val="22"/>
              </w:rPr>
              <w:t>4</w:t>
            </w:r>
          </w:p>
        </w:tc>
        <w:tc>
          <w:tcPr>
            <w:tcW w:w="1134" w:type="dxa"/>
            <w:gridSpan w:val="2"/>
          </w:tcPr>
          <w:p w:rsidR="00DB1349" w:rsidRPr="0008002F" w:rsidRDefault="00DB1349" w:rsidP="00DB1349">
            <w:pPr>
              <w:pStyle w:val="ListParagraph"/>
              <w:spacing w:line="276" w:lineRule="auto"/>
              <w:ind w:left="0" w:right="-25"/>
              <w:jc w:val="center"/>
              <w:rPr>
                <w:rFonts w:ascii="Trebuchet MS" w:hAnsi="Trebuchet MS"/>
                <w:bCs/>
                <w:sz w:val="22"/>
                <w:szCs w:val="22"/>
              </w:rPr>
            </w:pPr>
          </w:p>
        </w:tc>
      </w:tr>
      <w:tr w:rsidR="00DB1349" w:rsidRPr="0008002F" w:rsidTr="000813EF">
        <w:trPr>
          <w:gridAfter w:val="1"/>
          <w:wAfter w:w="9" w:type="dxa"/>
          <w:jc w:val="center"/>
        </w:trPr>
        <w:tc>
          <w:tcPr>
            <w:tcW w:w="658" w:type="dxa"/>
          </w:tcPr>
          <w:p w:rsidR="00DB1349" w:rsidRPr="0008002F" w:rsidRDefault="00DB1349" w:rsidP="00DB1349">
            <w:pPr>
              <w:jc w:val="right"/>
              <w:rPr>
                <w:rFonts w:ascii="Trebuchet MS" w:hAnsi="Trebuchet MS"/>
                <w:sz w:val="22"/>
                <w:szCs w:val="22"/>
                <w:lang w:eastAsia="en-GB"/>
              </w:rPr>
            </w:pPr>
            <w:r>
              <w:rPr>
                <w:rFonts w:ascii="Trebuchet MS" w:hAnsi="Trebuchet MS"/>
                <w:sz w:val="22"/>
                <w:szCs w:val="22"/>
                <w:lang w:eastAsia="en-GB"/>
              </w:rPr>
              <w:t>10.</w:t>
            </w:r>
          </w:p>
        </w:tc>
        <w:tc>
          <w:tcPr>
            <w:tcW w:w="2862" w:type="dxa"/>
            <w:tcBorders>
              <w:top w:val="nil"/>
              <w:left w:val="nil"/>
              <w:bottom w:val="single" w:sz="4" w:space="0" w:color="auto"/>
              <w:right w:val="single" w:sz="4" w:space="0" w:color="auto"/>
            </w:tcBorders>
            <w:shd w:val="clear" w:color="auto" w:fill="auto"/>
            <w:vAlign w:val="bottom"/>
          </w:tcPr>
          <w:p w:rsidR="00DB1349" w:rsidRPr="0008002F" w:rsidRDefault="00DB1349" w:rsidP="00DB1349">
            <w:pPr>
              <w:rPr>
                <w:rFonts w:ascii="Trebuchet MS" w:hAnsi="Trebuchet MS"/>
                <w:sz w:val="22"/>
                <w:szCs w:val="22"/>
                <w:lang w:eastAsia="en-GB"/>
              </w:rPr>
            </w:pPr>
            <w:r w:rsidRPr="0008002F">
              <w:rPr>
                <w:rFonts w:ascii="Trebuchet MS" w:hAnsi="Trebuchet MS"/>
                <w:sz w:val="22"/>
                <w:szCs w:val="22"/>
                <w:lang w:eastAsia="en-GB"/>
              </w:rPr>
              <w:t>Server DELL Power Edge</w:t>
            </w:r>
            <w:r>
              <w:rPr>
                <w:rFonts w:ascii="Trebuchet MS" w:hAnsi="Trebuchet MS"/>
                <w:sz w:val="22"/>
                <w:szCs w:val="22"/>
                <w:lang w:eastAsia="en-GB"/>
              </w:rPr>
              <w:t xml:space="preserve"> R740XD</w:t>
            </w:r>
          </w:p>
        </w:tc>
        <w:tc>
          <w:tcPr>
            <w:tcW w:w="1169" w:type="dxa"/>
            <w:tcBorders>
              <w:top w:val="nil"/>
              <w:left w:val="nil"/>
              <w:bottom w:val="single" w:sz="4" w:space="0" w:color="auto"/>
              <w:right w:val="single" w:sz="4" w:space="0" w:color="auto"/>
            </w:tcBorders>
          </w:tcPr>
          <w:p w:rsidR="00DB1349" w:rsidRPr="0008002F" w:rsidRDefault="00DB1349" w:rsidP="00DB1349">
            <w:pPr>
              <w:jc w:val="right"/>
              <w:rPr>
                <w:rFonts w:ascii="Trebuchet MS" w:hAnsi="Trebuchet MS"/>
                <w:sz w:val="22"/>
                <w:szCs w:val="22"/>
                <w:lang w:eastAsia="en-GB"/>
              </w:rPr>
            </w:pPr>
            <w:r w:rsidRPr="0008002F">
              <w:rPr>
                <w:rFonts w:ascii="Trebuchet MS" w:hAnsi="Trebuchet MS"/>
                <w:sz w:val="22"/>
                <w:szCs w:val="22"/>
                <w:lang w:eastAsia="en-GB"/>
              </w:rPr>
              <w:t>1 buc</w:t>
            </w:r>
          </w:p>
        </w:tc>
        <w:tc>
          <w:tcPr>
            <w:tcW w:w="2259" w:type="dxa"/>
          </w:tcPr>
          <w:p w:rsidR="00DB1349" w:rsidRPr="0008002F" w:rsidRDefault="00DB1349" w:rsidP="00DB1349">
            <w:pPr>
              <w:pStyle w:val="ListParagraph"/>
              <w:spacing w:line="276" w:lineRule="auto"/>
              <w:ind w:left="0" w:right="-10"/>
              <w:jc w:val="right"/>
              <w:rPr>
                <w:rFonts w:ascii="Trebuchet MS" w:hAnsi="Trebuchet MS"/>
                <w:bCs/>
                <w:sz w:val="22"/>
                <w:szCs w:val="22"/>
              </w:rPr>
            </w:pPr>
          </w:p>
        </w:tc>
        <w:tc>
          <w:tcPr>
            <w:tcW w:w="1156" w:type="dxa"/>
            <w:vAlign w:val="center"/>
          </w:tcPr>
          <w:p w:rsidR="00DB1349" w:rsidRPr="0008002F" w:rsidRDefault="00BE4031" w:rsidP="00DB1349">
            <w:pPr>
              <w:pStyle w:val="ListParagraph"/>
              <w:spacing w:line="276" w:lineRule="auto"/>
              <w:ind w:left="0" w:right="74"/>
              <w:jc w:val="center"/>
              <w:rPr>
                <w:rFonts w:ascii="Trebuchet MS" w:hAnsi="Trebuchet MS"/>
                <w:bCs/>
                <w:sz w:val="22"/>
                <w:szCs w:val="22"/>
              </w:rPr>
            </w:pPr>
            <w:r>
              <w:rPr>
                <w:rFonts w:ascii="Trebuchet MS" w:hAnsi="Trebuchet MS"/>
                <w:bCs/>
                <w:sz w:val="22"/>
                <w:szCs w:val="22"/>
              </w:rPr>
              <w:t>4</w:t>
            </w:r>
          </w:p>
        </w:tc>
        <w:tc>
          <w:tcPr>
            <w:tcW w:w="1134" w:type="dxa"/>
            <w:gridSpan w:val="2"/>
          </w:tcPr>
          <w:p w:rsidR="00DB1349" w:rsidRPr="0008002F" w:rsidRDefault="00DB1349" w:rsidP="00DB1349">
            <w:pPr>
              <w:pStyle w:val="ListParagraph"/>
              <w:spacing w:line="276" w:lineRule="auto"/>
              <w:ind w:left="0" w:right="-25"/>
              <w:jc w:val="center"/>
              <w:rPr>
                <w:rFonts w:ascii="Trebuchet MS" w:hAnsi="Trebuchet MS"/>
                <w:bCs/>
                <w:sz w:val="22"/>
                <w:szCs w:val="22"/>
              </w:rPr>
            </w:pPr>
          </w:p>
        </w:tc>
      </w:tr>
      <w:tr w:rsidR="00DB1349" w:rsidRPr="0008002F" w:rsidTr="000813EF">
        <w:trPr>
          <w:gridAfter w:val="1"/>
          <w:wAfter w:w="9" w:type="dxa"/>
          <w:jc w:val="center"/>
        </w:trPr>
        <w:tc>
          <w:tcPr>
            <w:tcW w:w="658" w:type="dxa"/>
          </w:tcPr>
          <w:p w:rsidR="00DB1349" w:rsidRDefault="00DB1349" w:rsidP="00DB1349">
            <w:pPr>
              <w:jc w:val="right"/>
              <w:rPr>
                <w:rFonts w:ascii="Trebuchet MS" w:hAnsi="Trebuchet MS"/>
                <w:sz w:val="22"/>
                <w:szCs w:val="22"/>
                <w:lang w:eastAsia="en-GB"/>
              </w:rPr>
            </w:pPr>
            <w:r>
              <w:rPr>
                <w:rFonts w:ascii="Trebuchet MS" w:hAnsi="Trebuchet MS"/>
                <w:sz w:val="22"/>
                <w:szCs w:val="22"/>
                <w:lang w:eastAsia="en-GB"/>
              </w:rPr>
              <w:t>11.</w:t>
            </w:r>
          </w:p>
        </w:tc>
        <w:tc>
          <w:tcPr>
            <w:tcW w:w="2862" w:type="dxa"/>
            <w:tcBorders>
              <w:top w:val="nil"/>
              <w:left w:val="nil"/>
              <w:bottom w:val="single" w:sz="4" w:space="0" w:color="auto"/>
              <w:right w:val="single" w:sz="4" w:space="0" w:color="auto"/>
            </w:tcBorders>
            <w:shd w:val="clear" w:color="auto" w:fill="auto"/>
            <w:vAlign w:val="bottom"/>
          </w:tcPr>
          <w:p w:rsidR="00DB1349" w:rsidRPr="00C83F84" w:rsidRDefault="00DB1349" w:rsidP="00DB1349">
            <w:pPr>
              <w:rPr>
                <w:rFonts w:ascii="Trebuchet MS" w:hAnsi="Trebuchet MS"/>
                <w:sz w:val="22"/>
                <w:szCs w:val="22"/>
                <w:lang w:eastAsia="en-GB"/>
              </w:rPr>
            </w:pPr>
            <w:r w:rsidRPr="00C83F84">
              <w:rPr>
                <w:rFonts w:ascii="Trebuchet MS" w:hAnsi="Trebuchet MS"/>
                <w:sz w:val="22"/>
                <w:szCs w:val="22"/>
                <w:lang w:eastAsia="en-GB"/>
              </w:rPr>
              <w:t>Server Fujitsu Primergy RX300 S6 Server</w:t>
            </w:r>
          </w:p>
          <w:p w:rsidR="00DB1349" w:rsidRPr="00C83F84" w:rsidRDefault="00DB1349" w:rsidP="00DB1349">
            <w:pPr>
              <w:rPr>
                <w:rFonts w:ascii="Trebuchet MS" w:hAnsi="Trebuchet MS"/>
                <w:sz w:val="22"/>
                <w:szCs w:val="22"/>
                <w:lang w:eastAsia="en-GB"/>
              </w:rPr>
            </w:pPr>
            <w:r w:rsidRPr="00C83F84">
              <w:rPr>
                <w:rFonts w:ascii="Trebuchet MS" w:hAnsi="Trebuchet MS"/>
                <w:sz w:val="22"/>
                <w:szCs w:val="22"/>
                <w:lang w:eastAsia="en-GB"/>
              </w:rPr>
              <w:t>A26361-k1344-Z171-1-7619 Edition 01/10</w:t>
            </w:r>
          </w:p>
        </w:tc>
        <w:tc>
          <w:tcPr>
            <w:tcW w:w="1169" w:type="dxa"/>
            <w:tcBorders>
              <w:top w:val="nil"/>
              <w:left w:val="nil"/>
              <w:bottom w:val="single" w:sz="4" w:space="0" w:color="auto"/>
              <w:right w:val="single" w:sz="4" w:space="0" w:color="auto"/>
            </w:tcBorders>
          </w:tcPr>
          <w:p w:rsidR="00DB1349" w:rsidRPr="0008002F" w:rsidRDefault="00DB1349" w:rsidP="00DB1349">
            <w:pPr>
              <w:jc w:val="right"/>
              <w:rPr>
                <w:rFonts w:ascii="Trebuchet MS" w:hAnsi="Trebuchet MS"/>
                <w:sz w:val="22"/>
                <w:szCs w:val="22"/>
                <w:lang w:eastAsia="en-GB"/>
              </w:rPr>
            </w:pPr>
            <w:r>
              <w:rPr>
                <w:rFonts w:ascii="Trebuchet MS" w:hAnsi="Trebuchet MS"/>
                <w:sz w:val="22"/>
                <w:szCs w:val="22"/>
                <w:lang w:eastAsia="en-GB"/>
              </w:rPr>
              <w:t>1 buc</w:t>
            </w:r>
          </w:p>
        </w:tc>
        <w:tc>
          <w:tcPr>
            <w:tcW w:w="2259" w:type="dxa"/>
          </w:tcPr>
          <w:p w:rsidR="00DB1349" w:rsidRPr="0008002F" w:rsidRDefault="00DB1349" w:rsidP="00DB1349">
            <w:pPr>
              <w:pStyle w:val="ListParagraph"/>
              <w:spacing w:line="276" w:lineRule="auto"/>
              <w:ind w:left="0" w:right="-10"/>
              <w:jc w:val="right"/>
              <w:rPr>
                <w:rFonts w:ascii="Trebuchet MS" w:hAnsi="Trebuchet MS"/>
                <w:bCs/>
                <w:sz w:val="22"/>
                <w:szCs w:val="22"/>
              </w:rPr>
            </w:pPr>
          </w:p>
        </w:tc>
        <w:tc>
          <w:tcPr>
            <w:tcW w:w="1156" w:type="dxa"/>
            <w:vAlign w:val="center"/>
          </w:tcPr>
          <w:p w:rsidR="00DB1349" w:rsidRPr="0008002F" w:rsidRDefault="00BE4031" w:rsidP="00DB1349">
            <w:pPr>
              <w:pStyle w:val="ListParagraph"/>
              <w:spacing w:line="276" w:lineRule="auto"/>
              <w:ind w:left="0" w:right="74"/>
              <w:jc w:val="center"/>
              <w:rPr>
                <w:rFonts w:ascii="Trebuchet MS" w:hAnsi="Trebuchet MS"/>
                <w:bCs/>
                <w:sz w:val="22"/>
                <w:szCs w:val="22"/>
              </w:rPr>
            </w:pPr>
            <w:r>
              <w:rPr>
                <w:rFonts w:ascii="Trebuchet MS" w:hAnsi="Trebuchet MS"/>
                <w:bCs/>
                <w:sz w:val="22"/>
                <w:szCs w:val="22"/>
              </w:rPr>
              <w:t>4</w:t>
            </w:r>
          </w:p>
        </w:tc>
        <w:tc>
          <w:tcPr>
            <w:tcW w:w="1134" w:type="dxa"/>
            <w:gridSpan w:val="2"/>
          </w:tcPr>
          <w:p w:rsidR="00DB1349" w:rsidRPr="0008002F" w:rsidRDefault="00DB1349" w:rsidP="00DB1349">
            <w:pPr>
              <w:pStyle w:val="ListParagraph"/>
              <w:spacing w:line="276" w:lineRule="auto"/>
              <w:ind w:left="0" w:right="-25"/>
              <w:jc w:val="center"/>
              <w:rPr>
                <w:rFonts w:ascii="Trebuchet MS" w:hAnsi="Trebuchet MS"/>
                <w:bCs/>
                <w:sz w:val="22"/>
                <w:szCs w:val="22"/>
              </w:rPr>
            </w:pPr>
          </w:p>
        </w:tc>
      </w:tr>
      <w:tr w:rsidR="00DB1349" w:rsidRPr="0008002F" w:rsidTr="000813EF">
        <w:trPr>
          <w:gridAfter w:val="1"/>
          <w:wAfter w:w="9" w:type="dxa"/>
          <w:jc w:val="center"/>
        </w:trPr>
        <w:tc>
          <w:tcPr>
            <w:tcW w:w="658" w:type="dxa"/>
          </w:tcPr>
          <w:p w:rsidR="00DB1349" w:rsidRPr="0008002F" w:rsidRDefault="00DB1349" w:rsidP="00DB1349">
            <w:pPr>
              <w:jc w:val="right"/>
              <w:rPr>
                <w:rFonts w:ascii="Trebuchet MS" w:hAnsi="Trebuchet MS"/>
                <w:sz w:val="22"/>
                <w:szCs w:val="22"/>
                <w:lang w:eastAsia="en-GB"/>
              </w:rPr>
            </w:pPr>
            <w:r>
              <w:rPr>
                <w:rFonts w:ascii="Trebuchet MS" w:hAnsi="Trebuchet MS"/>
                <w:sz w:val="22"/>
                <w:szCs w:val="22"/>
                <w:lang w:eastAsia="en-GB"/>
              </w:rPr>
              <w:t>12.</w:t>
            </w:r>
          </w:p>
        </w:tc>
        <w:tc>
          <w:tcPr>
            <w:tcW w:w="2862" w:type="dxa"/>
            <w:tcBorders>
              <w:top w:val="nil"/>
              <w:left w:val="nil"/>
              <w:bottom w:val="single" w:sz="4" w:space="0" w:color="auto"/>
              <w:right w:val="single" w:sz="4" w:space="0" w:color="auto"/>
            </w:tcBorders>
            <w:shd w:val="clear" w:color="auto" w:fill="auto"/>
            <w:vAlign w:val="bottom"/>
          </w:tcPr>
          <w:p w:rsidR="00DB1349" w:rsidRPr="0008002F" w:rsidRDefault="00DB1349" w:rsidP="00DB1349">
            <w:pPr>
              <w:rPr>
                <w:rFonts w:ascii="Trebuchet MS" w:hAnsi="Trebuchet MS"/>
                <w:sz w:val="22"/>
                <w:szCs w:val="22"/>
                <w:lang w:eastAsia="en-GB"/>
              </w:rPr>
            </w:pPr>
            <w:r w:rsidRPr="00C83F84">
              <w:rPr>
                <w:rFonts w:ascii="Trebuchet MS" w:hAnsi="Trebuchet MS"/>
                <w:sz w:val="22"/>
                <w:szCs w:val="22"/>
                <w:lang w:eastAsia="en-GB"/>
              </w:rPr>
              <w:t>Desktop computer Acer Veriton M4640G</w:t>
            </w:r>
          </w:p>
        </w:tc>
        <w:tc>
          <w:tcPr>
            <w:tcW w:w="1169" w:type="dxa"/>
            <w:tcBorders>
              <w:top w:val="nil"/>
              <w:left w:val="nil"/>
              <w:bottom w:val="single" w:sz="4" w:space="0" w:color="auto"/>
              <w:right w:val="single" w:sz="4" w:space="0" w:color="auto"/>
            </w:tcBorders>
          </w:tcPr>
          <w:p w:rsidR="00DB1349" w:rsidRPr="0008002F" w:rsidRDefault="00DB1349" w:rsidP="00DB1349">
            <w:pPr>
              <w:jc w:val="right"/>
              <w:rPr>
                <w:rFonts w:ascii="Trebuchet MS" w:hAnsi="Trebuchet MS"/>
                <w:sz w:val="22"/>
                <w:szCs w:val="22"/>
                <w:lang w:eastAsia="en-GB"/>
              </w:rPr>
            </w:pPr>
            <w:r>
              <w:rPr>
                <w:rFonts w:ascii="Trebuchet MS" w:hAnsi="Trebuchet MS"/>
                <w:sz w:val="22"/>
                <w:szCs w:val="22"/>
                <w:lang w:eastAsia="en-GB"/>
              </w:rPr>
              <w:t>14 buc</w:t>
            </w:r>
          </w:p>
        </w:tc>
        <w:tc>
          <w:tcPr>
            <w:tcW w:w="2259" w:type="dxa"/>
          </w:tcPr>
          <w:p w:rsidR="00DB1349" w:rsidRPr="0008002F" w:rsidRDefault="00DB1349" w:rsidP="00DB1349">
            <w:pPr>
              <w:pStyle w:val="ListParagraph"/>
              <w:spacing w:line="276" w:lineRule="auto"/>
              <w:ind w:left="0" w:right="-10"/>
              <w:jc w:val="right"/>
              <w:rPr>
                <w:rFonts w:ascii="Trebuchet MS" w:hAnsi="Trebuchet MS"/>
                <w:bCs/>
                <w:sz w:val="22"/>
                <w:szCs w:val="22"/>
              </w:rPr>
            </w:pPr>
          </w:p>
        </w:tc>
        <w:tc>
          <w:tcPr>
            <w:tcW w:w="1156" w:type="dxa"/>
            <w:vAlign w:val="center"/>
          </w:tcPr>
          <w:p w:rsidR="00DB1349" w:rsidRPr="0008002F" w:rsidRDefault="00BE4031" w:rsidP="00DB1349">
            <w:pPr>
              <w:pStyle w:val="ListParagraph"/>
              <w:spacing w:line="276" w:lineRule="auto"/>
              <w:ind w:left="0" w:right="74"/>
              <w:jc w:val="center"/>
              <w:rPr>
                <w:rFonts w:ascii="Trebuchet MS" w:hAnsi="Trebuchet MS"/>
                <w:bCs/>
                <w:sz w:val="22"/>
                <w:szCs w:val="22"/>
              </w:rPr>
            </w:pPr>
            <w:r>
              <w:rPr>
                <w:rFonts w:ascii="Trebuchet MS" w:hAnsi="Trebuchet MS"/>
                <w:bCs/>
                <w:sz w:val="22"/>
                <w:szCs w:val="22"/>
              </w:rPr>
              <w:t>4</w:t>
            </w:r>
          </w:p>
        </w:tc>
        <w:tc>
          <w:tcPr>
            <w:tcW w:w="1134" w:type="dxa"/>
            <w:gridSpan w:val="2"/>
          </w:tcPr>
          <w:p w:rsidR="00DB1349" w:rsidRPr="0008002F" w:rsidRDefault="00DB1349" w:rsidP="00DB1349">
            <w:pPr>
              <w:pStyle w:val="ListParagraph"/>
              <w:spacing w:line="276" w:lineRule="auto"/>
              <w:ind w:left="0" w:right="-25"/>
              <w:jc w:val="center"/>
              <w:rPr>
                <w:rFonts w:ascii="Trebuchet MS" w:hAnsi="Trebuchet MS"/>
                <w:bCs/>
                <w:sz w:val="22"/>
                <w:szCs w:val="22"/>
              </w:rPr>
            </w:pPr>
          </w:p>
        </w:tc>
      </w:tr>
      <w:tr w:rsidR="00DB1349" w:rsidRPr="0008002F" w:rsidTr="000813EF">
        <w:trPr>
          <w:gridAfter w:val="1"/>
          <w:wAfter w:w="9" w:type="dxa"/>
          <w:jc w:val="center"/>
        </w:trPr>
        <w:tc>
          <w:tcPr>
            <w:tcW w:w="658" w:type="dxa"/>
          </w:tcPr>
          <w:p w:rsidR="00DB1349" w:rsidRPr="0008002F" w:rsidRDefault="00DB1349" w:rsidP="00DB1349">
            <w:pPr>
              <w:jc w:val="right"/>
              <w:rPr>
                <w:rFonts w:ascii="Trebuchet MS" w:hAnsi="Trebuchet MS"/>
                <w:sz w:val="22"/>
                <w:szCs w:val="22"/>
                <w:lang w:eastAsia="en-GB"/>
              </w:rPr>
            </w:pPr>
            <w:r>
              <w:rPr>
                <w:rFonts w:ascii="Trebuchet MS" w:hAnsi="Trebuchet MS"/>
                <w:sz w:val="22"/>
                <w:szCs w:val="22"/>
                <w:lang w:eastAsia="en-GB"/>
              </w:rPr>
              <w:t>13.</w:t>
            </w:r>
          </w:p>
        </w:tc>
        <w:tc>
          <w:tcPr>
            <w:tcW w:w="2862" w:type="dxa"/>
            <w:tcBorders>
              <w:top w:val="nil"/>
              <w:left w:val="nil"/>
              <w:bottom w:val="single" w:sz="4" w:space="0" w:color="auto"/>
              <w:right w:val="single" w:sz="4" w:space="0" w:color="auto"/>
            </w:tcBorders>
            <w:shd w:val="clear" w:color="auto" w:fill="auto"/>
            <w:vAlign w:val="bottom"/>
          </w:tcPr>
          <w:p w:rsidR="00DB1349" w:rsidRPr="0008002F" w:rsidRDefault="00DB1349" w:rsidP="00DB1349">
            <w:pPr>
              <w:rPr>
                <w:rFonts w:ascii="Trebuchet MS" w:hAnsi="Trebuchet MS"/>
                <w:sz w:val="22"/>
                <w:szCs w:val="22"/>
                <w:lang w:eastAsia="en-GB"/>
              </w:rPr>
            </w:pPr>
            <w:r w:rsidRPr="00C83F84">
              <w:rPr>
                <w:rFonts w:ascii="Trebuchet MS" w:hAnsi="Trebuchet MS"/>
                <w:sz w:val="22"/>
                <w:szCs w:val="22"/>
                <w:lang w:eastAsia="en-GB"/>
              </w:rPr>
              <w:t>Monitor led Dell U2715H</w:t>
            </w:r>
          </w:p>
        </w:tc>
        <w:tc>
          <w:tcPr>
            <w:tcW w:w="1169" w:type="dxa"/>
            <w:tcBorders>
              <w:top w:val="nil"/>
              <w:left w:val="nil"/>
              <w:bottom w:val="single" w:sz="4" w:space="0" w:color="auto"/>
              <w:right w:val="single" w:sz="4" w:space="0" w:color="auto"/>
            </w:tcBorders>
          </w:tcPr>
          <w:p w:rsidR="00DB1349" w:rsidRPr="0008002F" w:rsidRDefault="00DB1349" w:rsidP="00DB1349">
            <w:pPr>
              <w:jc w:val="right"/>
              <w:rPr>
                <w:rFonts w:ascii="Trebuchet MS" w:hAnsi="Trebuchet MS"/>
                <w:sz w:val="22"/>
                <w:szCs w:val="22"/>
                <w:lang w:eastAsia="en-GB"/>
              </w:rPr>
            </w:pPr>
            <w:r>
              <w:rPr>
                <w:rFonts w:ascii="Trebuchet MS" w:hAnsi="Trebuchet MS"/>
                <w:sz w:val="22"/>
                <w:szCs w:val="22"/>
                <w:lang w:eastAsia="en-GB"/>
              </w:rPr>
              <w:t>14 buc</w:t>
            </w:r>
          </w:p>
        </w:tc>
        <w:tc>
          <w:tcPr>
            <w:tcW w:w="2259" w:type="dxa"/>
          </w:tcPr>
          <w:p w:rsidR="00DB1349" w:rsidRPr="0008002F" w:rsidRDefault="00DB1349" w:rsidP="00DB1349">
            <w:pPr>
              <w:pStyle w:val="ListParagraph"/>
              <w:spacing w:line="276" w:lineRule="auto"/>
              <w:ind w:left="0" w:right="-10"/>
              <w:jc w:val="right"/>
              <w:rPr>
                <w:rFonts w:ascii="Trebuchet MS" w:hAnsi="Trebuchet MS"/>
                <w:bCs/>
                <w:sz w:val="22"/>
                <w:szCs w:val="22"/>
              </w:rPr>
            </w:pPr>
          </w:p>
        </w:tc>
        <w:tc>
          <w:tcPr>
            <w:tcW w:w="1156" w:type="dxa"/>
            <w:vAlign w:val="center"/>
          </w:tcPr>
          <w:p w:rsidR="00DB1349" w:rsidRDefault="00BE4031" w:rsidP="00DB1349">
            <w:pPr>
              <w:pStyle w:val="ListParagraph"/>
              <w:spacing w:line="276" w:lineRule="auto"/>
              <w:ind w:left="0" w:right="74"/>
              <w:jc w:val="center"/>
              <w:rPr>
                <w:rFonts w:ascii="Trebuchet MS" w:hAnsi="Trebuchet MS"/>
                <w:bCs/>
                <w:sz w:val="22"/>
                <w:szCs w:val="22"/>
              </w:rPr>
            </w:pPr>
            <w:r>
              <w:rPr>
                <w:rFonts w:ascii="Trebuchet MS" w:hAnsi="Trebuchet MS"/>
                <w:bCs/>
                <w:sz w:val="22"/>
                <w:szCs w:val="22"/>
              </w:rPr>
              <w:t>4</w:t>
            </w:r>
          </w:p>
        </w:tc>
        <w:tc>
          <w:tcPr>
            <w:tcW w:w="1134" w:type="dxa"/>
            <w:gridSpan w:val="2"/>
          </w:tcPr>
          <w:p w:rsidR="00DB1349" w:rsidRPr="0008002F" w:rsidRDefault="00DB1349" w:rsidP="00DB1349">
            <w:pPr>
              <w:pStyle w:val="ListParagraph"/>
              <w:spacing w:line="276" w:lineRule="auto"/>
              <w:ind w:left="0" w:right="-25"/>
              <w:jc w:val="center"/>
              <w:rPr>
                <w:rFonts w:ascii="Trebuchet MS" w:hAnsi="Trebuchet MS"/>
                <w:bCs/>
                <w:sz w:val="22"/>
                <w:szCs w:val="22"/>
              </w:rPr>
            </w:pPr>
          </w:p>
        </w:tc>
      </w:tr>
      <w:tr w:rsidR="00DB1349" w:rsidRPr="0008002F" w:rsidTr="005972E9">
        <w:trPr>
          <w:jc w:val="center"/>
        </w:trPr>
        <w:tc>
          <w:tcPr>
            <w:tcW w:w="8116" w:type="dxa"/>
            <w:gridSpan w:val="6"/>
            <w:shd w:val="clear" w:color="auto" w:fill="D9E2F3" w:themeFill="accent1" w:themeFillTint="33"/>
          </w:tcPr>
          <w:p w:rsidR="00DB1349" w:rsidRPr="0008002F" w:rsidRDefault="00DB1349" w:rsidP="00DB1349">
            <w:pPr>
              <w:pStyle w:val="ListParagraph"/>
              <w:spacing w:line="276" w:lineRule="auto"/>
              <w:ind w:left="0" w:right="74"/>
              <w:jc w:val="right"/>
              <w:rPr>
                <w:rFonts w:ascii="Trebuchet MS" w:hAnsi="Trebuchet MS"/>
                <w:bCs/>
                <w:sz w:val="22"/>
                <w:szCs w:val="22"/>
                <w:vertAlign w:val="superscript"/>
              </w:rPr>
            </w:pPr>
            <w:r w:rsidRPr="0008002F">
              <w:rPr>
                <w:rFonts w:ascii="Trebuchet MS" w:hAnsi="Trebuchet MS"/>
                <w:b/>
                <w:bCs/>
                <w:sz w:val="22"/>
                <w:szCs w:val="22"/>
              </w:rPr>
              <w:t>PIESE DE SCHIMB</w:t>
            </w:r>
            <w:r w:rsidRPr="0008002F">
              <w:rPr>
                <w:rFonts w:ascii="Trebuchet MS" w:hAnsi="Trebuchet MS"/>
                <w:b/>
                <w:bCs/>
                <w:sz w:val="22"/>
                <w:szCs w:val="22"/>
                <w:vertAlign w:val="superscript"/>
              </w:rPr>
              <w:t>*</w:t>
            </w:r>
          </w:p>
        </w:tc>
        <w:tc>
          <w:tcPr>
            <w:tcW w:w="1131" w:type="dxa"/>
            <w:gridSpan w:val="2"/>
            <w:shd w:val="clear" w:color="auto" w:fill="D9E2F3" w:themeFill="accent1" w:themeFillTint="33"/>
          </w:tcPr>
          <w:p w:rsidR="00DB1349" w:rsidRPr="0008002F" w:rsidRDefault="00663A3C" w:rsidP="00DB1349">
            <w:pPr>
              <w:pStyle w:val="ListParagraph"/>
              <w:spacing w:line="276" w:lineRule="auto"/>
              <w:ind w:left="0" w:right="-25"/>
              <w:jc w:val="center"/>
              <w:rPr>
                <w:rFonts w:ascii="Trebuchet MS" w:hAnsi="Trebuchet MS"/>
                <w:b/>
                <w:bCs/>
                <w:sz w:val="22"/>
                <w:szCs w:val="22"/>
              </w:rPr>
            </w:pPr>
            <w:r>
              <w:rPr>
                <w:rFonts w:ascii="Trebuchet MS" w:hAnsi="Trebuchet MS"/>
                <w:b/>
                <w:bCs/>
                <w:sz w:val="22"/>
                <w:szCs w:val="22"/>
              </w:rPr>
              <w:t>5</w:t>
            </w:r>
            <w:r w:rsidR="006948A2">
              <w:rPr>
                <w:rFonts w:ascii="Trebuchet MS" w:hAnsi="Trebuchet MS"/>
                <w:b/>
                <w:bCs/>
                <w:sz w:val="22"/>
                <w:szCs w:val="22"/>
              </w:rPr>
              <w:t>0</w:t>
            </w:r>
            <w:r w:rsidR="00DB1349" w:rsidRPr="0008002F">
              <w:rPr>
                <w:rFonts w:ascii="Trebuchet MS" w:hAnsi="Trebuchet MS"/>
                <w:b/>
                <w:bCs/>
                <w:sz w:val="22"/>
                <w:szCs w:val="22"/>
              </w:rPr>
              <w:t>.</w:t>
            </w:r>
            <w:r w:rsidR="00DB1349">
              <w:rPr>
                <w:rFonts w:ascii="Trebuchet MS" w:hAnsi="Trebuchet MS"/>
                <w:b/>
                <w:bCs/>
                <w:sz w:val="22"/>
                <w:szCs w:val="22"/>
              </w:rPr>
              <w:t>0</w:t>
            </w:r>
            <w:r w:rsidR="00DB1349" w:rsidRPr="0008002F">
              <w:rPr>
                <w:rFonts w:ascii="Trebuchet MS" w:hAnsi="Trebuchet MS"/>
                <w:b/>
                <w:bCs/>
                <w:sz w:val="22"/>
                <w:szCs w:val="22"/>
              </w:rPr>
              <w:t>00</w:t>
            </w:r>
          </w:p>
        </w:tc>
      </w:tr>
      <w:tr w:rsidR="00DB1349" w:rsidRPr="0008002F" w:rsidTr="005972E9">
        <w:trPr>
          <w:jc w:val="center"/>
        </w:trPr>
        <w:tc>
          <w:tcPr>
            <w:tcW w:w="8116" w:type="dxa"/>
            <w:gridSpan w:val="6"/>
          </w:tcPr>
          <w:p w:rsidR="00DB1349" w:rsidRPr="0008002F" w:rsidRDefault="00DB1349" w:rsidP="00DB1349">
            <w:pPr>
              <w:pStyle w:val="ListParagraph"/>
              <w:spacing w:line="276" w:lineRule="auto"/>
              <w:ind w:left="0" w:right="74"/>
              <w:jc w:val="right"/>
              <w:rPr>
                <w:rFonts w:ascii="Trebuchet MS" w:hAnsi="Trebuchet MS"/>
                <w:b/>
                <w:bCs/>
                <w:sz w:val="22"/>
                <w:szCs w:val="22"/>
              </w:rPr>
            </w:pPr>
            <w:r w:rsidRPr="0008002F">
              <w:rPr>
                <w:rFonts w:ascii="Trebuchet MS" w:hAnsi="Trebuchet MS"/>
                <w:b/>
                <w:bCs/>
                <w:sz w:val="22"/>
                <w:szCs w:val="22"/>
              </w:rPr>
              <w:t>TOTAL</w:t>
            </w:r>
          </w:p>
        </w:tc>
        <w:tc>
          <w:tcPr>
            <w:tcW w:w="1131" w:type="dxa"/>
            <w:gridSpan w:val="2"/>
          </w:tcPr>
          <w:p w:rsidR="00DB1349" w:rsidRPr="0008002F" w:rsidRDefault="00DB1349" w:rsidP="00DB1349">
            <w:pPr>
              <w:pStyle w:val="ListParagraph"/>
              <w:spacing w:line="276" w:lineRule="auto"/>
              <w:ind w:left="0" w:right="-25"/>
              <w:jc w:val="center"/>
              <w:rPr>
                <w:rFonts w:ascii="Trebuchet MS" w:hAnsi="Trebuchet MS"/>
                <w:bCs/>
                <w:sz w:val="22"/>
                <w:szCs w:val="22"/>
              </w:rPr>
            </w:pPr>
          </w:p>
        </w:tc>
      </w:tr>
    </w:tbl>
    <w:p w:rsidR="006221F0" w:rsidRPr="0008002F" w:rsidRDefault="003B7AC6" w:rsidP="00B35AFA">
      <w:pPr>
        <w:pStyle w:val="ListParagraph"/>
        <w:spacing w:line="276" w:lineRule="auto"/>
        <w:ind w:left="0" w:right="-180"/>
        <w:jc w:val="both"/>
        <w:rPr>
          <w:rFonts w:ascii="Trebuchet MS" w:hAnsi="Trebuchet MS"/>
          <w:bCs/>
          <w:sz w:val="22"/>
          <w:szCs w:val="22"/>
        </w:rPr>
      </w:pPr>
      <w:r w:rsidRPr="0008002F">
        <w:rPr>
          <w:rFonts w:ascii="Trebuchet MS" w:hAnsi="Trebuchet MS"/>
          <w:bCs/>
          <w:sz w:val="22"/>
          <w:szCs w:val="22"/>
          <w:vertAlign w:val="superscript"/>
        </w:rPr>
        <w:t>*</w:t>
      </w:r>
      <w:r w:rsidR="002541DC" w:rsidRPr="0008002F">
        <w:rPr>
          <w:rFonts w:ascii="Trebuchet MS" w:hAnsi="Trebuchet MS"/>
          <w:bCs/>
          <w:sz w:val="22"/>
          <w:szCs w:val="22"/>
        </w:rPr>
        <w:t>- suma maxim</w:t>
      </w:r>
      <w:r w:rsidR="008F540A">
        <w:rPr>
          <w:rFonts w:ascii="Trebuchet MS" w:hAnsi="Trebuchet MS"/>
          <w:bCs/>
          <w:sz w:val="22"/>
          <w:szCs w:val="22"/>
        </w:rPr>
        <w:t>ă</w:t>
      </w:r>
      <w:r w:rsidR="002541DC" w:rsidRPr="0008002F">
        <w:rPr>
          <w:rFonts w:ascii="Trebuchet MS" w:hAnsi="Trebuchet MS"/>
          <w:bCs/>
          <w:sz w:val="22"/>
          <w:szCs w:val="22"/>
        </w:rPr>
        <w:t xml:space="preserve"> estimată de autoritatea contractantă pentru piesele de schimb </w:t>
      </w:r>
      <w:r w:rsidR="002A17A1" w:rsidRPr="0008002F">
        <w:rPr>
          <w:rFonts w:ascii="Trebuchet MS" w:hAnsi="Trebuchet MS"/>
          <w:bCs/>
          <w:sz w:val="22"/>
          <w:szCs w:val="22"/>
        </w:rPr>
        <w:t>este fixă</w:t>
      </w:r>
      <w:r w:rsidR="002541DC" w:rsidRPr="0008002F">
        <w:rPr>
          <w:rFonts w:ascii="Trebuchet MS" w:hAnsi="Trebuchet MS"/>
          <w:bCs/>
          <w:sz w:val="22"/>
          <w:szCs w:val="22"/>
        </w:rPr>
        <w:t xml:space="preserve">, aceasta reprezentând valoarea maximă la care pot ajunge piesele de schimb ce vor fi înlocuite pe perioada de derulare a contractului, </w:t>
      </w:r>
      <w:r w:rsidR="001360B4">
        <w:rPr>
          <w:rFonts w:ascii="Trebuchet MS" w:hAnsi="Trebuchet MS"/>
          <w:bCs/>
          <w:sz w:val="22"/>
          <w:szCs w:val="22"/>
        </w:rPr>
        <w:t xml:space="preserve">în </w:t>
      </w:r>
      <w:r w:rsidR="002541DC" w:rsidRPr="0008002F">
        <w:rPr>
          <w:rFonts w:ascii="Trebuchet MS" w:hAnsi="Trebuchet MS"/>
          <w:bCs/>
          <w:sz w:val="22"/>
          <w:szCs w:val="22"/>
        </w:rPr>
        <w:t>funcție de necesități.</w:t>
      </w:r>
    </w:p>
    <w:p w:rsidR="00672EB2" w:rsidRPr="0008002F" w:rsidRDefault="00672EB2" w:rsidP="00B35AFA">
      <w:pPr>
        <w:pStyle w:val="ListParagraph"/>
        <w:spacing w:line="276" w:lineRule="auto"/>
        <w:ind w:left="0" w:right="-180"/>
        <w:jc w:val="both"/>
        <w:rPr>
          <w:rFonts w:ascii="Trebuchet MS" w:hAnsi="Trebuchet MS"/>
          <w:b/>
          <w:bCs/>
          <w:sz w:val="22"/>
          <w:szCs w:val="22"/>
        </w:rPr>
      </w:pPr>
    </w:p>
    <w:bookmarkEnd w:id="3"/>
    <w:p w:rsidR="00BE5D0E" w:rsidRPr="00FF1FE1" w:rsidRDefault="00BE5D0E" w:rsidP="00BE5D0E">
      <w:pPr>
        <w:jc w:val="both"/>
        <w:rPr>
          <w:rFonts w:ascii="Trebuchet MS" w:hAnsi="Trebuchet MS"/>
          <w:b/>
          <w:color w:val="000000"/>
          <w:sz w:val="22"/>
          <w:szCs w:val="22"/>
        </w:rPr>
      </w:pPr>
      <w:r w:rsidRPr="00FF1FE1">
        <w:rPr>
          <w:rFonts w:ascii="Trebuchet MS" w:hAnsi="Trebuchet MS"/>
          <w:b/>
          <w:color w:val="000000"/>
          <w:sz w:val="22"/>
          <w:szCs w:val="22"/>
        </w:rPr>
        <w:t xml:space="preserve">Durata contractului este de maxim </w:t>
      </w:r>
      <w:r w:rsidR="006948A2">
        <w:rPr>
          <w:rFonts w:ascii="Trebuchet MS" w:hAnsi="Trebuchet MS"/>
          <w:b/>
          <w:color w:val="000000"/>
          <w:sz w:val="22"/>
          <w:szCs w:val="22"/>
        </w:rPr>
        <w:t>48</w:t>
      </w:r>
      <w:r w:rsidRPr="00FF1FE1">
        <w:rPr>
          <w:rFonts w:ascii="Trebuchet MS" w:hAnsi="Trebuchet MS"/>
          <w:b/>
          <w:color w:val="000000"/>
          <w:sz w:val="22"/>
          <w:szCs w:val="22"/>
        </w:rPr>
        <w:t xml:space="preserve"> luni calendaristice, perioada estimată de implementare a contractului fiind </w:t>
      </w:r>
      <w:r w:rsidR="00DB1349">
        <w:rPr>
          <w:rFonts w:ascii="Trebuchet MS" w:hAnsi="Trebuchet MS"/>
          <w:b/>
          <w:color w:val="000000"/>
          <w:sz w:val="22"/>
          <w:szCs w:val="22"/>
        </w:rPr>
        <w:t xml:space="preserve">1 </w:t>
      </w:r>
      <w:r w:rsidRPr="00FF1FE1">
        <w:rPr>
          <w:rFonts w:ascii="Trebuchet MS" w:hAnsi="Trebuchet MS"/>
          <w:b/>
          <w:color w:val="000000"/>
          <w:sz w:val="22"/>
          <w:szCs w:val="22"/>
        </w:rPr>
        <w:t>ianuarie</w:t>
      </w:r>
      <w:r>
        <w:rPr>
          <w:rFonts w:ascii="Trebuchet MS" w:hAnsi="Trebuchet MS"/>
          <w:b/>
          <w:color w:val="000000"/>
        </w:rPr>
        <w:t xml:space="preserve"> 2020 </w:t>
      </w:r>
      <w:r w:rsidR="00DB1349">
        <w:rPr>
          <w:rFonts w:ascii="Trebuchet MS" w:hAnsi="Trebuchet MS"/>
          <w:b/>
          <w:color w:val="000000"/>
        </w:rPr>
        <w:t>–</w:t>
      </w:r>
      <w:r>
        <w:rPr>
          <w:rFonts w:ascii="Trebuchet MS" w:hAnsi="Trebuchet MS"/>
          <w:b/>
          <w:color w:val="000000"/>
        </w:rPr>
        <w:t xml:space="preserve"> </w:t>
      </w:r>
      <w:r w:rsidR="00DB1349">
        <w:rPr>
          <w:rFonts w:ascii="Trebuchet MS" w:hAnsi="Trebuchet MS"/>
          <w:b/>
          <w:color w:val="000000"/>
        </w:rPr>
        <w:t xml:space="preserve">31 </w:t>
      </w:r>
      <w:r>
        <w:rPr>
          <w:rFonts w:ascii="Trebuchet MS" w:hAnsi="Trebuchet MS"/>
          <w:b/>
          <w:color w:val="000000"/>
        </w:rPr>
        <w:t>decembrie 2023</w:t>
      </w:r>
      <w:r w:rsidRPr="00FF1FE1">
        <w:rPr>
          <w:rFonts w:ascii="Trebuchet MS" w:hAnsi="Trebuchet MS"/>
          <w:b/>
          <w:color w:val="000000"/>
          <w:sz w:val="22"/>
          <w:szCs w:val="22"/>
        </w:rPr>
        <w:t xml:space="preserve"> (durata contractului nu va putea depăși data de 31.12.20</w:t>
      </w:r>
      <w:r>
        <w:rPr>
          <w:rFonts w:ascii="Trebuchet MS" w:hAnsi="Trebuchet MS"/>
          <w:b/>
          <w:color w:val="000000"/>
          <w:sz w:val="22"/>
          <w:szCs w:val="22"/>
        </w:rPr>
        <w:t>23</w:t>
      </w:r>
      <w:r w:rsidRPr="00FF1FE1">
        <w:rPr>
          <w:rFonts w:ascii="Trebuchet MS" w:hAnsi="Trebuchet MS"/>
          <w:b/>
          <w:color w:val="000000"/>
          <w:sz w:val="22"/>
          <w:szCs w:val="22"/>
        </w:rPr>
        <w:t>).</w:t>
      </w:r>
    </w:p>
    <w:p w:rsidR="00BE5D0E" w:rsidRPr="00FF1FE1" w:rsidRDefault="00BE5D0E" w:rsidP="00BE5D0E">
      <w:pPr>
        <w:jc w:val="both"/>
        <w:rPr>
          <w:rFonts w:ascii="Trebuchet MS" w:hAnsi="Trebuchet MS"/>
          <w:b/>
          <w:color w:val="000000"/>
          <w:sz w:val="22"/>
          <w:szCs w:val="22"/>
        </w:rPr>
      </w:pPr>
    </w:p>
    <w:p w:rsidR="00D148C2" w:rsidRDefault="00BE5D0E" w:rsidP="00672EB2">
      <w:pPr>
        <w:jc w:val="both"/>
        <w:rPr>
          <w:rStyle w:val="postbody"/>
          <w:rFonts w:ascii="Trebuchet MS" w:hAnsi="Trebuchet MS"/>
          <w:b/>
          <w:sz w:val="22"/>
          <w:szCs w:val="22"/>
        </w:rPr>
      </w:pPr>
      <w:r w:rsidRPr="00FF1FE1">
        <w:rPr>
          <w:rStyle w:val="postbody"/>
          <w:rFonts w:ascii="Trebuchet MS" w:hAnsi="Trebuchet MS"/>
          <w:b/>
          <w:sz w:val="22"/>
          <w:szCs w:val="22"/>
        </w:rPr>
        <w:t>Criteriul de atribuire este prețul cel mai scăzut.</w:t>
      </w:r>
    </w:p>
    <w:bookmarkEnd w:id="4"/>
    <w:p w:rsidR="00D148C2" w:rsidRDefault="00D148C2" w:rsidP="00672EB2">
      <w:pPr>
        <w:jc w:val="both"/>
        <w:rPr>
          <w:rStyle w:val="postbody"/>
          <w:rFonts w:ascii="Trebuchet MS" w:hAnsi="Trebuchet MS"/>
          <w:b/>
          <w:sz w:val="22"/>
          <w:szCs w:val="22"/>
        </w:rPr>
      </w:pPr>
    </w:p>
    <w:p w:rsidR="00040F74" w:rsidRDefault="00040F74" w:rsidP="00672EB2">
      <w:pPr>
        <w:jc w:val="both"/>
        <w:rPr>
          <w:rStyle w:val="postbody"/>
          <w:rFonts w:ascii="Trebuchet MS" w:hAnsi="Trebuchet MS"/>
          <w:b/>
          <w:sz w:val="22"/>
          <w:szCs w:val="22"/>
        </w:rPr>
      </w:pPr>
    </w:p>
    <w:p w:rsidR="00040F74" w:rsidRDefault="00040F74">
      <w:pPr>
        <w:spacing w:after="160" w:line="259" w:lineRule="auto"/>
        <w:rPr>
          <w:rFonts w:ascii="Trebuchet MS" w:hAnsi="Trebuchet MS"/>
          <w:b/>
          <w:bCs/>
          <w:color w:val="000000"/>
          <w:sz w:val="22"/>
          <w:szCs w:val="22"/>
          <w:lang w:val="fr-FR" w:eastAsia="en-US"/>
        </w:rPr>
      </w:pPr>
      <w:r>
        <w:rPr>
          <w:rFonts w:ascii="Trebuchet MS" w:hAnsi="Trebuchet MS"/>
          <w:color w:val="000000"/>
          <w:sz w:val="22"/>
          <w:szCs w:val="22"/>
          <w:lang w:val="fr-FR"/>
        </w:rPr>
        <w:br w:type="page"/>
      </w:r>
    </w:p>
    <w:p w:rsidR="00040F74" w:rsidRDefault="00040F74" w:rsidP="00040F74">
      <w:pPr>
        <w:pStyle w:val="Heading1"/>
        <w:rPr>
          <w:rFonts w:ascii="Trebuchet MS" w:hAnsi="Trebuchet MS"/>
          <w:color w:val="000000"/>
          <w:sz w:val="22"/>
          <w:szCs w:val="22"/>
          <w:lang w:val="fr-FR"/>
        </w:rPr>
      </w:pPr>
    </w:p>
    <w:p w:rsidR="00040F74" w:rsidRPr="007378AB" w:rsidRDefault="00040F74" w:rsidP="00040F74">
      <w:pPr>
        <w:pStyle w:val="Heading1"/>
        <w:jc w:val="center"/>
        <w:rPr>
          <w:rFonts w:ascii="Trebuchet MS" w:hAnsi="Trebuchet MS"/>
          <w:caps/>
          <w:color w:val="000000"/>
          <w:sz w:val="22"/>
          <w:szCs w:val="22"/>
          <w:lang w:val="fr-FR"/>
        </w:rPr>
      </w:pPr>
      <w:r w:rsidRPr="007378AB">
        <w:rPr>
          <w:rFonts w:ascii="Trebuchet MS" w:hAnsi="Trebuchet MS"/>
          <w:color w:val="000000"/>
          <w:sz w:val="22"/>
          <w:szCs w:val="22"/>
          <w:lang w:val="fr-FR"/>
        </w:rPr>
        <w:t xml:space="preserve">CONTRACT </w:t>
      </w:r>
      <w:r w:rsidRPr="007378AB">
        <w:rPr>
          <w:rFonts w:ascii="Trebuchet MS" w:hAnsi="Trebuchet MS"/>
          <w:caps/>
          <w:color w:val="000000"/>
          <w:sz w:val="22"/>
          <w:szCs w:val="22"/>
          <w:lang w:val="fr-FR"/>
        </w:rPr>
        <w:t xml:space="preserve">DE </w:t>
      </w:r>
      <w:r>
        <w:rPr>
          <w:rFonts w:ascii="Trebuchet MS" w:hAnsi="Trebuchet MS"/>
          <w:caps/>
          <w:color w:val="000000"/>
          <w:sz w:val="22"/>
          <w:szCs w:val="22"/>
          <w:lang w:val="fr-FR"/>
        </w:rPr>
        <w:t xml:space="preserve">PRESTĂRI </w:t>
      </w:r>
      <w:r w:rsidRPr="007378AB">
        <w:rPr>
          <w:rFonts w:ascii="Trebuchet MS" w:hAnsi="Trebuchet MS"/>
          <w:caps/>
          <w:color w:val="000000"/>
          <w:sz w:val="22"/>
          <w:szCs w:val="22"/>
          <w:lang w:val="fr-FR"/>
        </w:rPr>
        <w:t>SERVICII</w:t>
      </w:r>
    </w:p>
    <w:p w:rsidR="00040F74" w:rsidRDefault="00040F74" w:rsidP="00040F74">
      <w:pPr>
        <w:pStyle w:val="List"/>
        <w:jc w:val="center"/>
        <w:rPr>
          <w:rFonts w:ascii="Trebuchet MS" w:hAnsi="Trebuchet MS"/>
          <w:sz w:val="22"/>
          <w:szCs w:val="22"/>
          <w:lang w:val="es-ES"/>
        </w:rPr>
      </w:pPr>
    </w:p>
    <w:p w:rsidR="00040F74" w:rsidRPr="007378AB" w:rsidRDefault="00040F74" w:rsidP="00040F74">
      <w:pPr>
        <w:pStyle w:val="List"/>
        <w:jc w:val="center"/>
        <w:rPr>
          <w:rFonts w:ascii="Trebuchet MS" w:hAnsi="Trebuchet MS"/>
          <w:sz w:val="22"/>
          <w:szCs w:val="22"/>
          <w:lang w:val="es-ES"/>
        </w:rPr>
      </w:pPr>
      <w:r>
        <w:rPr>
          <w:rFonts w:ascii="Trebuchet MS" w:hAnsi="Trebuchet MS"/>
          <w:sz w:val="22"/>
          <w:szCs w:val="22"/>
          <w:lang w:val="es-ES"/>
        </w:rPr>
        <w:t xml:space="preserve">- </w:t>
      </w:r>
      <w:proofErr w:type="spellStart"/>
      <w:r>
        <w:rPr>
          <w:rFonts w:ascii="Trebuchet MS" w:hAnsi="Trebuchet MS"/>
          <w:sz w:val="22"/>
          <w:szCs w:val="22"/>
          <w:lang w:val="es-ES"/>
        </w:rPr>
        <w:t>model</w:t>
      </w:r>
      <w:proofErr w:type="spellEnd"/>
      <w:r>
        <w:rPr>
          <w:rFonts w:ascii="Trebuchet MS" w:hAnsi="Trebuchet MS"/>
          <w:sz w:val="22"/>
          <w:szCs w:val="22"/>
          <w:lang w:val="es-ES"/>
        </w:rPr>
        <w:t>-</w:t>
      </w:r>
    </w:p>
    <w:p w:rsidR="00040F74" w:rsidRDefault="00040F74" w:rsidP="00040F74">
      <w:pPr>
        <w:pStyle w:val="List"/>
        <w:jc w:val="center"/>
        <w:rPr>
          <w:rFonts w:ascii="Trebuchet MS" w:hAnsi="Trebuchet MS"/>
          <w:b/>
          <w:bCs/>
          <w:sz w:val="22"/>
          <w:szCs w:val="22"/>
          <w:lang w:val="es-ES"/>
        </w:rPr>
      </w:pPr>
    </w:p>
    <w:p w:rsidR="00040F74" w:rsidRPr="007378AB" w:rsidRDefault="00040F74" w:rsidP="00040F74">
      <w:pPr>
        <w:pStyle w:val="List"/>
        <w:jc w:val="center"/>
        <w:rPr>
          <w:rFonts w:ascii="Trebuchet MS" w:hAnsi="Trebuchet MS"/>
          <w:b/>
          <w:bCs/>
          <w:sz w:val="22"/>
          <w:szCs w:val="22"/>
          <w:lang w:val="es-ES"/>
        </w:rPr>
      </w:pPr>
    </w:p>
    <w:p w:rsidR="00040F74" w:rsidRDefault="00040F74" w:rsidP="00040F74">
      <w:pPr>
        <w:pStyle w:val="List"/>
        <w:ind w:left="0" w:firstLine="0"/>
        <w:jc w:val="center"/>
        <w:rPr>
          <w:rFonts w:ascii="Trebuchet MS" w:hAnsi="Trebuchet MS"/>
          <w:b/>
          <w:bCs/>
          <w:sz w:val="22"/>
          <w:szCs w:val="22"/>
          <w:lang w:val="es-ES"/>
        </w:rPr>
      </w:pPr>
    </w:p>
    <w:p w:rsidR="00040F74" w:rsidRDefault="00040F74" w:rsidP="00040F74">
      <w:pPr>
        <w:pStyle w:val="List"/>
        <w:ind w:left="0" w:firstLine="0"/>
        <w:jc w:val="center"/>
        <w:rPr>
          <w:rFonts w:ascii="Trebuchet MS" w:hAnsi="Trebuchet MS"/>
          <w:b/>
          <w:bCs/>
          <w:sz w:val="22"/>
          <w:szCs w:val="22"/>
          <w:lang w:val="es-ES"/>
        </w:rPr>
      </w:pPr>
    </w:p>
    <w:p w:rsidR="00040F74" w:rsidRPr="007378AB" w:rsidRDefault="00040F74" w:rsidP="00040F74">
      <w:pPr>
        <w:pStyle w:val="List"/>
        <w:ind w:left="0" w:firstLine="0"/>
        <w:jc w:val="center"/>
        <w:rPr>
          <w:rFonts w:ascii="Trebuchet MS" w:hAnsi="Trebuchet MS"/>
          <w:b/>
          <w:bCs/>
          <w:sz w:val="22"/>
          <w:szCs w:val="22"/>
          <w:lang w:val="es-ES"/>
        </w:rPr>
      </w:pPr>
    </w:p>
    <w:p w:rsidR="00040F74" w:rsidRPr="007378AB" w:rsidRDefault="00040F74" w:rsidP="00040F74">
      <w:pPr>
        <w:jc w:val="both"/>
        <w:rPr>
          <w:rFonts w:ascii="Trebuchet MS" w:hAnsi="Trebuchet MS"/>
          <w:b/>
          <w:bCs/>
          <w:sz w:val="22"/>
          <w:szCs w:val="22"/>
        </w:rPr>
      </w:pPr>
      <w:r w:rsidRPr="007378AB">
        <w:rPr>
          <w:rFonts w:ascii="Trebuchet MS" w:hAnsi="Trebuchet MS"/>
          <w:b/>
          <w:bCs/>
          <w:sz w:val="22"/>
          <w:szCs w:val="22"/>
        </w:rPr>
        <w:t>1. PREAMBUL</w:t>
      </w:r>
    </w:p>
    <w:p w:rsidR="00040F74" w:rsidRPr="007378AB" w:rsidRDefault="00040F74" w:rsidP="00040F74">
      <w:pPr>
        <w:jc w:val="both"/>
        <w:rPr>
          <w:rFonts w:ascii="Trebuchet MS" w:hAnsi="Trebuchet MS"/>
          <w:sz w:val="22"/>
          <w:szCs w:val="22"/>
        </w:rPr>
      </w:pPr>
      <w:r w:rsidRPr="007378AB">
        <w:rPr>
          <w:rFonts w:ascii="Trebuchet MS" w:hAnsi="Trebuchet MS"/>
          <w:bCs/>
          <w:sz w:val="22"/>
          <w:szCs w:val="22"/>
        </w:rPr>
        <w:t xml:space="preserve">În temeiul </w:t>
      </w:r>
      <w:r w:rsidRPr="007378AB">
        <w:rPr>
          <w:rFonts w:ascii="Trebuchet MS" w:hAnsi="Trebuchet MS" w:cs="Arial"/>
          <w:color w:val="000010"/>
          <w:sz w:val="22"/>
          <w:szCs w:val="22"/>
          <w:lang w:eastAsia="ro-RO"/>
        </w:rPr>
        <w:t>Legii nr.98/2016 privind achiziţiile publice</w:t>
      </w:r>
      <w:r w:rsidRPr="007378AB">
        <w:rPr>
          <w:rFonts w:ascii="Trebuchet MS" w:hAnsi="Trebuchet MS"/>
          <w:sz w:val="22"/>
          <w:szCs w:val="22"/>
        </w:rPr>
        <w:t xml:space="preserve"> </w:t>
      </w:r>
      <w:bookmarkStart w:id="5" w:name="do"/>
      <w:bookmarkEnd w:id="5"/>
      <w:r w:rsidRPr="007378AB">
        <w:rPr>
          <w:rFonts w:ascii="Trebuchet MS" w:hAnsi="Trebuchet MS"/>
          <w:sz w:val="22"/>
          <w:szCs w:val="22"/>
        </w:rPr>
        <w:t xml:space="preserve">și ale Hotărârii de Guvern nr.395/2016 pentru aprobarea </w:t>
      </w:r>
      <w:r w:rsidRPr="007378AB">
        <w:rPr>
          <w:rFonts w:ascii="Trebuchet MS" w:hAnsi="Trebuchet MS"/>
          <w:bCs/>
          <w:sz w:val="22"/>
          <w:szCs w:val="22"/>
          <w:lang w:eastAsia="ro-RO"/>
        </w:rPr>
        <w:t xml:space="preserve">Normelor metodologice de aplicare a prevederilor referitoare la atribuirea contractului de achiziţie publică/acordului-cadru din Legea nr. </w:t>
      </w:r>
      <w:r>
        <w:rPr>
          <w:lang w:eastAsia="en-US"/>
        </w:rPr>
        <w:fldChar w:fldCharType="begin"/>
      </w:r>
      <w:r>
        <w:instrText xml:space="preserve"> HYPERLINK "http://idrept.ro/00178257.htm" </w:instrText>
      </w:r>
      <w:r>
        <w:rPr>
          <w:lang w:eastAsia="en-US"/>
        </w:rPr>
        <w:fldChar w:fldCharType="separate"/>
      </w:r>
      <w:r w:rsidRPr="007378AB">
        <w:rPr>
          <w:rFonts w:ascii="Trebuchet MS" w:hAnsi="Trebuchet MS"/>
          <w:bCs/>
          <w:color w:val="333399"/>
          <w:sz w:val="22"/>
          <w:szCs w:val="22"/>
          <w:u w:val="single"/>
          <w:lang w:eastAsia="ro-RO"/>
        </w:rPr>
        <w:t>98/2016</w:t>
      </w:r>
      <w:r>
        <w:rPr>
          <w:rFonts w:ascii="Trebuchet MS" w:hAnsi="Trebuchet MS"/>
          <w:bCs/>
          <w:color w:val="333399"/>
          <w:sz w:val="22"/>
          <w:szCs w:val="22"/>
          <w:u w:val="single"/>
          <w:lang w:eastAsia="ro-RO"/>
        </w:rPr>
        <w:fldChar w:fldCharType="end"/>
      </w:r>
      <w:r w:rsidRPr="007378AB">
        <w:rPr>
          <w:rFonts w:ascii="Trebuchet MS" w:hAnsi="Trebuchet MS"/>
          <w:bCs/>
          <w:sz w:val="22"/>
          <w:szCs w:val="22"/>
          <w:lang w:eastAsia="ro-RO"/>
        </w:rPr>
        <w:t xml:space="preserve"> privind achiziţiile publice, </w:t>
      </w:r>
      <w:r w:rsidRPr="007378AB">
        <w:rPr>
          <w:rFonts w:ascii="Trebuchet MS" w:hAnsi="Trebuchet MS"/>
          <w:sz w:val="22"/>
          <w:szCs w:val="22"/>
        </w:rPr>
        <w:t xml:space="preserve">s-a încheiat prezentul contract de </w:t>
      </w:r>
      <w:r>
        <w:rPr>
          <w:rFonts w:ascii="Trebuchet MS" w:hAnsi="Trebuchet MS"/>
          <w:sz w:val="22"/>
          <w:szCs w:val="22"/>
        </w:rPr>
        <w:t>prestare servicii</w:t>
      </w:r>
    </w:p>
    <w:p w:rsidR="00040F74" w:rsidRPr="007378AB" w:rsidRDefault="00040F74" w:rsidP="00040F74">
      <w:pPr>
        <w:jc w:val="both"/>
        <w:rPr>
          <w:rFonts w:ascii="Trebuchet MS" w:hAnsi="Trebuchet MS"/>
          <w:b/>
          <w:sz w:val="22"/>
          <w:szCs w:val="22"/>
          <w:lang w:val="es-ES"/>
        </w:rPr>
      </w:pPr>
    </w:p>
    <w:p w:rsidR="00040F74" w:rsidRPr="007378AB" w:rsidRDefault="00040F74" w:rsidP="00040F74">
      <w:pPr>
        <w:jc w:val="both"/>
        <w:rPr>
          <w:rFonts w:ascii="Trebuchet MS" w:hAnsi="Trebuchet MS"/>
          <w:b/>
          <w:sz w:val="22"/>
          <w:szCs w:val="22"/>
          <w:lang w:val="es-ES"/>
        </w:rPr>
      </w:pPr>
      <w:proofErr w:type="spellStart"/>
      <w:r w:rsidRPr="007378AB">
        <w:rPr>
          <w:rFonts w:ascii="Trebuchet MS" w:hAnsi="Trebuchet MS"/>
          <w:b/>
          <w:sz w:val="22"/>
          <w:szCs w:val="22"/>
          <w:lang w:val="es-ES"/>
        </w:rPr>
        <w:t>Părţile</w:t>
      </w:r>
      <w:proofErr w:type="spellEnd"/>
    </w:p>
    <w:p w:rsidR="00040F74" w:rsidRPr="007378AB" w:rsidRDefault="00040F74" w:rsidP="00040F74">
      <w:pPr>
        <w:jc w:val="both"/>
        <w:rPr>
          <w:rFonts w:ascii="Trebuchet MS" w:hAnsi="Trebuchet MS"/>
          <w:b/>
          <w:sz w:val="22"/>
          <w:szCs w:val="22"/>
          <w:lang w:val="es-ES"/>
        </w:rPr>
      </w:pPr>
    </w:p>
    <w:p w:rsidR="00040F74" w:rsidRPr="00484ACF" w:rsidRDefault="00040F74" w:rsidP="00040F74">
      <w:pPr>
        <w:jc w:val="both"/>
        <w:rPr>
          <w:rFonts w:ascii="Trebuchet MS" w:hAnsi="Trebuchet MS"/>
          <w:sz w:val="22"/>
          <w:szCs w:val="22"/>
        </w:rPr>
      </w:pPr>
      <w:r w:rsidRPr="00484ACF">
        <w:rPr>
          <w:rFonts w:ascii="Trebuchet MS" w:hAnsi="Trebuchet MS"/>
          <w:sz w:val="22"/>
          <w:szCs w:val="22"/>
          <w:lang w:val="es-ES" w:eastAsia="ro-RO"/>
        </w:rPr>
        <w:t xml:space="preserve">MINISTERUL DEZVOLTARII REGIONALE SI ADMINISTRAȚIEI PUBLICE </w:t>
      </w:r>
      <w:proofErr w:type="spellStart"/>
      <w:r w:rsidRPr="00484ACF">
        <w:rPr>
          <w:rFonts w:ascii="Trebuchet MS" w:hAnsi="Trebuchet MS"/>
          <w:sz w:val="22"/>
          <w:szCs w:val="22"/>
          <w:lang w:val="es-ES" w:eastAsia="ro-RO"/>
        </w:rPr>
        <w:t>cu</w:t>
      </w:r>
      <w:proofErr w:type="spellEnd"/>
      <w:r w:rsidRPr="00484ACF">
        <w:rPr>
          <w:rFonts w:ascii="Trebuchet MS" w:hAnsi="Trebuchet MS"/>
          <w:sz w:val="22"/>
          <w:szCs w:val="22"/>
          <w:lang w:val="es-ES" w:eastAsia="ro-RO"/>
        </w:rPr>
        <w:t xml:space="preserve"> </w:t>
      </w:r>
      <w:proofErr w:type="spellStart"/>
      <w:r w:rsidRPr="00484ACF">
        <w:rPr>
          <w:rFonts w:ascii="Trebuchet MS" w:hAnsi="Trebuchet MS"/>
          <w:sz w:val="22"/>
          <w:szCs w:val="22"/>
          <w:lang w:val="es-ES" w:eastAsia="ro-RO"/>
        </w:rPr>
        <w:t>sediul</w:t>
      </w:r>
      <w:proofErr w:type="spellEnd"/>
      <w:r w:rsidRPr="00484ACF">
        <w:rPr>
          <w:rFonts w:ascii="Trebuchet MS" w:hAnsi="Trebuchet MS"/>
          <w:sz w:val="22"/>
          <w:szCs w:val="22"/>
          <w:lang w:val="es-ES" w:eastAsia="ro-RO"/>
        </w:rPr>
        <w:t xml:space="preserve"> </w:t>
      </w:r>
      <w:proofErr w:type="spellStart"/>
      <w:r w:rsidRPr="00484ACF">
        <w:rPr>
          <w:rFonts w:ascii="Trebuchet MS" w:hAnsi="Trebuchet MS"/>
          <w:sz w:val="22"/>
          <w:szCs w:val="22"/>
          <w:lang w:val="es-ES" w:eastAsia="ro-RO"/>
        </w:rPr>
        <w:t>în</w:t>
      </w:r>
      <w:proofErr w:type="spellEnd"/>
      <w:r w:rsidRPr="00484ACF">
        <w:rPr>
          <w:rFonts w:ascii="Trebuchet MS" w:hAnsi="Trebuchet MS"/>
          <w:sz w:val="22"/>
          <w:szCs w:val="22"/>
          <w:lang w:val="es-ES" w:eastAsia="ro-RO"/>
        </w:rPr>
        <w:t xml:space="preserve"> </w:t>
      </w:r>
      <w:proofErr w:type="spellStart"/>
      <w:r w:rsidRPr="00484ACF">
        <w:rPr>
          <w:rFonts w:ascii="Trebuchet MS" w:hAnsi="Trebuchet MS"/>
          <w:sz w:val="22"/>
          <w:szCs w:val="22"/>
          <w:lang w:val="es-ES" w:eastAsia="ro-RO"/>
        </w:rPr>
        <w:t>Bd</w:t>
      </w:r>
      <w:proofErr w:type="spellEnd"/>
      <w:r w:rsidRPr="00484ACF">
        <w:rPr>
          <w:rFonts w:ascii="Trebuchet MS" w:hAnsi="Trebuchet MS"/>
          <w:sz w:val="22"/>
          <w:szCs w:val="22"/>
          <w:lang w:val="es-ES" w:eastAsia="ro-RO"/>
        </w:rPr>
        <w:t xml:space="preserve">. </w:t>
      </w:r>
      <w:proofErr w:type="spellStart"/>
      <w:r w:rsidRPr="00484ACF">
        <w:rPr>
          <w:rFonts w:ascii="Trebuchet MS" w:hAnsi="Trebuchet MS"/>
          <w:sz w:val="22"/>
          <w:szCs w:val="22"/>
          <w:lang w:val="es-ES" w:eastAsia="ro-RO"/>
        </w:rPr>
        <w:t>Libertatii</w:t>
      </w:r>
      <w:proofErr w:type="spellEnd"/>
      <w:r w:rsidRPr="00484ACF">
        <w:rPr>
          <w:rFonts w:ascii="Trebuchet MS" w:hAnsi="Trebuchet MS"/>
          <w:sz w:val="22"/>
          <w:szCs w:val="22"/>
          <w:lang w:val="es-ES" w:eastAsia="ro-RO"/>
        </w:rPr>
        <w:t xml:space="preserve">  nr.16, </w:t>
      </w:r>
      <w:proofErr w:type="spellStart"/>
      <w:r w:rsidRPr="00484ACF">
        <w:rPr>
          <w:rFonts w:ascii="Trebuchet MS" w:hAnsi="Trebuchet MS"/>
          <w:sz w:val="22"/>
          <w:szCs w:val="22"/>
          <w:lang w:val="es-ES" w:eastAsia="ro-RO"/>
        </w:rPr>
        <w:t>latura</w:t>
      </w:r>
      <w:proofErr w:type="spellEnd"/>
      <w:r w:rsidRPr="00484ACF">
        <w:rPr>
          <w:rFonts w:ascii="Trebuchet MS" w:hAnsi="Trebuchet MS"/>
          <w:sz w:val="22"/>
          <w:szCs w:val="22"/>
          <w:lang w:val="es-ES" w:eastAsia="ro-RO"/>
        </w:rPr>
        <w:t xml:space="preserve"> Nord, sector 5, </w:t>
      </w:r>
      <w:proofErr w:type="spellStart"/>
      <w:r w:rsidRPr="00484ACF">
        <w:rPr>
          <w:rFonts w:ascii="Trebuchet MS" w:hAnsi="Trebuchet MS"/>
          <w:sz w:val="22"/>
          <w:szCs w:val="22"/>
          <w:lang w:val="es-ES" w:eastAsia="ro-RO"/>
        </w:rPr>
        <w:t>București</w:t>
      </w:r>
      <w:proofErr w:type="spellEnd"/>
      <w:r w:rsidRPr="00484ACF">
        <w:rPr>
          <w:rFonts w:ascii="Trebuchet MS" w:hAnsi="Trebuchet MS"/>
          <w:sz w:val="22"/>
          <w:szCs w:val="22"/>
          <w:lang w:val="es-ES" w:eastAsia="ro-RO"/>
        </w:rPr>
        <w:t xml:space="preserve">, tel. 037 211 1478, fax: 037 211 1445, C.I.F.26369185, </w:t>
      </w:r>
      <w:proofErr w:type="spellStart"/>
      <w:r w:rsidRPr="00484ACF">
        <w:rPr>
          <w:rFonts w:ascii="Trebuchet MS" w:hAnsi="Trebuchet MS"/>
          <w:sz w:val="22"/>
          <w:szCs w:val="22"/>
          <w:lang w:val="es-ES" w:eastAsia="ro-RO"/>
        </w:rPr>
        <w:t>cont</w:t>
      </w:r>
      <w:proofErr w:type="spellEnd"/>
      <w:r w:rsidRPr="00484ACF">
        <w:rPr>
          <w:rFonts w:ascii="Trebuchet MS" w:hAnsi="Trebuchet MS"/>
          <w:sz w:val="22"/>
          <w:szCs w:val="22"/>
          <w:lang w:val="es-ES" w:eastAsia="ro-RO"/>
        </w:rPr>
        <w:t xml:space="preserve"> RO61TREZ23A800110581702X, </w:t>
      </w:r>
      <w:proofErr w:type="spellStart"/>
      <w:r w:rsidRPr="00484ACF">
        <w:rPr>
          <w:rFonts w:ascii="Trebuchet MS" w:hAnsi="Trebuchet MS"/>
          <w:sz w:val="22"/>
          <w:szCs w:val="22"/>
          <w:lang w:val="es-ES" w:eastAsia="ro-RO"/>
        </w:rPr>
        <w:t>deschis</w:t>
      </w:r>
      <w:proofErr w:type="spellEnd"/>
      <w:r w:rsidRPr="00484ACF">
        <w:rPr>
          <w:rFonts w:ascii="Trebuchet MS" w:hAnsi="Trebuchet MS"/>
          <w:sz w:val="22"/>
          <w:szCs w:val="22"/>
          <w:lang w:val="es-ES" w:eastAsia="ro-RO"/>
        </w:rPr>
        <w:t xml:space="preserve"> la </w:t>
      </w:r>
      <w:proofErr w:type="spellStart"/>
      <w:r w:rsidRPr="00484ACF">
        <w:rPr>
          <w:rFonts w:ascii="Trebuchet MS" w:hAnsi="Trebuchet MS"/>
          <w:sz w:val="22"/>
          <w:szCs w:val="22"/>
          <w:lang w:val="es-ES" w:eastAsia="ro-RO"/>
        </w:rPr>
        <w:t>Trezoreria</w:t>
      </w:r>
      <w:proofErr w:type="spellEnd"/>
      <w:r w:rsidRPr="00484ACF">
        <w:rPr>
          <w:rFonts w:ascii="Trebuchet MS" w:hAnsi="Trebuchet MS"/>
          <w:sz w:val="22"/>
          <w:szCs w:val="22"/>
          <w:lang w:val="es-ES" w:eastAsia="ro-RO"/>
        </w:rPr>
        <w:t xml:space="preserve"> </w:t>
      </w:r>
      <w:proofErr w:type="spellStart"/>
      <w:r w:rsidRPr="00484ACF">
        <w:rPr>
          <w:rFonts w:ascii="Trebuchet MS" w:hAnsi="Trebuchet MS"/>
          <w:sz w:val="22"/>
          <w:szCs w:val="22"/>
          <w:lang w:val="es-ES" w:eastAsia="ro-RO"/>
        </w:rPr>
        <w:t>municipiului</w:t>
      </w:r>
      <w:proofErr w:type="spellEnd"/>
      <w:r w:rsidRPr="00484ACF">
        <w:rPr>
          <w:rFonts w:ascii="Trebuchet MS" w:hAnsi="Trebuchet MS"/>
          <w:sz w:val="22"/>
          <w:szCs w:val="22"/>
          <w:lang w:val="es-ES" w:eastAsia="ro-RO"/>
        </w:rPr>
        <w:t xml:space="preserve"> </w:t>
      </w:r>
      <w:proofErr w:type="spellStart"/>
      <w:r w:rsidRPr="00484ACF">
        <w:rPr>
          <w:rFonts w:ascii="Trebuchet MS" w:hAnsi="Trebuchet MS"/>
          <w:sz w:val="22"/>
          <w:szCs w:val="22"/>
          <w:lang w:val="es-ES" w:eastAsia="ro-RO"/>
        </w:rPr>
        <w:t>București</w:t>
      </w:r>
      <w:proofErr w:type="spellEnd"/>
      <w:r w:rsidRPr="00484ACF">
        <w:rPr>
          <w:rFonts w:ascii="Trebuchet MS" w:hAnsi="Trebuchet MS"/>
          <w:sz w:val="22"/>
          <w:szCs w:val="22"/>
          <w:lang w:val="es-ES" w:eastAsia="ro-RO"/>
        </w:rPr>
        <w:t xml:space="preserve"> (A.T.C.P.M.B.), </w:t>
      </w:r>
      <w:proofErr w:type="spellStart"/>
      <w:r w:rsidRPr="00484ACF">
        <w:rPr>
          <w:rFonts w:ascii="Trebuchet MS" w:hAnsi="Trebuchet MS"/>
          <w:sz w:val="22"/>
          <w:szCs w:val="22"/>
          <w:lang w:val="es-ES" w:eastAsia="ro-RO"/>
        </w:rPr>
        <w:t>reprezentat</w:t>
      </w:r>
      <w:proofErr w:type="spellEnd"/>
      <w:r w:rsidRPr="00484ACF">
        <w:rPr>
          <w:rFonts w:ascii="Trebuchet MS" w:hAnsi="Trebuchet MS"/>
          <w:sz w:val="22"/>
          <w:szCs w:val="22"/>
          <w:lang w:val="es-ES" w:eastAsia="ro-RO"/>
        </w:rPr>
        <w:t xml:space="preserve"> </w:t>
      </w:r>
      <w:proofErr w:type="spellStart"/>
      <w:r w:rsidRPr="00484ACF">
        <w:rPr>
          <w:rFonts w:ascii="Trebuchet MS" w:hAnsi="Trebuchet MS"/>
          <w:sz w:val="22"/>
          <w:szCs w:val="22"/>
          <w:lang w:val="es-ES" w:eastAsia="ro-RO"/>
        </w:rPr>
        <w:t>prin</w:t>
      </w:r>
      <w:proofErr w:type="spellEnd"/>
      <w:r w:rsidRPr="00484ACF">
        <w:rPr>
          <w:rFonts w:ascii="Trebuchet MS" w:hAnsi="Trebuchet MS"/>
          <w:sz w:val="22"/>
          <w:szCs w:val="22"/>
          <w:lang w:val="es-ES" w:eastAsia="ro-RO"/>
        </w:rPr>
        <w:t xml:space="preserve"> </w:t>
      </w:r>
      <w:proofErr w:type="spellStart"/>
      <w:r w:rsidRPr="00484ACF">
        <w:rPr>
          <w:rFonts w:ascii="Trebuchet MS" w:hAnsi="Trebuchet MS"/>
          <w:sz w:val="22"/>
          <w:szCs w:val="22"/>
          <w:lang w:val="es-ES" w:eastAsia="ro-RO"/>
        </w:rPr>
        <w:t>Viceprim-Ministru</w:t>
      </w:r>
      <w:proofErr w:type="spellEnd"/>
      <w:r w:rsidRPr="00484ACF">
        <w:rPr>
          <w:rFonts w:ascii="Trebuchet MS" w:hAnsi="Trebuchet MS"/>
          <w:sz w:val="22"/>
          <w:szCs w:val="22"/>
          <w:lang w:val="es-ES" w:eastAsia="ro-RO"/>
        </w:rPr>
        <w:t xml:space="preserve">, </w:t>
      </w:r>
      <w:proofErr w:type="spellStart"/>
      <w:r w:rsidRPr="00484ACF">
        <w:rPr>
          <w:rFonts w:ascii="Trebuchet MS" w:hAnsi="Trebuchet MS"/>
          <w:sz w:val="22"/>
          <w:szCs w:val="22"/>
          <w:lang w:val="es-ES" w:eastAsia="ro-RO"/>
        </w:rPr>
        <w:t>Ministrul</w:t>
      </w:r>
      <w:proofErr w:type="spellEnd"/>
      <w:r w:rsidRPr="00484ACF">
        <w:rPr>
          <w:rFonts w:ascii="Trebuchet MS" w:hAnsi="Trebuchet MS"/>
          <w:sz w:val="22"/>
          <w:szCs w:val="22"/>
          <w:lang w:val="es-ES" w:eastAsia="ro-RO"/>
        </w:rPr>
        <w:t xml:space="preserve"> </w:t>
      </w:r>
      <w:proofErr w:type="spellStart"/>
      <w:r w:rsidRPr="00484ACF">
        <w:rPr>
          <w:rFonts w:ascii="Trebuchet MS" w:hAnsi="Trebuchet MS"/>
          <w:sz w:val="22"/>
          <w:szCs w:val="22"/>
          <w:lang w:val="es-ES" w:eastAsia="ro-RO"/>
        </w:rPr>
        <w:t>Dezvoltarii</w:t>
      </w:r>
      <w:proofErr w:type="spellEnd"/>
      <w:r w:rsidRPr="00484ACF">
        <w:rPr>
          <w:rFonts w:ascii="Trebuchet MS" w:hAnsi="Trebuchet MS"/>
          <w:sz w:val="22"/>
          <w:szCs w:val="22"/>
          <w:lang w:val="es-ES" w:eastAsia="ro-RO"/>
        </w:rPr>
        <w:t xml:space="preserve"> </w:t>
      </w:r>
      <w:proofErr w:type="spellStart"/>
      <w:r w:rsidRPr="00484ACF">
        <w:rPr>
          <w:rFonts w:ascii="Trebuchet MS" w:hAnsi="Trebuchet MS"/>
          <w:sz w:val="22"/>
          <w:szCs w:val="22"/>
          <w:lang w:val="es-ES" w:eastAsia="ro-RO"/>
        </w:rPr>
        <w:t>Regionale</w:t>
      </w:r>
      <w:proofErr w:type="spellEnd"/>
      <w:r w:rsidRPr="00484ACF">
        <w:rPr>
          <w:rFonts w:ascii="Trebuchet MS" w:hAnsi="Trebuchet MS"/>
          <w:sz w:val="22"/>
          <w:szCs w:val="22"/>
          <w:lang w:val="es-ES" w:eastAsia="ro-RO"/>
        </w:rPr>
        <w:t xml:space="preserve"> si </w:t>
      </w:r>
      <w:proofErr w:type="spellStart"/>
      <w:r w:rsidRPr="00484ACF">
        <w:rPr>
          <w:rFonts w:ascii="Trebuchet MS" w:hAnsi="Trebuchet MS"/>
          <w:sz w:val="22"/>
          <w:szCs w:val="22"/>
          <w:lang w:val="es-ES" w:eastAsia="ro-RO"/>
        </w:rPr>
        <w:t>Administratiei</w:t>
      </w:r>
      <w:proofErr w:type="spellEnd"/>
      <w:r w:rsidRPr="00484ACF">
        <w:rPr>
          <w:rFonts w:ascii="Trebuchet MS" w:hAnsi="Trebuchet MS"/>
          <w:sz w:val="22"/>
          <w:szCs w:val="22"/>
          <w:lang w:val="es-ES" w:eastAsia="ro-RO"/>
        </w:rPr>
        <w:t xml:space="preserve"> </w:t>
      </w:r>
      <w:proofErr w:type="spellStart"/>
      <w:r w:rsidRPr="00484ACF">
        <w:rPr>
          <w:rFonts w:ascii="Trebuchet MS" w:hAnsi="Trebuchet MS"/>
          <w:sz w:val="22"/>
          <w:szCs w:val="22"/>
          <w:lang w:val="es-ES" w:eastAsia="ro-RO"/>
        </w:rPr>
        <w:t>Publice</w:t>
      </w:r>
      <w:proofErr w:type="spellEnd"/>
      <w:r w:rsidRPr="00484ACF">
        <w:rPr>
          <w:rFonts w:ascii="Trebuchet MS" w:hAnsi="Trebuchet MS"/>
          <w:sz w:val="22"/>
          <w:szCs w:val="22"/>
          <w:lang w:val="es-ES" w:eastAsia="ro-RO"/>
        </w:rPr>
        <w:t xml:space="preserve">, </w:t>
      </w:r>
      <w:proofErr w:type="spellStart"/>
      <w:r w:rsidRPr="00484ACF">
        <w:rPr>
          <w:rFonts w:ascii="Trebuchet MS" w:hAnsi="Trebuchet MS"/>
          <w:sz w:val="22"/>
          <w:szCs w:val="22"/>
          <w:lang w:val="es-ES" w:eastAsia="ro-RO"/>
        </w:rPr>
        <w:t>în</w:t>
      </w:r>
      <w:proofErr w:type="spellEnd"/>
      <w:r w:rsidRPr="00484ACF">
        <w:rPr>
          <w:rFonts w:ascii="Trebuchet MS" w:hAnsi="Trebuchet MS"/>
          <w:sz w:val="22"/>
          <w:szCs w:val="22"/>
          <w:lang w:val="es-ES" w:eastAsia="ro-RO"/>
        </w:rPr>
        <w:t xml:space="preserve"> </w:t>
      </w:r>
      <w:proofErr w:type="spellStart"/>
      <w:r w:rsidRPr="00484ACF">
        <w:rPr>
          <w:rFonts w:ascii="Trebuchet MS" w:hAnsi="Trebuchet MS"/>
          <w:sz w:val="22"/>
          <w:szCs w:val="22"/>
          <w:lang w:val="es-ES" w:eastAsia="ro-RO"/>
        </w:rPr>
        <w:t>calitate</w:t>
      </w:r>
      <w:proofErr w:type="spellEnd"/>
      <w:r w:rsidRPr="00484ACF">
        <w:rPr>
          <w:rFonts w:ascii="Trebuchet MS" w:hAnsi="Trebuchet MS"/>
          <w:sz w:val="22"/>
          <w:szCs w:val="22"/>
          <w:lang w:val="es-ES" w:eastAsia="ro-RO"/>
        </w:rPr>
        <w:t xml:space="preserve"> de </w:t>
      </w:r>
      <w:proofErr w:type="spellStart"/>
      <w:r w:rsidRPr="00484ACF">
        <w:rPr>
          <w:rFonts w:ascii="Trebuchet MS" w:hAnsi="Trebuchet MS"/>
          <w:sz w:val="22"/>
          <w:szCs w:val="22"/>
          <w:lang w:val="es-ES" w:eastAsia="ro-RO"/>
        </w:rPr>
        <w:t>Achizitor</w:t>
      </w:r>
      <w:proofErr w:type="spellEnd"/>
      <w:r w:rsidRPr="00484ACF">
        <w:rPr>
          <w:rFonts w:ascii="Trebuchet MS" w:hAnsi="Trebuchet MS"/>
          <w:sz w:val="22"/>
          <w:szCs w:val="22"/>
          <w:lang w:val="es-ES" w:eastAsia="ro-RO"/>
        </w:rPr>
        <w:t>, pe de o parte,</w:t>
      </w:r>
    </w:p>
    <w:p w:rsidR="00040F74" w:rsidRPr="007378AB" w:rsidRDefault="00040F74" w:rsidP="00040F74">
      <w:pPr>
        <w:pStyle w:val="DefaultText"/>
        <w:jc w:val="both"/>
        <w:rPr>
          <w:rFonts w:ascii="Trebuchet MS" w:hAnsi="Trebuchet MS"/>
          <w:b/>
          <w:sz w:val="22"/>
          <w:szCs w:val="22"/>
          <w:lang w:val="ro-RO"/>
        </w:rPr>
      </w:pPr>
      <w:r w:rsidRPr="007378AB">
        <w:rPr>
          <w:rFonts w:ascii="Trebuchet MS" w:hAnsi="Trebuchet MS"/>
          <w:b/>
          <w:sz w:val="22"/>
          <w:szCs w:val="22"/>
          <w:lang w:val="ro-RO"/>
        </w:rPr>
        <w:t xml:space="preserve">şi </w:t>
      </w:r>
    </w:p>
    <w:p w:rsidR="00040F74" w:rsidRPr="00DF16AA" w:rsidRDefault="00040F74" w:rsidP="00040F74">
      <w:pPr>
        <w:jc w:val="both"/>
        <w:rPr>
          <w:rFonts w:ascii="Trebuchet MS" w:hAnsi="Trebuchet MS"/>
          <w:sz w:val="22"/>
          <w:szCs w:val="22"/>
          <w:lang w:val="en-US"/>
        </w:rPr>
      </w:pPr>
      <w:r>
        <w:rPr>
          <w:rFonts w:ascii="Trebuchet MS" w:hAnsi="Trebuchet MS"/>
          <w:b/>
          <w:sz w:val="22"/>
          <w:szCs w:val="22"/>
        </w:rPr>
        <w:t>...........................</w:t>
      </w:r>
      <w:r w:rsidRPr="00DF16AA">
        <w:rPr>
          <w:rFonts w:ascii="Trebuchet MS" w:hAnsi="Trebuchet MS"/>
          <w:b/>
          <w:bCs/>
          <w:sz w:val="22"/>
          <w:szCs w:val="22"/>
          <w:lang w:val="en-US"/>
        </w:rPr>
        <w:t xml:space="preserve"> </w:t>
      </w:r>
      <w:r w:rsidRPr="00DF16AA">
        <w:rPr>
          <w:rFonts w:ascii="Trebuchet MS" w:hAnsi="Trebuchet MS"/>
          <w:bCs/>
          <w:sz w:val="22"/>
          <w:szCs w:val="22"/>
          <w:lang w:val="en-US"/>
        </w:rPr>
        <w:t xml:space="preserve">cu </w:t>
      </w:r>
      <w:proofErr w:type="spellStart"/>
      <w:r w:rsidRPr="00DF16AA">
        <w:rPr>
          <w:rFonts w:ascii="Trebuchet MS" w:hAnsi="Trebuchet MS"/>
          <w:bCs/>
          <w:sz w:val="22"/>
          <w:szCs w:val="22"/>
          <w:lang w:val="en-US"/>
        </w:rPr>
        <w:t>sediul</w:t>
      </w:r>
      <w:proofErr w:type="spellEnd"/>
      <w:r w:rsidRPr="00DF16AA">
        <w:rPr>
          <w:rFonts w:ascii="Trebuchet MS" w:hAnsi="Trebuchet MS"/>
          <w:bCs/>
          <w:sz w:val="22"/>
          <w:szCs w:val="22"/>
          <w:lang w:val="en-US"/>
        </w:rPr>
        <w:t xml:space="preserve"> </w:t>
      </w:r>
      <w:proofErr w:type="spellStart"/>
      <w:r w:rsidRPr="00DF16AA">
        <w:rPr>
          <w:rFonts w:ascii="Trebuchet MS" w:hAnsi="Trebuchet MS"/>
          <w:bCs/>
          <w:sz w:val="22"/>
          <w:szCs w:val="22"/>
          <w:lang w:val="en-US"/>
        </w:rPr>
        <w:t>în</w:t>
      </w:r>
      <w:proofErr w:type="spellEnd"/>
      <w:r w:rsidRPr="00DF16AA">
        <w:rPr>
          <w:rFonts w:ascii="Trebuchet MS" w:hAnsi="Trebuchet MS"/>
          <w:bCs/>
          <w:sz w:val="22"/>
          <w:szCs w:val="22"/>
          <w:lang w:val="en-US"/>
        </w:rPr>
        <w:t xml:space="preserve"> </w:t>
      </w:r>
      <w:r>
        <w:rPr>
          <w:rFonts w:ascii="Trebuchet MS" w:hAnsi="Trebuchet MS"/>
          <w:bCs/>
          <w:sz w:val="22"/>
          <w:szCs w:val="22"/>
          <w:lang w:val="en-US"/>
        </w:rPr>
        <w:t xml:space="preserve">........................................................................, </w:t>
      </w:r>
      <w:r w:rsidRPr="00DF16AA">
        <w:rPr>
          <w:rFonts w:ascii="Trebuchet MS" w:hAnsi="Trebuchet MS"/>
          <w:bCs/>
          <w:sz w:val="22"/>
          <w:szCs w:val="22"/>
          <w:lang w:val="en-US"/>
        </w:rPr>
        <w:t xml:space="preserve"> </w:t>
      </w:r>
      <w:r>
        <w:rPr>
          <w:rFonts w:ascii="Trebuchet MS" w:hAnsi="Trebuchet MS"/>
          <w:bCs/>
          <w:sz w:val="22"/>
          <w:szCs w:val="22"/>
          <w:lang w:val="en-US"/>
        </w:rPr>
        <w:t>.......................</w:t>
      </w:r>
      <w:r w:rsidRPr="00DF16AA">
        <w:rPr>
          <w:rFonts w:ascii="Trebuchet MS" w:hAnsi="Trebuchet MS"/>
          <w:bCs/>
          <w:sz w:val="22"/>
          <w:szCs w:val="22"/>
          <w:lang w:val="en-US"/>
        </w:rPr>
        <w:t xml:space="preserve">,  </w:t>
      </w:r>
      <w:proofErr w:type="spellStart"/>
      <w:r w:rsidRPr="00DF16AA">
        <w:rPr>
          <w:rFonts w:ascii="Trebuchet MS" w:hAnsi="Trebuchet MS"/>
          <w:bCs/>
          <w:sz w:val="22"/>
          <w:szCs w:val="22"/>
          <w:lang w:val="en-US"/>
        </w:rPr>
        <w:t>telefon</w:t>
      </w:r>
      <w:proofErr w:type="spellEnd"/>
      <w:r w:rsidRPr="00DF16AA">
        <w:rPr>
          <w:rFonts w:ascii="Trebuchet MS" w:hAnsi="Trebuchet MS"/>
          <w:bCs/>
          <w:sz w:val="22"/>
          <w:szCs w:val="22"/>
          <w:lang w:val="en-US"/>
        </w:rPr>
        <w:t xml:space="preserve"> </w:t>
      </w:r>
      <w:r>
        <w:rPr>
          <w:rFonts w:ascii="Trebuchet MS" w:hAnsi="Trebuchet MS"/>
          <w:bCs/>
          <w:sz w:val="22"/>
          <w:szCs w:val="22"/>
          <w:lang w:val="en-US"/>
        </w:rPr>
        <w:t>.................</w:t>
      </w:r>
      <w:r w:rsidRPr="00DF16AA">
        <w:rPr>
          <w:rFonts w:ascii="Trebuchet MS" w:hAnsi="Trebuchet MS"/>
          <w:bCs/>
          <w:sz w:val="22"/>
          <w:szCs w:val="22"/>
          <w:lang w:val="en-US"/>
        </w:rPr>
        <w:t xml:space="preserve">, fax </w:t>
      </w:r>
      <w:r>
        <w:rPr>
          <w:rFonts w:ascii="Trebuchet MS" w:hAnsi="Trebuchet MS"/>
          <w:bCs/>
          <w:sz w:val="22"/>
          <w:szCs w:val="22"/>
          <w:lang w:val="en-US"/>
        </w:rPr>
        <w:t>.......................</w:t>
      </w:r>
      <w:r w:rsidRPr="00DF16AA">
        <w:rPr>
          <w:rFonts w:ascii="Trebuchet MS" w:hAnsi="Trebuchet MS"/>
          <w:bCs/>
          <w:sz w:val="22"/>
          <w:szCs w:val="22"/>
          <w:lang w:val="en-US"/>
        </w:rPr>
        <w:t xml:space="preserve">, </w:t>
      </w:r>
      <w:proofErr w:type="spellStart"/>
      <w:r w:rsidRPr="00DF16AA">
        <w:rPr>
          <w:rFonts w:ascii="Trebuchet MS" w:hAnsi="Trebuchet MS"/>
          <w:bCs/>
          <w:sz w:val="22"/>
          <w:szCs w:val="22"/>
          <w:lang w:val="en-US"/>
        </w:rPr>
        <w:t>având</w:t>
      </w:r>
      <w:proofErr w:type="spellEnd"/>
      <w:r w:rsidRPr="00DF16AA">
        <w:rPr>
          <w:rFonts w:ascii="Trebuchet MS" w:hAnsi="Trebuchet MS"/>
          <w:bCs/>
          <w:sz w:val="22"/>
          <w:szCs w:val="22"/>
          <w:lang w:val="en-US"/>
        </w:rPr>
        <w:t xml:space="preserve"> </w:t>
      </w:r>
      <w:proofErr w:type="spellStart"/>
      <w:r w:rsidRPr="00DF16AA">
        <w:rPr>
          <w:rFonts w:ascii="Trebuchet MS" w:hAnsi="Trebuchet MS"/>
          <w:bCs/>
          <w:sz w:val="22"/>
          <w:szCs w:val="22"/>
          <w:lang w:val="en-US"/>
        </w:rPr>
        <w:t>codul</w:t>
      </w:r>
      <w:proofErr w:type="spellEnd"/>
      <w:r w:rsidRPr="00DF16AA">
        <w:rPr>
          <w:rFonts w:ascii="Trebuchet MS" w:hAnsi="Trebuchet MS"/>
          <w:bCs/>
          <w:sz w:val="22"/>
          <w:szCs w:val="22"/>
          <w:lang w:val="en-US"/>
        </w:rPr>
        <w:t xml:space="preserve"> fiscal </w:t>
      </w:r>
      <w:r>
        <w:rPr>
          <w:rFonts w:ascii="Trebuchet MS" w:hAnsi="Trebuchet MS"/>
          <w:bCs/>
          <w:sz w:val="22"/>
          <w:szCs w:val="22"/>
          <w:lang w:val="en-US"/>
        </w:rPr>
        <w:t>.............</w:t>
      </w:r>
      <w:r w:rsidRPr="00DF16AA">
        <w:rPr>
          <w:rFonts w:ascii="Trebuchet MS" w:hAnsi="Trebuchet MS"/>
          <w:bCs/>
          <w:sz w:val="22"/>
          <w:szCs w:val="22"/>
          <w:lang w:val="en-US"/>
        </w:rPr>
        <w:t xml:space="preserve">, </w:t>
      </w:r>
      <w:proofErr w:type="spellStart"/>
      <w:r w:rsidRPr="00DF16AA">
        <w:rPr>
          <w:rFonts w:ascii="Trebuchet MS" w:hAnsi="Trebuchet MS"/>
          <w:bCs/>
          <w:sz w:val="22"/>
          <w:szCs w:val="22"/>
          <w:lang w:val="en-US"/>
        </w:rPr>
        <w:t>cont</w:t>
      </w:r>
      <w:proofErr w:type="spellEnd"/>
      <w:r w:rsidRPr="00DF16AA">
        <w:rPr>
          <w:rFonts w:ascii="Trebuchet MS" w:hAnsi="Trebuchet MS"/>
          <w:bCs/>
          <w:sz w:val="22"/>
          <w:szCs w:val="22"/>
          <w:lang w:val="en-US"/>
        </w:rPr>
        <w:t xml:space="preserve"> IBAN </w:t>
      </w:r>
      <w:r>
        <w:rPr>
          <w:rFonts w:ascii="Trebuchet MS" w:hAnsi="Trebuchet MS"/>
          <w:bCs/>
          <w:sz w:val="22"/>
          <w:szCs w:val="22"/>
          <w:lang w:val="en-US"/>
        </w:rPr>
        <w:t>...........................</w:t>
      </w:r>
      <w:r w:rsidRPr="00DF16AA">
        <w:rPr>
          <w:rFonts w:ascii="Trebuchet MS" w:hAnsi="Trebuchet MS"/>
          <w:bCs/>
          <w:sz w:val="22"/>
          <w:szCs w:val="22"/>
          <w:lang w:val="en-US"/>
        </w:rPr>
        <w:t xml:space="preserve"> </w:t>
      </w:r>
      <w:proofErr w:type="spellStart"/>
      <w:r w:rsidRPr="00DF16AA">
        <w:rPr>
          <w:rFonts w:ascii="Trebuchet MS" w:hAnsi="Trebuchet MS"/>
          <w:bCs/>
          <w:sz w:val="22"/>
          <w:szCs w:val="22"/>
          <w:lang w:val="en-US"/>
        </w:rPr>
        <w:t>deschis</w:t>
      </w:r>
      <w:proofErr w:type="spellEnd"/>
      <w:r w:rsidRPr="00DF16AA">
        <w:rPr>
          <w:rFonts w:ascii="Trebuchet MS" w:hAnsi="Trebuchet MS"/>
          <w:bCs/>
          <w:sz w:val="22"/>
          <w:szCs w:val="22"/>
          <w:lang w:val="en-US"/>
        </w:rPr>
        <w:t xml:space="preserve"> la </w:t>
      </w:r>
      <w:r>
        <w:rPr>
          <w:rFonts w:ascii="Trebuchet MS" w:hAnsi="Trebuchet MS"/>
          <w:bCs/>
          <w:sz w:val="22"/>
          <w:szCs w:val="22"/>
          <w:lang w:val="en-US"/>
        </w:rPr>
        <w:t>...............................</w:t>
      </w:r>
      <w:r w:rsidRPr="00DF16AA">
        <w:rPr>
          <w:rFonts w:ascii="Trebuchet MS" w:hAnsi="Trebuchet MS"/>
          <w:bCs/>
          <w:sz w:val="22"/>
          <w:szCs w:val="22"/>
          <w:lang w:val="en-US"/>
        </w:rPr>
        <w:t xml:space="preserve">, </w:t>
      </w:r>
      <w:proofErr w:type="spellStart"/>
      <w:r w:rsidRPr="00DF16AA">
        <w:rPr>
          <w:rFonts w:ascii="Trebuchet MS" w:hAnsi="Trebuchet MS"/>
          <w:bCs/>
          <w:sz w:val="22"/>
          <w:szCs w:val="22"/>
          <w:lang w:val="en-US"/>
        </w:rPr>
        <w:t>reprezentată</w:t>
      </w:r>
      <w:proofErr w:type="spellEnd"/>
      <w:r w:rsidRPr="00DF16AA">
        <w:rPr>
          <w:rFonts w:ascii="Trebuchet MS" w:hAnsi="Trebuchet MS"/>
          <w:bCs/>
          <w:sz w:val="22"/>
          <w:szCs w:val="22"/>
          <w:lang w:val="en-US"/>
        </w:rPr>
        <w:t xml:space="preserve"> </w:t>
      </w:r>
      <w:proofErr w:type="spellStart"/>
      <w:r w:rsidRPr="00DF16AA">
        <w:rPr>
          <w:rFonts w:ascii="Trebuchet MS" w:hAnsi="Trebuchet MS"/>
          <w:bCs/>
          <w:sz w:val="22"/>
          <w:szCs w:val="22"/>
          <w:lang w:val="en-US"/>
        </w:rPr>
        <w:t>prin</w:t>
      </w:r>
      <w:proofErr w:type="spellEnd"/>
      <w:r w:rsidRPr="00DF16AA">
        <w:rPr>
          <w:rFonts w:ascii="Trebuchet MS" w:hAnsi="Trebuchet MS"/>
          <w:bCs/>
          <w:sz w:val="22"/>
          <w:szCs w:val="22"/>
          <w:lang w:val="en-US"/>
        </w:rPr>
        <w:t xml:space="preserve"> </w:t>
      </w:r>
      <w:r>
        <w:rPr>
          <w:rFonts w:ascii="Trebuchet MS" w:hAnsi="Trebuchet MS"/>
          <w:bCs/>
          <w:sz w:val="22"/>
          <w:szCs w:val="22"/>
          <w:lang w:val="en-US"/>
        </w:rPr>
        <w:t>..................</w:t>
      </w:r>
      <w:r w:rsidRPr="00DF16AA">
        <w:rPr>
          <w:rFonts w:ascii="Trebuchet MS" w:hAnsi="Trebuchet MS"/>
          <w:bCs/>
          <w:sz w:val="22"/>
          <w:szCs w:val="22"/>
          <w:lang w:val="en-US"/>
        </w:rPr>
        <w:t xml:space="preserve">, administrator, </w:t>
      </w:r>
      <w:proofErr w:type="spellStart"/>
      <w:r w:rsidRPr="00DF16AA">
        <w:rPr>
          <w:rFonts w:ascii="Trebuchet MS" w:hAnsi="Trebuchet MS"/>
          <w:bCs/>
          <w:sz w:val="22"/>
          <w:szCs w:val="22"/>
          <w:lang w:val="en-US"/>
        </w:rPr>
        <w:t>în</w:t>
      </w:r>
      <w:proofErr w:type="spellEnd"/>
      <w:r w:rsidRPr="00DF16AA">
        <w:rPr>
          <w:rFonts w:ascii="Trebuchet MS" w:hAnsi="Trebuchet MS"/>
          <w:bCs/>
          <w:sz w:val="22"/>
          <w:szCs w:val="22"/>
          <w:lang w:val="en-US"/>
        </w:rPr>
        <w:t xml:space="preserve"> </w:t>
      </w:r>
      <w:proofErr w:type="spellStart"/>
      <w:r w:rsidRPr="00DF16AA">
        <w:rPr>
          <w:rFonts w:ascii="Trebuchet MS" w:hAnsi="Trebuchet MS"/>
          <w:bCs/>
          <w:sz w:val="22"/>
          <w:szCs w:val="22"/>
          <w:lang w:val="en-US"/>
        </w:rPr>
        <w:t>calitate</w:t>
      </w:r>
      <w:proofErr w:type="spellEnd"/>
      <w:r w:rsidRPr="00DF16AA">
        <w:rPr>
          <w:rFonts w:ascii="Trebuchet MS" w:hAnsi="Trebuchet MS"/>
          <w:bCs/>
          <w:sz w:val="22"/>
          <w:szCs w:val="22"/>
          <w:lang w:val="en-US"/>
        </w:rPr>
        <w:t xml:space="preserve"> de </w:t>
      </w:r>
      <w:proofErr w:type="spellStart"/>
      <w:r w:rsidRPr="00DF16AA">
        <w:rPr>
          <w:rFonts w:ascii="Trebuchet MS" w:hAnsi="Trebuchet MS"/>
          <w:b/>
          <w:bCs/>
          <w:sz w:val="22"/>
          <w:szCs w:val="22"/>
          <w:lang w:val="en-US"/>
        </w:rPr>
        <w:t>Prestator</w:t>
      </w:r>
      <w:proofErr w:type="spellEnd"/>
      <w:r w:rsidRPr="00DF16AA">
        <w:rPr>
          <w:rFonts w:ascii="Trebuchet MS" w:hAnsi="Trebuchet MS"/>
          <w:bCs/>
          <w:sz w:val="22"/>
          <w:szCs w:val="22"/>
          <w:lang w:val="en-US"/>
        </w:rPr>
        <w:t xml:space="preserve">, pe de </w:t>
      </w:r>
      <w:proofErr w:type="spellStart"/>
      <w:r w:rsidRPr="00DF16AA">
        <w:rPr>
          <w:rFonts w:ascii="Trebuchet MS" w:hAnsi="Trebuchet MS"/>
          <w:bCs/>
          <w:sz w:val="22"/>
          <w:szCs w:val="22"/>
          <w:lang w:val="en-US"/>
        </w:rPr>
        <w:t>alta</w:t>
      </w:r>
      <w:proofErr w:type="spellEnd"/>
      <w:r w:rsidRPr="00DF16AA">
        <w:rPr>
          <w:rFonts w:ascii="Trebuchet MS" w:hAnsi="Trebuchet MS"/>
          <w:bCs/>
          <w:sz w:val="22"/>
          <w:szCs w:val="22"/>
          <w:lang w:val="en-US"/>
        </w:rPr>
        <w:t xml:space="preserve"> </w:t>
      </w:r>
      <w:proofErr w:type="spellStart"/>
      <w:r w:rsidRPr="00DF16AA">
        <w:rPr>
          <w:rFonts w:ascii="Trebuchet MS" w:hAnsi="Trebuchet MS"/>
          <w:bCs/>
          <w:sz w:val="22"/>
          <w:szCs w:val="22"/>
          <w:lang w:val="en-US"/>
        </w:rPr>
        <w:t>parte</w:t>
      </w:r>
      <w:proofErr w:type="spellEnd"/>
      <w:r w:rsidRPr="00DF16AA">
        <w:rPr>
          <w:rFonts w:ascii="Trebuchet MS" w:hAnsi="Trebuchet MS"/>
          <w:bCs/>
          <w:sz w:val="22"/>
          <w:szCs w:val="22"/>
          <w:lang w:val="en-US"/>
        </w:rPr>
        <w:t>,</w:t>
      </w:r>
    </w:p>
    <w:p w:rsidR="00040F74" w:rsidRPr="007378AB" w:rsidRDefault="00040F74" w:rsidP="00040F74">
      <w:pPr>
        <w:jc w:val="both"/>
        <w:rPr>
          <w:rFonts w:ascii="Trebuchet MS" w:hAnsi="Trebuchet MS"/>
          <w:b/>
          <w:color w:val="000000"/>
          <w:sz w:val="22"/>
          <w:szCs w:val="22"/>
        </w:rPr>
      </w:pPr>
    </w:p>
    <w:p w:rsidR="00040F74" w:rsidRPr="007378AB" w:rsidRDefault="00040F74" w:rsidP="00040F74">
      <w:pPr>
        <w:jc w:val="both"/>
        <w:rPr>
          <w:rFonts w:ascii="Trebuchet MS" w:hAnsi="Trebuchet MS"/>
          <w:sz w:val="22"/>
          <w:szCs w:val="22"/>
        </w:rPr>
      </w:pPr>
      <w:r w:rsidRPr="007378AB">
        <w:rPr>
          <w:rFonts w:ascii="Trebuchet MS" w:hAnsi="Trebuchet MS"/>
          <w:sz w:val="22"/>
          <w:szCs w:val="22"/>
        </w:rPr>
        <w:t>denumite în continuare fiecare în parte, „</w:t>
      </w:r>
      <w:r w:rsidRPr="007378AB">
        <w:rPr>
          <w:rFonts w:ascii="Trebuchet MS" w:hAnsi="Trebuchet MS"/>
          <w:b/>
          <w:sz w:val="22"/>
          <w:szCs w:val="22"/>
        </w:rPr>
        <w:t>Partea</w:t>
      </w:r>
      <w:r w:rsidRPr="007378AB">
        <w:rPr>
          <w:rFonts w:ascii="Trebuchet MS" w:hAnsi="Trebuchet MS"/>
          <w:sz w:val="22"/>
          <w:szCs w:val="22"/>
        </w:rPr>
        <w:t>” şi în mod colectiv „</w:t>
      </w:r>
      <w:r w:rsidRPr="007378AB">
        <w:rPr>
          <w:rFonts w:ascii="Trebuchet MS" w:hAnsi="Trebuchet MS"/>
          <w:b/>
          <w:sz w:val="22"/>
          <w:szCs w:val="22"/>
        </w:rPr>
        <w:t>Părţile</w:t>
      </w:r>
      <w:r w:rsidRPr="007378AB">
        <w:rPr>
          <w:rFonts w:ascii="Trebuchet MS" w:hAnsi="Trebuchet MS"/>
          <w:sz w:val="22"/>
          <w:szCs w:val="22"/>
        </w:rPr>
        <w:t>”, au convenit încheierea prezentului contract de servicii.</w:t>
      </w:r>
    </w:p>
    <w:p w:rsidR="00040F74" w:rsidRDefault="00040F74" w:rsidP="00040F74">
      <w:pPr>
        <w:jc w:val="both"/>
        <w:rPr>
          <w:rFonts w:ascii="Trebuchet MS" w:hAnsi="Trebuchet MS"/>
          <w:sz w:val="22"/>
          <w:szCs w:val="22"/>
        </w:rPr>
      </w:pPr>
    </w:p>
    <w:p w:rsidR="00040F74" w:rsidRPr="007378AB" w:rsidRDefault="00040F74" w:rsidP="00040F74">
      <w:pPr>
        <w:jc w:val="both"/>
        <w:rPr>
          <w:rFonts w:ascii="Trebuchet MS" w:hAnsi="Trebuchet MS"/>
          <w:sz w:val="22"/>
          <w:szCs w:val="22"/>
        </w:rPr>
      </w:pPr>
    </w:p>
    <w:p w:rsidR="00040F74" w:rsidRPr="007378AB" w:rsidRDefault="00040F74" w:rsidP="00040F74">
      <w:pPr>
        <w:jc w:val="both"/>
        <w:rPr>
          <w:rFonts w:ascii="Trebuchet MS" w:hAnsi="Trebuchet MS"/>
          <w:b/>
          <w:color w:val="000000"/>
          <w:sz w:val="22"/>
          <w:szCs w:val="22"/>
        </w:rPr>
      </w:pPr>
      <w:r w:rsidRPr="007378AB">
        <w:rPr>
          <w:rFonts w:ascii="Trebuchet MS" w:hAnsi="Trebuchet MS"/>
          <w:b/>
          <w:sz w:val="22"/>
          <w:szCs w:val="22"/>
        </w:rPr>
        <w:t>2. TERMENI ŞI DEFINIŢII</w:t>
      </w:r>
    </w:p>
    <w:p w:rsidR="00040F74" w:rsidRPr="007378AB" w:rsidRDefault="00040F74" w:rsidP="00040F74">
      <w:pPr>
        <w:pStyle w:val="DefaultText"/>
        <w:jc w:val="both"/>
        <w:rPr>
          <w:rFonts w:ascii="Trebuchet MS" w:hAnsi="Trebuchet MS"/>
          <w:b/>
          <w:sz w:val="22"/>
          <w:szCs w:val="22"/>
          <w:lang w:val="es-ES"/>
        </w:rPr>
      </w:pPr>
      <w:r w:rsidRPr="007378AB">
        <w:rPr>
          <w:rFonts w:ascii="Trebuchet MS" w:hAnsi="Trebuchet MS"/>
          <w:b/>
          <w:sz w:val="22"/>
          <w:szCs w:val="22"/>
          <w:lang w:val="es-ES"/>
        </w:rPr>
        <w:t>2.1</w:t>
      </w:r>
      <w:r w:rsidRPr="007378AB">
        <w:rPr>
          <w:rFonts w:ascii="Trebuchet MS" w:hAnsi="Trebuchet MS"/>
          <w:sz w:val="22"/>
          <w:szCs w:val="22"/>
          <w:lang w:val="es-ES"/>
        </w:rPr>
        <w:t xml:space="preserve"> - În prezentul contract următorii termeni vor fi interpretaţi astfel:</w:t>
      </w:r>
    </w:p>
    <w:p w:rsidR="00040F74" w:rsidRPr="007378AB" w:rsidRDefault="00040F74" w:rsidP="00040F74">
      <w:pPr>
        <w:pStyle w:val="ListParagraph"/>
        <w:ind w:left="0"/>
        <w:jc w:val="both"/>
        <w:rPr>
          <w:rFonts w:ascii="Trebuchet MS" w:hAnsi="Trebuchet MS"/>
          <w:lang w:val="fr-FR"/>
        </w:rPr>
      </w:pPr>
      <w:r w:rsidRPr="007378AB">
        <w:rPr>
          <w:rFonts w:ascii="Trebuchet MS" w:hAnsi="Trebuchet MS" w:cs="Arial"/>
          <w:b/>
          <w:lang w:eastAsia="ro-RO"/>
        </w:rPr>
        <w:t>a.</w:t>
      </w:r>
      <w:r w:rsidRPr="007378AB">
        <w:rPr>
          <w:rFonts w:ascii="Trebuchet MS" w:hAnsi="Trebuchet MS" w:cs="Arial"/>
          <w:b/>
          <w:i/>
          <w:lang w:eastAsia="ro-RO"/>
        </w:rPr>
        <w:t xml:space="preserve"> </w:t>
      </w:r>
      <w:r w:rsidRPr="00DC1876">
        <w:rPr>
          <w:rFonts w:ascii="Trebuchet MS" w:hAnsi="Trebuchet MS" w:cs="Arial"/>
          <w:b/>
          <w:i/>
          <w:lang w:eastAsia="ro-RO"/>
        </w:rPr>
        <w:t>Achizitor şi prestator</w:t>
      </w:r>
      <w:r w:rsidRPr="007378AB">
        <w:rPr>
          <w:rFonts w:ascii="Trebuchet MS" w:hAnsi="Trebuchet MS" w:cs="Arial"/>
          <w:lang w:eastAsia="ro-RO"/>
        </w:rPr>
        <w:t xml:space="preserve">- părţile contractante aşa cum acestea sunt numite în contract; </w:t>
      </w:r>
    </w:p>
    <w:p w:rsidR="00040F74" w:rsidRPr="007378AB" w:rsidRDefault="00040F74" w:rsidP="00040F74">
      <w:pPr>
        <w:pStyle w:val="DefaultText"/>
        <w:jc w:val="both"/>
        <w:rPr>
          <w:rFonts w:ascii="Trebuchet MS" w:hAnsi="Trebuchet MS"/>
          <w:sz w:val="22"/>
          <w:szCs w:val="22"/>
        </w:rPr>
      </w:pPr>
      <w:r w:rsidRPr="007378AB">
        <w:rPr>
          <w:rFonts w:ascii="Trebuchet MS" w:hAnsi="Trebuchet MS"/>
          <w:b/>
          <w:i/>
          <w:sz w:val="22"/>
          <w:szCs w:val="22"/>
        </w:rPr>
        <w:t>b. beneficiar</w:t>
      </w:r>
      <w:r w:rsidRPr="007378AB">
        <w:rPr>
          <w:rFonts w:ascii="Trebuchet MS" w:hAnsi="Trebuchet MS"/>
          <w:sz w:val="22"/>
          <w:szCs w:val="22"/>
          <w:lang w:val="ro-RO"/>
        </w:rPr>
        <w:t xml:space="preserve"> - beneficiarul contractului, respectiv </w:t>
      </w:r>
      <w:r w:rsidRPr="00E313C1">
        <w:rPr>
          <w:rFonts w:ascii="Trebuchet MS" w:hAnsi="Trebuchet MS"/>
          <w:bCs/>
          <w:sz w:val="22"/>
          <w:szCs w:val="22"/>
          <w:lang w:val="ro-RO"/>
        </w:rPr>
        <w:t>Autoritatea de Management a Programului INTERREG IPA de Cooperare Transfrontalieră România-Serbia</w:t>
      </w:r>
      <w:r w:rsidRPr="00E313C1">
        <w:rPr>
          <w:rFonts w:ascii="Trebuchet MS" w:hAnsi="Trebuchet MS"/>
          <w:sz w:val="22"/>
          <w:szCs w:val="22"/>
          <w:lang w:val="ro-RO"/>
        </w:rPr>
        <w:t xml:space="preserve"> </w:t>
      </w:r>
      <w:r>
        <w:rPr>
          <w:rFonts w:ascii="Trebuchet MS" w:hAnsi="Trebuchet MS"/>
          <w:sz w:val="22"/>
          <w:szCs w:val="22"/>
          <w:lang w:val="ro-RO"/>
        </w:rPr>
        <w:t xml:space="preserve">din </w:t>
      </w:r>
      <w:r w:rsidRPr="007378AB">
        <w:rPr>
          <w:rFonts w:ascii="Trebuchet MS" w:hAnsi="Trebuchet MS"/>
          <w:sz w:val="22"/>
          <w:szCs w:val="22"/>
          <w:lang w:val="ro-RO"/>
        </w:rPr>
        <w:t>Ministerul Dezvoltării Regionale</w:t>
      </w:r>
      <w:r>
        <w:rPr>
          <w:rFonts w:ascii="Trebuchet MS" w:hAnsi="Trebuchet MS"/>
          <w:sz w:val="22"/>
          <w:szCs w:val="22"/>
          <w:lang w:val="ro-RO"/>
        </w:rPr>
        <w:t xml:space="preserve">, </w:t>
      </w:r>
      <w:r w:rsidRPr="007378AB">
        <w:rPr>
          <w:rFonts w:ascii="Trebuchet MS" w:hAnsi="Trebuchet MS"/>
          <w:sz w:val="22"/>
          <w:szCs w:val="22"/>
          <w:lang w:val="ro-RO"/>
        </w:rPr>
        <w:t>Administrației Publice</w:t>
      </w:r>
      <w:r>
        <w:rPr>
          <w:rFonts w:ascii="Trebuchet MS" w:hAnsi="Trebuchet MS"/>
          <w:sz w:val="22"/>
          <w:szCs w:val="22"/>
          <w:lang w:val="ro-RO"/>
        </w:rPr>
        <w:t xml:space="preserve"> și Fondurilor Europene</w:t>
      </w:r>
      <w:r w:rsidRPr="007378AB">
        <w:rPr>
          <w:rFonts w:ascii="Trebuchet MS" w:hAnsi="Trebuchet MS"/>
          <w:sz w:val="22"/>
          <w:szCs w:val="22"/>
          <w:lang w:val="ro-RO"/>
        </w:rPr>
        <w:t>;</w:t>
      </w:r>
    </w:p>
    <w:p w:rsidR="00040F74" w:rsidRPr="007378AB" w:rsidRDefault="00040F74" w:rsidP="00040F74">
      <w:pPr>
        <w:pStyle w:val="DefaultText"/>
        <w:overflowPunct w:val="0"/>
        <w:autoSpaceDE w:val="0"/>
        <w:autoSpaceDN w:val="0"/>
        <w:adjustRightInd w:val="0"/>
        <w:jc w:val="both"/>
        <w:textAlignment w:val="baseline"/>
        <w:rPr>
          <w:rFonts w:ascii="Trebuchet MS" w:hAnsi="Trebuchet MS"/>
          <w:sz w:val="22"/>
          <w:szCs w:val="22"/>
        </w:rPr>
      </w:pPr>
      <w:r w:rsidRPr="007378AB">
        <w:rPr>
          <w:rFonts w:ascii="Trebuchet MS" w:hAnsi="Trebuchet MS"/>
          <w:b/>
          <w:i/>
          <w:sz w:val="22"/>
          <w:szCs w:val="22"/>
        </w:rPr>
        <w:t>c. preţul contractului</w:t>
      </w:r>
      <w:r w:rsidRPr="007378AB">
        <w:rPr>
          <w:rFonts w:ascii="Trebuchet MS" w:hAnsi="Trebuchet MS"/>
          <w:b/>
          <w:sz w:val="22"/>
          <w:szCs w:val="22"/>
        </w:rPr>
        <w:t xml:space="preserve"> - </w:t>
      </w:r>
      <w:r w:rsidRPr="007378AB">
        <w:rPr>
          <w:rFonts w:ascii="Trebuchet MS" w:hAnsi="Trebuchet MS"/>
          <w:sz w:val="22"/>
          <w:szCs w:val="22"/>
        </w:rPr>
        <w:t>preţul plătibil prestatorului de către achizitor, în baza contractului, pentru îndeplinirea integrală şi corespunzătoare a tuturor obligaţiilor asumate prin contract,  acceptate ca fiind corespunzătoare de către achizitor;</w:t>
      </w:r>
    </w:p>
    <w:p w:rsidR="00040F74" w:rsidRPr="007378AB" w:rsidRDefault="00040F74" w:rsidP="00040F74">
      <w:pPr>
        <w:pStyle w:val="DefaultText"/>
        <w:jc w:val="both"/>
        <w:rPr>
          <w:rFonts w:ascii="Trebuchet MS" w:hAnsi="Trebuchet MS"/>
          <w:sz w:val="22"/>
          <w:szCs w:val="22"/>
        </w:rPr>
      </w:pPr>
      <w:r w:rsidRPr="007378AB">
        <w:rPr>
          <w:rFonts w:ascii="Trebuchet MS" w:hAnsi="Trebuchet MS"/>
          <w:b/>
          <w:sz w:val="22"/>
          <w:szCs w:val="22"/>
        </w:rPr>
        <w:t xml:space="preserve">d. </w:t>
      </w:r>
      <w:r w:rsidRPr="007378AB">
        <w:rPr>
          <w:rFonts w:ascii="Trebuchet MS" w:hAnsi="Trebuchet MS"/>
          <w:b/>
          <w:i/>
          <w:sz w:val="22"/>
          <w:szCs w:val="22"/>
        </w:rPr>
        <w:t>forţa majoră</w:t>
      </w:r>
      <w:r w:rsidRPr="007378AB">
        <w:rPr>
          <w:rFonts w:ascii="Trebuchet MS" w:hAnsi="Trebuchet MS"/>
          <w:sz w:val="22"/>
          <w:szCs w:val="22"/>
        </w:rPr>
        <w:t xml:space="preserve"> - este orice eveniment extern, imprevizibil, absolut, invincibil si inevitabil, care  </w:t>
      </w:r>
      <w:r>
        <w:rPr>
          <w:rFonts w:ascii="Trebuchet MS" w:hAnsi="Trebuchet MS"/>
          <w:sz w:val="22"/>
          <w:szCs w:val="22"/>
        </w:rPr>
        <w:t>împiedică</w:t>
      </w:r>
      <w:r w:rsidRPr="007378AB">
        <w:rPr>
          <w:rFonts w:ascii="Trebuchet MS" w:hAnsi="Trebuchet MS"/>
          <w:sz w:val="22"/>
          <w:szCs w:val="22"/>
        </w:rPr>
        <w:t xml:space="preserve"> </w:t>
      </w:r>
      <w:r>
        <w:rPr>
          <w:rFonts w:ascii="Trebuchet MS" w:hAnsi="Trebuchet MS"/>
          <w:sz w:val="22"/>
          <w:szCs w:val="22"/>
        </w:rPr>
        <w:t>executarea obligatiilor</w:t>
      </w:r>
      <w:r w:rsidRPr="007378AB">
        <w:rPr>
          <w:rFonts w:ascii="Trebuchet MS" w:hAnsi="Trebuchet MS"/>
          <w:sz w:val="22"/>
          <w:szCs w:val="22"/>
        </w:rPr>
        <w:t xml:space="preserve"> ce le revin partilor, potrivit prezentului contract si este constatat de o autoritate competenta.</w:t>
      </w:r>
    </w:p>
    <w:p w:rsidR="00040F74" w:rsidRPr="007378AB" w:rsidRDefault="00040F74" w:rsidP="00040F74">
      <w:pPr>
        <w:pStyle w:val="DefaultText"/>
        <w:jc w:val="both"/>
        <w:rPr>
          <w:rFonts w:ascii="Trebuchet MS" w:hAnsi="Trebuchet MS"/>
          <w:sz w:val="22"/>
          <w:szCs w:val="22"/>
          <w:lang w:val="it-IT"/>
        </w:rPr>
      </w:pPr>
      <w:r w:rsidRPr="007378AB">
        <w:rPr>
          <w:rFonts w:ascii="Trebuchet MS" w:hAnsi="Trebuchet MS"/>
          <w:b/>
          <w:i/>
          <w:sz w:val="22"/>
          <w:szCs w:val="22"/>
          <w:lang w:val="it-IT"/>
        </w:rPr>
        <w:t xml:space="preserve">e.zi </w:t>
      </w:r>
      <w:r w:rsidRPr="007378AB">
        <w:rPr>
          <w:rFonts w:ascii="Trebuchet MS" w:hAnsi="Trebuchet MS"/>
          <w:sz w:val="22"/>
          <w:szCs w:val="22"/>
          <w:lang w:val="it-IT"/>
        </w:rPr>
        <w:t xml:space="preserve">- zi calendaristică, </w:t>
      </w:r>
      <w:r w:rsidRPr="007378AB">
        <w:rPr>
          <w:rFonts w:ascii="Trebuchet MS" w:hAnsi="Trebuchet MS"/>
          <w:sz w:val="22"/>
          <w:szCs w:val="22"/>
          <w:lang w:val="ro-RO"/>
        </w:rPr>
        <w:t>în afara cazului în care se prevede expres că sunt zile lucrătoare</w:t>
      </w:r>
      <w:r w:rsidRPr="007378AB">
        <w:rPr>
          <w:rFonts w:ascii="Trebuchet MS" w:hAnsi="Trebuchet MS"/>
          <w:sz w:val="22"/>
          <w:szCs w:val="22"/>
          <w:lang w:val="it-IT"/>
        </w:rPr>
        <w:t xml:space="preserve">; </w:t>
      </w:r>
      <w:r w:rsidRPr="007378AB">
        <w:rPr>
          <w:rFonts w:ascii="Trebuchet MS" w:hAnsi="Trebuchet MS"/>
          <w:i/>
          <w:sz w:val="22"/>
          <w:szCs w:val="22"/>
          <w:lang w:val="it-IT"/>
        </w:rPr>
        <w:t>an</w:t>
      </w:r>
      <w:r w:rsidRPr="007378AB">
        <w:rPr>
          <w:rFonts w:ascii="Trebuchet MS" w:hAnsi="Trebuchet MS"/>
          <w:sz w:val="22"/>
          <w:szCs w:val="22"/>
          <w:lang w:val="it-IT"/>
        </w:rPr>
        <w:t xml:space="preserve"> - 365 de zile.</w:t>
      </w:r>
    </w:p>
    <w:p w:rsidR="00040F74" w:rsidRPr="007378AB" w:rsidRDefault="00040F74" w:rsidP="00040F74">
      <w:pPr>
        <w:jc w:val="both"/>
        <w:rPr>
          <w:rFonts w:ascii="Trebuchet MS" w:hAnsi="Trebuchet MS"/>
          <w:b/>
          <w:i/>
          <w:color w:val="000000"/>
          <w:sz w:val="22"/>
          <w:szCs w:val="22"/>
          <w:lang w:val="es-ES" w:eastAsia="en-GB"/>
        </w:rPr>
      </w:pPr>
      <w:r w:rsidRPr="007378AB">
        <w:rPr>
          <w:rFonts w:ascii="Trebuchet MS" w:hAnsi="Trebuchet MS"/>
          <w:b/>
          <w:bCs/>
          <w:i/>
          <w:sz w:val="22"/>
          <w:szCs w:val="22"/>
        </w:rPr>
        <w:t>f.conflict de interese</w:t>
      </w:r>
      <w:r w:rsidRPr="007378AB">
        <w:rPr>
          <w:rFonts w:ascii="Trebuchet MS" w:hAnsi="Trebuchet MS"/>
          <w:b/>
          <w:bCs/>
          <w:sz w:val="22"/>
          <w:szCs w:val="22"/>
        </w:rPr>
        <w:t xml:space="preserve"> –</w:t>
      </w:r>
      <w:r w:rsidRPr="007378AB">
        <w:rPr>
          <w:rFonts w:ascii="Trebuchet MS" w:hAnsi="Trebuchet MS" w:cs="Arial"/>
          <w:sz w:val="22"/>
          <w:szCs w:val="22"/>
          <w:lang w:eastAsia="ro-RO"/>
        </w:rPr>
        <w:t xml:space="preserve">prin conflict de interese se înţelege orice situaţie în care membrii personalului autorităţii contractante sau ai unui furnizor de servicii de achiziţie care acţionează în numele autorităţii contractante, care sunt implicaţi în desfăşurarea procedurii de atribuire </w:t>
      </w:r>
      <w:r w:rsidRPr="007378AB">
        <w:rPr>
          <w:rFonts w:ascii="Trebuchet MS" w:hAnsi="Trebuchet MS" w:cs="Arial"/>
          <w:sz w:val="22"/>
          <w:szCs w:val="22"/>
          <w:lang w:eastAsia="ro-RO"/>
        </w:rPr>
        <w:lastRenderedPageBreak/>
        <w:t xml:space="preserve">sau care pot influenţa rezultatul acesteia au, în mod direct sau indirect, un interes financiar, economic sau un alt interes personal, care ar putea fi perceput ca element care compromite imparţialitatea ori independenţa lor în contextul procedurii de atribuire. </w:t>
      </w:r>
    </w:p>
    <w:p w:rsidR="00040F74" w:rsidRDefault="00040F74" w:rsidP="00040F74">
      <w:pPr>
        <w:jc w:val="both"/>
        <w:rPr>
          <w:rFonts w:ascii="Trebuchet MS" w:hAnsi="Trebuchet MS"/>
          <w:b/>
          <w:i/>
          <w:sz w:val="22"/>
          <w:szCs w:val="22"/>
          <w:lang w:val="it-IT"/>
        </w:rPr>
      </w:pPr>
      <w:r w:rsidRPr="007378AB">
        <w:rPr>
          <w:rFonts w:ascii="Trebuchet MS" w:hAnsi="Trebuchet MS"/>
          <w:b/>
          <w:i/>
          <w:noProof/>
          <w:color w:val="000000"/>
          <w:sz w:val="22"/>
          <w:szCs w:val="22"/>
          <w:lang w:eastAsia="en-GB"/>
        </w:rPr>
        <w:t>g. penalitate contractuală</w:t>
      </w:r>
      <w:r w:rsidRPr="007378AB">
        <w:rPr>
          <w:rFonts w:ascii="Trebuchet MS" w:hAnsi="Trebuchet MS"/>
          <w:b/>
          <w:noProof/>
          <w:color w:val="000000"/>
          <w:sz w:val="22"/>
          <w:szCs w:val="22"/>
          <w:lang w:eastAsia="en-GB"/>
        </w:rPr>
        <w:t xml:space="preserve"> –</w:t>
      </w:r>
      <w:r w:rsidRPr="007378AB">
        <w:rPr>
          <w:rFonts w:ascii="Trebuchet MS" w:hAnsi="Trebuchet MS"/>
          <w:noProof/>
          <w:color w:val="000000"/>
          <w:sz w:val="22"/>
          <w:szCs w:val="22"/>
          <w:lang w:eastAsia="en-GB"/>
        </w:rPr>
        <w:t xml:space="preserve"> despăgubirea stabilită în contractul de prestare servicii ca fiind plătibilă de către una din părţile contractante către cealaltă parte, în caz de neîndeplinire,  îndeplinire necorespunzătoare sau cu întârziere a obligaţiilor din contract(majorări de întârziere și/sau daune-interese);</w:t>
      </w:r>
    </w:p>
    <w:p w:rsidR="00040F74" w:rsidRDefault="00040F74" w:rsidP="00040F74">
      <w:pPr>
        <w:ind w:right="1"/>
        <w:jc w:val="both"/>
        <w:rPr>
          <w:rFonts w:ascii="Trebuchet MS" w:hAnsi="Trebuchet MS"/>
          <w:b/>
          <w:sz w:val="22"/>
          <w:szCs w:val="22"/>
          <w:lang w:val="it-IT"/>
        </w:rPr>
      </w:pPr>
    </w:p>
    <w:p w:rsidR="00040F74" w:rsidRPr="007378AB" w:rsidRDefault="00040F74" w:rsidP="00040F74">
      <w:pPr>
        <w:ind w:right="1"/>
        <w:jc w:val="both"/>
        <w:rPr>
          <w:rFonts w:ascii="Trebuchet MS" w:hAnsi="Trebuchet MS"/>
          <w:b/>
          <w:sz w:val="22"/>
          <w:szCs w:val="22"/>
          <w:lang w:val="it-IT"/>
        </w:rPr>
      </w:pPr>
      <w:r w:rsidRPr="007378AB">
        <w:rPr>
          <w:rFonts w:ascii="Trebuchet MS" w:hAnsi="Trebuchet MS"/>
          <w:b/>
          <w:sz w:val="22"/>
          <w:szCs w:val="22"/>
          <w:lang w:val="it-IT"/>
        </w:rPr>
        <w:t>3. INTERPRETARE</w:t>
      </w:r>
    </w:p>
    <w:p w:rsidR="00040F74" w:rsidRPr="007378AB" w:rsidRDefault="00040F74" w:rsidP="00040F74">
      <w:pPr>
        <w:pStyle w:val="DefaultText"/>
        <w:jc w:val="both"/>
        <w:rPr>
          <w:rFonts w:ascii="Trebuchet MS" w:hAnsi="Trebuchet MS"/>
          <w:sz w:val="22"/>
          <w:szCs w:val="22"/>
          <w:lang w:val="es-ES"/>
        </w:rPr>
      </w:pPr>
      <w:r w:rsidRPr="007378AB">
        <w:rPr>
          <w:rFonts w:ascii="Trebuchet MS" w:hAnsi="Trebuchet MS"/>
          <w:b/>
          <w:sz w:val="22"/>
          <w:szCs w:val="22"/>
          <w:lang w:val="it-IT"/>
        </w:rPr>
        <w:t xml:space="preserve">3.1 </w:t>
      </w:r>
      <w:r w:rsidRPr="007378AB">
        <w:rPr>
          <w:rFonts w:ascii="Trebuchet MS" w:hAnsi="Trebuchet MS"/>
          <w:sz w:val="22"/>
          <w:szCs w:val="22"/>
          <w:lang w:val="it-IT"/>
        </w:rPr>
        <w:t>În prezentul contract, cu excepţia unei prevederi contrare cuvintele la forma singular vor include forma de plural şi vic</w:t>
      </w:r>
      <w:r w:rsidRPr="007378AB">
        <w:rPr>
          <w:rFonts w:ascii="Trebuchet MS" w:hAnsi="Trebuchet MS"/>
          <w:sz w:val="22"/>
          <w:szCs w:val="22"/>
          <w:lang w:val="es-ES"/>
        </w:rPr>
        <w:t>e versa, acolo unde acest lucru este permis de context.</w:t>
      </w:r>
    </w:p>
    <w:p w:rsidR="00040F74" w:rsidRPr="007378AB" w:rsidRDefault="00040F74" w:rsidP="00040F74">
      <w:pPr>
        <w:pStyle w:val="DefaultText"/>
        <w:jc w:val="both"/>
        <w:rPr>
          <w:rFonts w:ascii="Trebuchet MS" w:hAnsi="Trebuchet MS"/>
          <w:sz w:val="22"/>
          <w:szCs w:val="22"/>
          <w:lang w:val="es-ES"/>
        </w:rPr>
      </w:pPr>
      <w:r w:rsidRPr="007378AB">
        <w:rPr>
          <w:rFonts w:ascii="Trebuchet MS" w:hAnsi="Trebuchet MS"/>
          <w:b/>
          <w:sz w:val="22"/>
          <w:szCs w:val="22"/>
          <w:lang w:val="es-ES"/>
        </w:rPr>
        <w:t xml:space="preserve">3.2 </w:t>
      </w:r>
      <w:r w:rsidRPr="007378AB">
        <w:rPr>
          <w:rFonts w:ascii="Trebuchet MS" w:hAnsi="Trebuchet MS"/>
          <w:sz w:val="22"/>
          <w:szCs w:val="22"/>
          <w:lang w:val="es-ES"/>
        </w:rPr>
        <w:t>Termenul “zi”sau “zile” sau orice referire la zile reprezintă zile calendaristice dacă nu se specifică in mod diferit.</w:t>
      </w:r>
    </w:p>
    <w:p w:rsidR="00040F74" w:rsidRPr="007378AB" w:rsidRDefault="00040F74" w:rsidP="00040F74">
      <w:pPr>
        <w:spacing w:after="240"/>
        <w:ind w:right="1"/>
        <w:jc w:val="both"/>
        <w:rPr>
          <w:rFonts w:ascii="Trebuchet MS" w:hAnsi="Trebuchet MS"/>
          <w:sz w:val="22"/>
          <w:szCs w:val="22"/>
        </w:rPr>
      </w:pPr>
      <w:r w:rsidRPr="007378AB">
        <w:rPr>
          <w:rFonts w:ascii="Trebuchet MS" w:hAnsi="Trebuchet MS"/>
          <w:b/>
          <w:sz w:val="22"/>
          <w:szCs w:val="22"/>
        </w:rPr>
        <w:t>3.3</w:t>
      </w:r>
      <w:r w:rsidRPr="007378AB">
        <w:rPr>
          <w:rFonts w:ascii="Trebuchet MS" w:hAnsi="Trebuchet MS"/>
          <w:sz w:val="22"/>
          <w:szCs w:val="22"/>
        </w:rPr>
        <w:t xml:space="preserve"> </w:t>
      </w:r>
      <w:r w:rsidRPr="007378AB">
        <w:rPr>
          <w:rFonts w:ascii="Trebuchet MS" w:hAnsi="Trebuchet MS"/>
          <w:sz w:val="22"/>
          <w:szCs w:val="22"/>
          <w:lang w:val="it-IT"/>
        </w:rPr>
        <w:t xml:space="preserve"> Clauzele şi expresiile vor fi interpretate prin raportare la întregul contract.</w:t>
      </w:r>
    </w:p>
    <w:p w:rsidR="00040F74" w:rsidRPr="007378AB" w:rsidRDefault="00040F74" w:rsidP="00040F74">
      <w:pPr>
        <w:pStyle w:val="DefaultText"/>
        <w:jc w:val="both"/>
        <w:rPr>
          <w:rFonts w:ascii="Trebuchet MS" w:hAnsi="Trebuchet MS"/>
          <w:b/>
          <w:sz w:val="22"/>
          <w:szCs w:val="22"/>
          <w:lang w:val="es-ES"/>
        </w:rPr>
      </w:pPr>
      <w:r w:rsidRPr="007378AB">
        <w:rPr>
          <w:rFonts w:ascii="Trebuchet MS" w:hAnsi="Trebuchet MS"/>
          <w:b/>
          <w:sz w:val="22"/>
          <w:szCs w:val="22"/>
          <w:lang w:val="es-ES"/>
        </w:rPr>
        <w:t xml:space="preserve">4. OBIECTUL CONTRACTULUI  </w:t>
      </w:r>
    </w:p>
    <w:p w:rsidR="00040F74" w:rsidRPr="007378AB" w:rsidRDefault="00040F74" w:rsidP="00040F74">
      <w:pPr>
        <w:jc w:val="both"/>
        <w:rPr>
          <w:rFonts w:ascii="Trebuchet MS" w:hAnsi="Trebuchet MS"/>
          <w:sz w:val="22"/>
          <w:szCs w:val="22"/>
          <w:lang w:val="it-IT"/>
        </w:rPr>
      </w:pPr>
      <w:r w:rsidRPr="007378AB">
        <w:rPr>
          <w:rFonts w:ascii="Trebuchet MS" w:hAnsi="Trebuchet MS"/>
          <w:b/>
          <w:sz w:val="22"/>
          <w:szCs w:val="22"/>
          <w:lang w:val="es-ES"/>
        </w:rPr>
        <w:t>4.1</w:t>
      </w:r>
      <w:r w:rsidRPr="007378AB">
        <w:rPr>
          <w:rFonts w:ascii="Trebuchet MS" w:hAnsi="Trebuchet MS"/>
          <w:sz w:val="22"/>
          <w:szCs w:val="22"/>
          <w:lang w:val="es-ES"/>
        </w:rPr>
        <w:t xml:space="preserve"> </w:t>
      </w:r>
      <w:r w:rsidRPr="007378AB">
        <w:rPr>
          <w:rFonts w:ascii="Trebuchet MS" w:hAnsi="Trebuchet MS"/>
          <w:sz w:val="22"/>
          <w:szCs w:val="22"/>
        </w:rPr>
        <w:t xml:space="preserve">Prestatorul </w:t>
      </w:r>
      <w:r w:rsidRPr="007378AB">
        <w:rPr>
          <w:rFonts w:ascii="Trebuchet MS" w:hAnsi="Trebuchet MS"/>
          <w:sz w:val="22"/>
          <w:szCs w:val="22"/>
          <w:lang w:val="es-ES"/>
        </w:rPr>
        <w:t xml:space="preserve">se </w:t>
      </w:r>
      <w:proofErr w:type="spellStart"/>
      <w:r w:rsidRPr="007378AB">
        <w:rPr>
          <w:rFonts w:ascii="Trebuchet MS" w:hAnsi="Trebuchet MS"/>
          <w:sz w:val="22"/>
          <w:szCs w:val="22"/>
          <w:lang w:val="es-ES"/>
        </w:rPr>
        <w:t>obligă</w:t>
      </w:r>
      <w:proofErr w:type="spellEnd"/>
      <w:r w:rsidRPr="007378AB">
        <w:rPr>
          <w:rFonts w:ascii="Trebuchet MS" w:hAnsi="Trebuchet MS"/>
          <w:sz w:val="22"/>
          <w:szCs w:val="22"/>
          <w:lang w:val="es-ES"/>
        </w:rPr>
        <w:t xml:space="preserve"> </w:t>
      </w:r>
      <w:proofErr w:type="spellStart"/>
      <w:r w:rsidRPr="007378AB">
        <w:rPr>
          <w:rFonts w:ascii="Trebuchet MS" w:hAnsi="Trebuchet MS"/>
          <w:sz w:val="22"/>
          <w:szCs w:val="22"/>
          <w:lang w:val="es-ES"/>
        </w:rPr>
        <w:t>să</w:t>
      </w:r>
      <w:proofErr w:type="spellEnd"/>
      <w:r w:rsidRPr="007378AB">
        <w:rPr>
          <w:rFonts w:ascii="Trebuchet MS" w:hAnsi="Trebuchet MS"/>
          <w:sz w:val="22"/>
          <w:szCs w:val="22"/>
          <w:lang w:val="es-ES"/>
        </w:rPr>
        <w:t xml:space="preserve"> </w:t>
      </w:r>
      <w:proofErr w:type="spellStart"/>
      <w:r w:rsidRPr="007378AB">
        <w:rPr>
          <w:rFonts w:ascii="Trebuchet MS" w:hAnsi="Trebuchet MS"/>
          <w:sz w:val="22"/>
          <w:szCs w:val="22"/>
          <w:lang w:val="es-ES"/>
        </w:rPr>
        <w:t>presteze</w:t>
      </w:r>
      <w:proofErr w:type="spellEnd"/>
      <w:r w:rsidRPr="007378AB">
        <w:rPr>
          <w:rFonts w:ascii="Trebuchet MS" w:hAnsi="Trebuchet MS"/>
          <w:sz w:val="22"/>
          <w:szCs w:val="22"/>
          <w:lang w:val="es-ES"/>
        </w:rPr>
        <w:t xml:space="preserve"> </w:t>
      </w:r>
      <w:r w:rsidRPr="00E313C1">
        <w:rPr>
          <w:rFonts w:ascii="Trebuchet MS" w:hAnsi="Trebuchet MS"/>
          <w:bCs/>
          <w:sz w:val="22"/>
          <w:szCs w:val="22"/>
        </w:rPr>
        <w:t xml:space="preserve">servicii de mentenanță echipamente pentru structurile </w:t>
      </w:r>
      <w:r>
        <w:rPr>
          <w:rFonts w:ascii="Trebuchet MS" w:hAnsi="Trebuchet MS"/>
          <w:bCs/>
          <w:sz w:val="22"/>
          <w:szCs w:val="22"/>
        </w:rPr>
        <w:t>implicate in gestionarea</w:t>
      </w:r>
      <w:r w:rsidRPr="00E313C1">
        <w:rPr>
          <w:rFonts w:ascii="Trebuchet MS" w:hAnsi="Trebuchet MS"/>
          <w:bCs/>
          <w:sz w:val="22"/>
          <w:szCs w:val="22"/>
        </w:rPr>
        <w:t xml:space="preserve"> Programului INTERREG IPA de Cooperare Transfrontalieră România-Serbia</w:t>
      </w:r>
      <w:r>
        <w:rPr>
          <w:rFonts w:ascii="Trebuchet MS" w:hAnsi="Trebuchet MS"/>
          <w:bCs/>
          <w:sz w:val="22"/>
          <w:szCs w:val="22"/>
        </w:rPr>
        <w:t xml:space="preserve">, constând în servicii de reparare cu înlocuire sau fără înlocuire piese și revizii tehnice periodice anuale (4 revizii). </w:t>
      </w:r>
    </w:p>
    <w:p w:rsidR="00040F74" w:rsidRDefault="00040F74" w:rsidP="00040F74">
      <w:pPr>
        <w:pStyle w:val="DefaultText"/>
        <w:jc w:val="both"/>
        <w:rPr>
          <w:rFonts w:ascii="Trebuchet MS" w:hAnsi="Trebuchet MS"/>
          <w:b/>
          <w:i/>
          <w:sz w:val="22"/>
          <w:szCs w:val="22"/>
          <w:lang w:val="it-IT"/>
        </w:rPr>
      </w:pPr>
    </w:p>
    <w:p w:rsidR="00040F74" w:rsidRPr="00E313C1" w:rsidRDefault="00040F74" w:rsidP="00040F74">
      <w:pPr>
        <w:jc w:val="both"/>
        <w:rPr>
          <w:rFonts w:ascii="Trebuchet MS" w:hAnsi="Trebuchet MS"/>
          <w:b/>
          <w:bCs/>
          <w:sz w:val="22"/>
          <w:szCs w:val="22"/>
          <w:lang w:val="en-US"/>
        </w:rPr>
      </w:pPr>
      <w:r w:rsidRPr="00E313C1">
        <w:rPr>
          <w:rFonts w:ascii="Trebuchet MS" w:hAnsi="Trebuchet MS"/>
          <w:b/>
          <w:bCs/>
          <w:sz w:val="22"/>
          <w:szCs w:val="22"/>
          <w:lang w:val="en-US"/>
        </w:rPr>
        <w:t>5.DOCUMENTELE CONTRACTULUI</w:t>
      </w:r>
    </w:p>
    <w:p w:rsidR="00040F74" w:rsidRPr="00E313C1" w:rsidRDefault="00040F74" w:rsidP="00040F74">
      <w:pPr>
        <w:jc w:val="both"/>
        <w:rPr>
          <w:rFonts w:ascii="Trebuchet MS" w:hAnsi="Trebuchet MS"/>
          <w:sz w:val="22"/>
          <w:szCs w:val="22"/>
        </w:rPr>
      </w:pPr>
      <w:r w:rsidRPr="00E313C1">
        <w:rPr>
          <w:rFonts w:ascii="Trebuchet MS" w:hAnsi="Trebuchet MS"/>
          <w:b/>
          <w:bCs/>
          <w:sz w:val="22"/>
          <w:szCs w:val="22"/>
        </w:rPr>
        <w:t xml:space="preserve">5.1. </w:t>
      </w:r>
      <w:r w:rsidRPr="00E313C1">
        <w:rPr>
          <w:rFonts w:ascii="Trebuchet MS" w:hAnsi="Trebuchet MS"/>
          <w:bCs/>
          <w:sz w:val="22"/>
          <w:szCs w:val="22"/>
        </w:rPr>
        <w:t>D</w:t>
      </w:r>
      <w:r w:rsidRPr="00E313C1">
        <w:rPr>
          <w:rFonts w:ascii="Trebuchet MS" w:hAnsi="Trebuchet MS"/>
          <w:sz w:val="22"/>
          <w:szCs w:val="22"/>
        </w:rPr>
        <w:t xml:space="preserve">ocumentele </w:t>
      </w:r>
      <w:r w:rsidRPr="00E313C1">
        <w:rPr>
          <w:rFonts w:ascii="Trebuchet MS" w:hAnsi="Trebuchet MS"/>
          <w:bCs/>
          <w:sz w:val="22"/>
          <w:szCs w:val="22"/>
        </w:rPr>
        <w:t>contractului sunt</w:t>
      </w:r>
      <w:r w:rsidRPr="00E313C1">
        <w:rPr>
          <w:rFonts w:ascii="Trebuchet MS" w:hAnsi="Trebuchet MS"/>
          <w:sz w:val="22"/>
          <w:szCs w:val="22"/>
        </w:rPr>
        <w:t>:</w:t>
      </w:r>
    </w:p>
    <w:p w:rsidR="00040F74" w:rsidRPr="00E313C1" w:rsidRDefault="00040F74" w:rsidP="00040F74">
      <w:pPr>
        <w:ind w:left="284" w:hanging="284"/>
        <w:jc w:val="both"/>
        <w:rPr>
          <w:rFonts w:ascii="Trebuchet MS" w:hAnsi="Trebuchet MS"/>
          <w:sz w:val="22"/>
          <w:szCs w:val="22"/>
        </w:rPr>
      </w:pPr>
      <w:r w:rsidRPr="00E313C1">
        <w:rPr>
          <w:rFonts w:ascii="Trebuchet MS" w:hAnsi="Trebuchet MS"/>
          <w:sz w:val="22"/>
          <w:szCs w:val="22"/>
        </w:rPr>
        <w:t>a) caietul de sarcini, inclusiv clarificările şi/sau măsurile de remediere aduse până la depunerea ofertelor ce privesc aspectele tehnice şi financiare, dacă este cazul  - Anexa 1;</w:t>
      </w:r>
    </w:p>
    <w:p w:rsidR="00040F74" w:rsidRPr="00E313C1" w:rsidRDefault="00040F74" w:rsidP="00040F74">
      <w:pPr>
        <w:autoSpaceDE w:val="0"/>
        <w:autoSpaceDN w:val="0"/>
        <w:adjustRightInd w:val="0"/>
        <w:jc w:val="both"/>
        <w:rPr>
          <w:rFonts w:ascii="Trebuchet MS" w:hAnsi="Trebuchet MS"/>
          <w:color w:val="000000"/>
          <w:sz w:val="22"/>
          <w:szCs w:val="22"/>
          <w:lang w:eastAsia="ro-RO"/>
        </w:rPr>
      </w:pPr>
      <w:r w:rsidRPr="00E313C1">
        <w:rPr>
          <w:rFonts w:ascii="Trebuchet MS" w:hAnsi="Trebuchet MS"/>
          <w:color w:val="000000"/>
          <w:sz w:val="22"/>
          <w:szCs w:val="22"/>
          <w:lang w:eastAsia="ro-RO"/>
        </w:rPr>
        <w:t>b) propunerea tehnică, inclusiv clarificările din perioada de evaluare - Anexa 2;</w:t>
      </w:r>
    </w:p>
    <w:p w:rsidR="00040F74" w:rsidRPr="00E313C1" w:rsidRDefault="00040F74" w:rsidP="00040F74">
      <w:pPr>
        <w:autoSpaceDE w:val="0"/>
        <w:autoSpaceDN w:val="0"/>
        <w:adjustRightInd w:val="0"/>
        <w:jc w:val="both"/>
        <w:rPr>
          <w:rFonts w:ascii="Trebuchet MS" w:hAnsi="Trebuchet MS"/>
          <w:color w:val="000000"/>
          <w:sz w:val="22"/>
          <w:szCs w:val="22"/>
          <w:lang w:eastAsia="ro-RO"/>
        </w:rPr>
      </w:pPr>
      <w:r w:rsidRPr="00E313C1">
        <w:rPr>
          <w:rFonts w:ascii="Trebuchet MS" w:hAnsi="Trebuchet MS"/>
          <w:color w:val="000000"/>
          <w:sz w:val="22"/>
          <w:szCs w:val="22"/>
          <w:lang w:eastAsia="ro-RO"/>
        </w:rPr>
        <w:t>c) propunerea financiară, inclusiv clarificările din perioada de evaluare  - Anexa 3;</w:t>
      </w:r>
    </w:p>
    <w:p w:rsidR="00040F74" w:rsidRPr="00E313C1" w:rsidRDefault="00040F74" w:rsidP="00040F74">
      <w:pPr>
        <w:autoSpaceDE w:val="0"/>
        <w:autoSpaceDN w:val="0"/>
        <w:adjustRightInd w:val="0"/>
        <w:jc w:val="both"/>
        <w:rPr>
          <w:rFonts w:ascii="Trebuchet MS" w:hAnsi="Trebuchet MS"/>
          <w:color w:val="000000"/>
          <w:sz w:val="22"/>
          <w:szCs w:val="22"/>
          <w:lang w:eastAsia="ro-RO"/>
        </w:rPr>
      </w:pPr>
      <w:r w:rsidRPr="00E313C1">
        <w:rPr>
          <w:rFonts w:ascii="Trebuchet MS" w:hAnsi="Trebuchet MS"/>
          <w:color w:val="000000"/>
          <w:sz w:val="22"/>
          <w:szCs w:val="22"/>
          <w:lang w:eastAsia="ro-RO"/>
        </w:rPr>
        <w:t xml:space="preserve">d) </w:t>
      </w:r>
      <w:proofErr w:type="spellStart"/>
      <w:r w:rsidRPr="00E313C1">
        <w:rPr>
          <w:rFonts w:ascii="Trebuchet MS" w:hAnsi="Trebuchet MS"/>
          <w:color w:val="000000"/>
          <w:sz w:val="22"/>
          <w:szCs w:val="22"/>
          <w:lang w:val="en-US" w:eastAsia="ro-RO"/>
        </w:rPr>
        <w:t>acordul</w:t>
      </w:r>
      <w:proofErr w:type="spellEnd"/>
      <w:r w:rsidRPr="00E313C1">
        <w:rPr>
          <w:rFonts w:ascii="Trebuchet MS" w:hAnsi="Trebuchet MS"/>
          <w:color w:val="000000"/>
          <w:sz w:val="22"/>
          <w:szCs w:val="22"/>
          <w:lang w:val="en-US" w:eastAsia="ro-RO"/>
        </w:rPr>
        <w:t xml:space="preserve"> de </w:t>
      </w:r>
      <w:proofErr w:type="spellStart"/>
      <w:r w:rsidRPr="00E313C1">
        <w:rPr>
          <w:rFonts w:ascii="Trebuchet MS" w:hAnsi="Trebuchet MS"/>
          <w:color w:val="000000"/>
          <w:sz w:val="22"/>
          <w:szCs w:val="22"/>
          <w:lang w:val="en-US" w:eastAsia="ro-RO"/>
        </w:rPr>
        <w:t>asociere</w:t>
      </w:r>
      <w:proofErr w:type="spellEnd"/>
      <w:r w:rsidRPr="00E313C1">
        <w:rPr>
          <w:rFonts w:ascii="Trebuchet MS" w:hAnsi="Trebuchet MS"/>
          <w:color w:val="000000"/>
          <w:sz w:val="22"/>
          <w:szCs w:val="22"/>
          <w:lang w:val="en-US" w:eastAsia="ro-RO"/>
        </w:rPr>
        <w:t xml:space="preserve"> (</w:t>
      </w:r>
      <w:proofErr w:type="spellStart"/>
      <w:r w:rsidRPr="00E313C1">
        <w:rPr>
          <w:rFonts w:ascii="Trebuchet MS" w:hAnsi="Trebuchet MS"/>
          <w:color w:val="000000"/>
          <w:sz w:val="22"/>
          <w:szCs w:val="22"/>
          <w:lang w:val="en-US" w:eastAsia="ro-RO"/>
        </w:rPr>
        <w:t>dac</w:t>
      </w:r>
      <w:proofErr w:type="spellEnd"/>
      <w:r w:rsidRPr="00E313C1">
        <w:rPr>
          <w:rFonts w:ascii="Trebuchet MS" w:hAnsi="Trebuchet MS"/>
          <w:color w:val="000000"/>
          <w:sz w:val="22"/>
          <w:szCs w:val="22"/>
          <w:lang w:eastAsia="ro-RO"/>
        </w:rPr>
        <w:t>ă este cazul) - Anexa 4;</w:t>
      </w:r>
    </w:p>
    <w:p w:rsidR="00040F74" w:rsidRDefault="00040F74" w:rsidP="00040F74">
      <w:pPr>
        <w:autoSpaceDE w:val="0"/>
        <w:autoSpaceDN w:val="0"/>
        <w:adjustRightInd w:val="0"/>
        <w:jc w:val="both"/>
        <w:rPr>
          <w:rFonts w:ascii="Trebuchet MS" w:hAnsi="Trebuchet MS"/>
          <w:color w:val="000000"/>
          <w:sz w:val="22"/>
          <w:szCs w:val="22"/>
          <w:lang w:eastAsia="ro-RO"/>
        </w:rPr>
      </w:pPr>
      <w:bookmarkStart w:id="6" w:name="_Hlk497130244"/>
      <w:r w:rsidRPr="00E313C1">
        <w:rPr>
          <w:rFonts w:ascii="Trebuchet MS" w:hAnsi="Trebuchet MS"/>
          <w:color w:val="000000"/>
          <w:sz w:val="22"/>
          <w:szCs w:val="22"/>
          <w:lang w:val="en-US" w:eastAsia="ro-RO"/>
        </w:rPr>
        <w:t xml:space="preserve">e) </w:t>
      </w:r>
      <w:r w:rsidRPr="00E313C1">
        <w:rPr>
          <w:rFonts w:ascii="Trebuchet MS" w:hAnsi="Trebuchet MS"/>
          <w:color w:val="000000"/>
          <w:sz w:val="22"/>
          <w:szCs w:val="22"/>
          <w:lang w:eastAsia="ro-RO"/>
        </w:rPr>
        <w:t xml:space="preserve">acordul de subcontractare </w:t>
      </w:r>
      <w:r w:rsidRPr="00E313C1">
        <w:rPr>
          <w:rFonts w:ascii="Trebuchet MS" w:hAnsi="Trebuchet MS"/>
          <w:color w:val="000000"/>
          <w:sz w:val="22"/>
          <w:szCs w:val="22"/>
          <w:lang w:val="en-US" w:eastAsia="ro-RO"/>
        </w:rPr>
        <w:t>(</w:t>
      </w:r>
      <w:proofErr w:type="spellStart"/>
      <w:r w:rsidRPr="00E313C1">
        <w:rPr>
          <w:rFonts w:ascii="Trebuchet MS" w:hAnsi="Trebuchet MS"/>
          <w:color w:val="000000"/>
          <w:sz w:val="22"/>
          <w:szCs w:val="22"/>
          <w:lang w:val="en-US" w:eastAsia="ro-RO"/>
        </w:rPr>
        <w:t>dac</w:t>
      </w:r>
      <w:proofErr w:type="spellEnd"/>
      <w:r w:rsidRPr="00E313C1">
        <w:rPr>
          <w:rFonts w:ascii="Trebuchet MS" w:hAnsi="Trebuchet MS"/>
          <w:color w:val="000000"/>
          <w:sz w:val="22"/>
          <w:szCs w:val="22"/>
          <w:lang w:eastAsia="ro-RO"/>
        </w:rPr>
        <w:t xml:space="preserve">ă este cazul) </w:t>
      </w:r>
      <w:r w:rsidRPr="00E313C1">
        <w:rPr>
          <w:rFonts w:ascii="Trebuchet MS" w:hAnsi="Trebuchet MS"/>
          <w:color w:val="000000"/>
          <w:sz w:val="22"/>
          <w:szCs w:val="22"/>
          <w:lang w:val="en-US" w:eastAsia="ro-RO"/>
        </w:rPr>
        <w:t xml:space="preserve">– </w:t>
      </w:r>
      <w:proofErr w:type="spellStart"/>
      <w:r w:rsidRPr="00E313C1">
        <w:rPr>
          <w:rFonts w:ascii="Trebuchet MS" w:hAnsi="Trebuchet MS"/>
          <w:color w:val="000000"/>
          <w:sz w:val="22"/>
          <w:szCs w:val="22"/>
          <w:lang w:val="en-US" w:eastAsia="ro-RO"/>
        </w:rPr>
        <w:t>Anexa</w:t>
      </w:r>
      <w:proofErr w:type="spellEnd"/>
      <w:r w:rsidRPr="00E313C1">
        <w:rPr>
          <w:rFonts w:ascii="Trebuchet MS" w:hAnsi="Trebuchet MS"/>
          <w:color w:val="000000"/>
          <w:sz w:val="22"/>
          <w:szCs w:val="22"/>
          <w:lang w:val="en-US" w:eastAsia="ro-RO"/>
        </w:rPr>
        <w:t xml:space="preserve"> 5</w:t>
      </w:r>
      <w:r w:rsidRPr="00E313C1">
        <w:rPr>
          <w:rFonts w:ascii="Trebuchet MS" w:hAnsi="Trebuchet MS"/>
          <w:color w:val="000000"/>
          <w:sz w:val="22"/>
          <w:szCs w:val="22"/>
          <w:lang w:eastAsia="ro-RO"/>
        </w:rPr>
        <w:t>;</w:t>
      </w:r>
    </w:p>
    <w:p w:rsidR="00040F74" w:rsidRPr="00E313C1" w:rsidRDefault="00040F74" w:rsidP="00040F74">
      <w:pPr>
        <w:autoSpaceDE w:val="0"/>
        <w:autoSpaceDN w:val="0"/>
        <w:adjustRightInd w:val="0"/>
        <w:jc w:val="both"/>
        <w:rPr>
          <w:rFonts w:ascii="Trebuchet MS" w:hAnsi="Trebuchet MS"/>
          <w:color w:val="000000"/>
          <w:sz w:val="22"/>
          <w:szCs w:val="22"/>
          <w:lang w:eastAsia="ro-RO"/>
        </w:rPr>
      </w:pPr>
      <w:r>
        <w:rPr>
          <w:rFonts w:ascii="Trebuchet MS" w:hAnsi="Trebuchet MS"/>
          <w:color w:val="000000"/>
          <w:sz w:val="22"/>
          <w:szCs w:val="22"/>
          <w:lang w:eastAsia="ro-RO"/>
        </w:rPr>
        <w:t>f) garantia de buna executie – Anexa 6</w:t>
      </w:r>
    </w:p>
    <w:bookmarkEnd w:id="6"/>
    <w:p w:rsidR="00040F74" w:rsidRPr="00E313C1" w:rsidRDefault="00040F74" w:rsidP="00040F74">
      <w:pPr>
        <w:rPr>
          <w:rFonts w:ascii="Trebuchet MS" w:eastAsia="Calibri" w:hAnsi="Trebuchet MS" w:cs="Calibri"/>
          <w:snapToGrid w:val="0"/>
          <w:sz w:val="22"/>
          <w:szCs w:val="22"/>
        </w:rPr>
      </w:pPr>
      <w:r w:rsidRPr="00E313C1">
        <w:rPr>
          <w:rFonts w:ascii="Trebuchet MS" w:eastAsia="Calibri" w:hAnsi="Trebuchet MS" w:cs="Calibri"/>
          <w:b/>
          <w:bCs/>
          <w:sz w:val="22"/>
          <w:szCs w:val="22"/>
        </w:rPr>
        <w:t xml:space="preserve">5.2. </w:t>
      </w:r>
      <w:r w:rsidRPr="00E313C1">
        <w:rPr>
          <w:rFonts w:ascii="Trebuchet MS" w:eastAsia="Calibri" w:hAnsi="Trebuchet MS" w:cs="Calibri"/>
          <w:snapToGrid w:val="0"/>
          <w:sz w:val="22"/>
          <w:szCs w:val="22"/>
        </w:rPr>
        <w:t>În cazul în care există contradicţii între documentele de mai sus, prevederile acestora se vor aplica în ordinea de precedenţă indicată.</w:t>
      </w:r>
    </w:p>
    <w:p w:rsidR="00040F74" w:rsidRPr="00E313C1" w:rsidRDefault="00040F74" w:rsidP="00040F74">
      <w:pPr>
        <w:pStyle w:val="DefaultText"/>
        <w:jc w:val="both"/>
        <w:rPr>
          <w:rFonts w:ascii="Trebuchet MS" w:hAnsi="Trebuchet MS"/>
          <w:sz w:val="22"/>
          <w:szCs w:val="22"/>
          <w:lang w:val="it-IT"/>
        </w:rPr>
      </w:pPr>
    </w:p>
    <w:p w:rsidR="00040F74" w:rsidRPr="007378AB" w:rsidRDefault="00040F74" w:rsidP="00040F74">
      <w:pPr>
        <w:pStyle w:val="DefaultText"/>
        <w:jc w:val="both"/>
        <w:rPr>
          <w:rFonts w:ascii="Trebuchet MS" w:hAnsi="Trebuchet MS"/>
          <w:b/>
          <w:sz w:val="22"/>
          <w:szCs w:val="22"/>
          <w:lang w:val="it-IT"/>
        </w:rPr>
      </w:pPr>
      <w:r>
        <w:rPr>
          <w:rFonts w:ascii="Trebuchet MS" w:hAnsi="Trebuchet MS"/>
          <w:b/>
          <w:sz w:val="22"/>
          <w:szCs w:val="22"/>
          <w:lang w:val="it-IT"/>
        </w:rPr>
        <w:t>6</w:t>
      </w:r>
      <w:r w:rsidRPr="007378AB">
        <w:rPr>
          <w:rFonts w:ascii="Trebuchet MS" w:hAnsi="Trebuchet MS"/>
          <w:b/>
          <w:sz w:val="22"/>
          <w:szCs w:val="22"/>
          <w:lang w:val="it-IT"/>
        </w:rPr>
        <w:t>. PREŢUL CONTRACTULUI</w:t>
      </w:r>
    </w:p>
    <w:p w:rsidR="00040F74" w:rsidRDefault="00040F74" w:rsidP="00040F74">
      <w:pPr>
        <w:pStyle w:val="DefaultText"/>
        <w:jc w:val="both"/>
        <w:rPr>
          <w:rFonts w:ascii="Trebuchet MS" w:hAnsi="Trebuchet MS"/>
          <w:sz w:val="22"/>
          <w:szCs w:val="22"/>
          <w:lang w:val="it-IT"/>
        </w:rPr>
      </w:pPr>
      <w:r>
        <w:rPr>
          <w:rFonts w:ascii="Trebuchet MS" w:hAnsi="Trebuchet MS"/>
          <w:b/>
          <w:sz w:val="22"/>
          <w:szCs w:val="22"/>
          <w:lang w:val="it-IT"/>
        </w:rPr>
        <w:t>6</w:t>
      </w:r>
      <w:r w:rsidRPr="007378AB">
        <w:rPr>
          <w:rFonts w:ascii="Trebuchet MS" w:hAnsi="Trebuchet MS"/>
          <w:b/>
          <w:sz w:val="22"/>
          <w:szCs w:val="22"/>
          <w:lang w:val="it-IT"/>
        </w:rPr>
        <w:t>.1</w:t>
      </w:r>
      <w:r>
        <w:rPr>
          <w:rFonts w:ascii="Trebuchet MS" w:hAnsi="Trebuchet MS"/>
          <w:b/>
          <w:sz w:val="22"/>
          <w:szCs w:val="22"/>
          <w:lang w:val="it-IT"/>
        </w:rPr>
        <w:t>.</w:t>
      </w:r>
      <w:r w:rsidRPr="007378AB">
        <w:rPr>
          <w:rFonts w:ascii="Trebuchet MS" w:hAnsi="Trebuchet MS"/>
          <w:b/>
          <w:sz w:val="22"/>
          <w:szCs w:val="22"/>
          <w:lang w:val="it-IT"/>
        </w:rPr>
        <w:t xml:space="preserve"> </w:t>
      </w:r>
      <w:r w:rsidRPr="007378AB">
        <w:rPr>
          <w:rFonts w:ascii="Trebuchet MS" w:hAnsi="Trebuchet MS"/>
          <w:sz w:val="22"/>
          <w:szCs w:val="22"/>
          <w:lang w:val="it-IT"/>
        </w:rPr>
        <w:t xml:space="preserve">Preţul convenit pentru îndeplinirea contractului, plătibil prestatorului  de catre achizitor, conform ofertei </w:t>
      </w:r>
      <w:r w:rsidRPr="007378AB">
        <w:rPr>
          <w:rFonts w:ascii="Trebuchet MS" w:hAnsi="Trebuchet MS"/>
          <w:sz w:val="22"/>
          <w:szCs w:val="22"/>
          <w:lang w:val="ro-RO"/>
        </w:rPr>
        <w:t>prestatorului</w:t>
      </w:r>
      <w:r w:rsidRPr="007378AB">
        <w:rPr>
          <w:rFonts w:ascii="Trebuchet MS" w:hAnsi="Trebuchet MS"/>
          <w:sz w:val="22"/>
          <w:szCs w:val="22"/>
          <w:lang w:val="it-IT"/>
        </w:rPr>
        <w:t xml:space="preserve">, este de </w:t>
      </w:r>
      <w:r>
        <w:rPr>
          <w:rFonts w:ascii="Trebuchet MS" w:hAnsi="Trebuchet MS"/>
          <w:sz w:val="22"/>
          <w:szCs w:val="22"/>
          <w:lang w:val="it-IT"/>
        </w:rPr>
        <w:t>..................</w:t>
      </w:r>
      <w:r w:rsidRPr="00181151">
        <w:rPr>
          <w:rFonts w:ascii="Trebuchet MS" w:hAnsi="Trebuchet MS"/>
          <w:b/>
          <w:sz w:val="22"/>
          <w:szCs w:val="22"/>
          <w:lang w:val="it-IT"/>
        </w:rPr>
        <w:t xml:space="preserve"> </w:t>
      </w:r>
      <w:r w:rsidRPr="006A30EB">
        <w:rPr>
          <w:rFonts w:ascii="Trebuchet MS" w:hAnsi="Trebuchet MS"/>
          <w:sz w:val="22"/>
          <w:szCs w:val="22"/>
          <w:lang w:val="it-IT"/>
        </w:rPr>
        <w:t>lei fără TVA, respectiv</w:t>
      </w:r>
      <w:r>
        <w:rPr>
          <w:rFonts w:ascii="Trebuchet MS" w:hAnsi="Trebuchet MS"/>
          <w:sz w:val="22"/>
          <w:szCs w:val="22"/>
          <w:lang w:val="it-IT"/>
        </w:rPr>
        <w:t xml:space="preserve"> ........... </w:t>
      </w:r>
      <w:r w:rsidRPr="006A30EB">
        <w:rPr>
          <w:rFonts w:ascii="Trebuchet MS" w:hAnsi="Trebuchet MS"/>
          <w:sz w:val="22"/>
          <w:szCs w:val="22"/>
          <w:lang w:val="it-IT"/>
        </w:rPr>
        <w:t>lei cu TVA</w:t>
      </w:r>
      <w:r>
        <w:rPr>
          <w:rFonts w:ascii="Trebuchet MS" w:hAnsi="Trebuchet MS"/>
          <w:sz w:val="22"/>
          <w:szCs w:val="22"/>
          <w:lang w:val="it-IT"/>
        </w:rPr>
        <w:t>, defalcat astfel:</w:t>
      </w:r>
    </w:p>
    <w:p w:rsidR="00040F74" w:rsidRPr="00DC1876" w:rsidRDefault="00040F74" w:rsidP="00040F74">
      <w:pPr>
        <w:pStyle w:val="DefaultText"/>
        <w:jc w:val="both"/>
        <w:rPr>
          <w:rFonts w:ascii="Trebuchet MS" w:hAnsi="Trebuchet MS"/>
          <w:color w:val="000000"/>
          <w:sz w:val="22"/>
          <w:szCs w:val="22"/>
          <w:lang w:val="it-IT"/>
        </w:rPr>
      </w:pPr>
      <w:r>
        <w:rPr>
          <w:rFonts w:ascii="Trebuchet MS" w:hAnsi="Trebuchet MS"/>
          <w:b/>
          <w:color w:val="000000"/>
          <w:sz w:val="22"/>
          <w:szCs w:val="22"/>
          <w:lang w:val="it-IT"/>
        </w:rPr>
        <w:tab/>
      </w:r>
      <w:r w:rsidRPr="00DC1876">
        <w:rPr>
          <w:rFonts w:ascii="Trebuchet MS" w:hAnsi="Trebuchet MS"/>
          <w:color w:val="000000"/>
          <w:sz w:val="22"/>
          <w:szCs w:val="22"/>
          <w:lang w:val="it-IT"/>
        </w:rPr>
        <w:t xml:space="preserve">- servicii de reparare a echipamentelor cu înlocuirea pieselor defecte </w:t>
      </w:r>
      <w:r>
        <w:rPr>
          <w:rFonts w:ascii="Trebuchet MS" w:hAnsi="Trebuchet MS"/>
          <w:color w:val="000000"/>
          <w:sz w:val="22"/>
          <w:szCs w:val="22"/>
          <w:lang w:val="it-IT"/>
        </w:rPr>
        <w:t>–</w:t>
      </w:r>
      <w:r w:rsidRPr="00DC1876">
        <w:rPr>
          <w:rFonts w:ascii="Trebuchet MS" w:hAnsi="Trebuchet MS"/>
          <w:color w:val="000000"/>
          <w:sz w:val="22"/>
          <w:szCs w:val="22"/>
          <w:lang w:val="it-IT"/>
        </w:rPr>
        <w:t xml:space="preserve"> </w:t>
      </w:r>
      <w:r>
        <w:rPr>
          <w:rFonts w:ascii="Trebuchet MS" w:hAnsi="Trebuchet MS"/>
          <w:color w:val="000000"/>
          <w:sz w:val="22"/>
          <w:szCs w:val="22"/>
          <w:lang w:val="it-IT"/>
        </w:rPr>
        <w:t>50.000</w:t>
      </w:r>
      <w:r w:rsidRPr="00DC1876">
        <w:rPr>
          <w:rFonts w:ascii="Trebuchet MS" w:hAnsi="Trebuchet MS"/>
          <w:color w:val="000000"/>
          <w:sz w:val="22"/>
          <w:szCs w:val="22"/>
          <w:lang w:val="it-IT"/>
        </w:rPr>
        <w:t xml:space="preserve"> lei fără TVA, </w:t>
      </w:r>
      <w:r>
        <w:rPr>
          <w:rFonts w:ascii="Trebuchet MS" w:hAnsi="Trebuchet MS"/>
          <w:color w:val="000000"/>
          <w:sz w:val="22"/>
          <w:szCs w:val="22"/>
          <w:lang w:val="it-IT"/>
        </w:rPr>
        <w:t xml:space="preserve">respectiv 59.500 lei cu TVA </w:t>
      </w:r>
      <w:r w:rsidRPr="00DC1876">
        <w:rPr>
          <w:rFonts w:ascii="Trebuchet MS" w:hAnsi="Trebuchet MS"/>
          <w:color w:val="000000"/>
          <w:sz w:val="22"/>
          <w:szCs w:val="22"/>
          <w:lang w:val="it-IT"/>
        </w:rPr>
        <w:t>reprezentând plafonul maxim alocat de achizitor pentru plata pieselor înlocuite.</w:t>
      </w:r>
    </w:p>
    <w:p w:rsidR="00040F74" w:rsidRPr="00DC1876" w:rsidRDefault="00040F74" w:rsidP="00040F74">
      <w:pPr>
        <w:pStyle w:val="DefaultText"/>
        <w:jc w:val="both"/>
        <w:rPr>
          <w:rFonts w:ascii="Trebuchet MS" w:hAnsi="Trebuchet MS"/>
          <w:color w:val="000000"/>
          <w:sz w:val="22"/>
          <w:szCs w:val="22"/>
          <w:lang w:val="it-IT"/>
        </w:rPr>
      </w:pPr>
      <w:r w:rsidRPr="00DC1876">
        <w:rPr>
          <w:rFonts w:ascii="Trebuchet MS" w:hAnsi="Trebuchet MS"/>
          <w:color w:val="000000"/>
          <w:sz w:val="22"/>
          <w:szCs w:val="22"/>
          <w:lang w:val="it-IT"/>
        </w:rPr>
        <w:tab/>
        <w:t xml:space="preserve">- </w:t>
      </w:r>
      <w:r>
        <w:rPr>
          <w:rFonts w:ascii="Trebuchet MS" w:hAnsi="Trebuchet MS"/>
          <w:color w:val="000000"/>
          <w:sz w:val="22"/>
          <w:szCs w:val="22"/>
          <w:lang w:val="it-IT"/>
        </w:rPr>
        <w:t xml:space="preserve">4 </w:t>
      </w:r>
      <w:r w:rsidRPr="00DC1876">
        <w:rPr>
          <w:rFonts w:ascii="Trebuchet MS" w:hAnsi="Trebuchet MS"/>
          <w:color w:val="000000"/>
          <w:sz w:val="22"/>
          <w:szCs w:val="22"/>
          <w:lang w:val="it-IT"/>
        </w:rPr>
        <w:t xml:space="preserve">revizii tehnice periodice </w:t>
      </w:r>
      <w:r>
        <w:rPr>
          <w:rFonts w:ascii="Trebuchet MS" w:hAnsi="Trebuchet MS"/>
          <w:color w:val="000000"/>
          <w:sz w:val="22"/>
          <w:szCs w:val="22"/>
          <w:lang w:val="it-IT"/>
        </w:rPr>
        <w:t xml:space="preserve">anuale </w:t>
      </w:r>
      <w:r w:rsidRPr="00DC1876">
        <w:rPr>
          <w:rFonts w:ascii="Trebuchet MS" w:hAnsi="Trebuchet MS"/>
          <w:color w:val="000000"/>
          <w:sz w:val="22"/>
          <w:szCs w:val="22"/>
          <w:lang w:val="it-IT"/>
        </w:rPr>
        <w:t>- ..... lei fără TVA, respectiv ......... lei cu TVA, la un preț unitar de .......lei fără TVA respectiv ...... lei cu TVA per revizie tehnică periodică;</w:t>
      </w:r>
    </w:p>
    <w:p w:rsidR="00040F74" w:rsidRPr="00E313C1" w:rsidRDefault="00040F74" w:rsidP="00040F74">
      <w:pPr>
        <w:pStyle w:val="rvps1"/>
        <w:spacing w:before="0" w:beforeAutospacing="0" w:after="0" w:afterAutospacing="0"/>
        <w:jc w:val="both"/>
        <w:rPr>
          <w:rFonts w:ascii="Trebuchet MS" w:hAnsi="Trebuchet MS"/>
          <w:bCs/>
          <w:sz w:val="22"/>
          <w:szCs w:val="22"/>
        </w:rPr>
      </w:pPr>
      <w:r>
        <w:rPr>
          <w:rFonts w:ascii="Trebuchet MS" w:hAnsi="Trebuchet MS"/>
          <w:b/>
          <w:color w:val="000000"/>
          <w:sz w:val="22"/>
          <w:szCs w:val="22"/>
        </w:rPr>
        <w:t>6</w:t>
      </w:r>
      <w:r w:rsidRPr="007378AB">
        <w:rPr>
          <w:rFonts w:ascii="Trebuchet MS" w:hAnsi="Trebuchet MS"/>
          <w:b/>
          <w:color w:val="000000"/>
          <w:sz w:val="22"/>
          <w:szCs w:val="22"/>
        </w:rPr>
        <w:t>.2</w:t>
      </w:r>
      <w:r>
        <w:rPr>
          <w:rFonts w:ascii="Trebuchet MS" w:hAnsi="Trebuchet MS"/>
          <w:b/>
          <w:color w:val="000000"/>
          <w:sz w:val="22"/>
          <w:szCs w:val="22"/>
        </w:rPr>
        <w:t xml:space="preserve">. </w:t>
      </w:r>
      <w:proofErr w:type="spellStart"/>
      <w:r w:rsidRPr="00E313C1">
        <w:rPr>
          <w:rFonts w:ascii="Trebuchet MS" w:hAnsi="Trebuchet MS"/>
          <w:bCs/>
          <w:sz w:val="22"/>
          <w:szCs w:val="22"/>
        </w:rPr>
        <w:t>Achizitorul</w:t>
      </w:r>
      <w:proofErr w:type="spellEnd"/>
      <w:r w:rsidRPr="00E313C1">
        <w:rPr>
          <w:rFonts w:ascii="Trebuchet MS" w:hAnsi="Trebuchet MS"/>
          <w:bCs/>
          <w:sz w:val="22"/>
          <w:szCs w:val="22"/>
        </w:rPr>
        <w:t xml:space="preserve"> se </w:t>
      </w:r>
      <w:proofErr w:type="spellStart"/>
      <w:r w:rsidRPr="00E313C1">
        <w:rPr>
          <w:rFonts w:ascii="Trebuchet MS" w:hAnsi="Trebuchet MS"/>
          <w:bCs/>
          <w:sz w:val="22"/>
          <w:szCs w:val="22"/>
        </w:rPr>
        <w:t>obligă</w:t>
      </w:r>
      <w:proofErr w:type="spellEnd"/>
      <w:r w:rsidRPr="00E313C1">
        <w:rPr>
          <w:rFonts w:ascii="Trebuchet MS" w:hAnsi="Trebuchet MS"/>
          <w:bCs/>
          <w:sz w:val="22"/>
          <w:szCs w:val="22"/>
        </w:rPr>
        <w:t xml:space="preserve"> </w:t>
      </w:r>
      <w:proofErr w:type="spellStart"/>
      <w:r w:rsidRPr="00E313C1">
        <w:rPr>
          <w:rFonts w:ascii="Trebuchet MS" w:hAnsi="Trebuchet MS"/>
          <w:bCs/>
          <w:sz w:val="22"/>
          <w:szCs w:val="22"/>
        </w:rPr>
        <w:t>să</w:t>
      </w:r>
      <w:proofErr w:type="spellEnd"/>
      <w:r w:rsidRPr="00E313C1">
        <w:rPr>
          <w:rFonts w:ascii="Trebuchet MS" w:hAnsi="Trebuchet MS"/>
          <w:bCs/>
          <w:sz w:val="22"/>
          <w:szCs w:val="22"/>
        </w:rPr>
        <w:t xml:space="preserve"> </w:t>
      </w:r>
      <w:proofErr w:type="spellStart"/>
      <w:r w:rsidRPr="00E313C1">
        <w:rPr>
          <w:rFonts w:ascii="Trebuchet MS" w:hAnsi="Trebuchet MS"/>
          <w:bCs/>
          <w:sz w:val="22"/>
          <w:szCs w:val="22"/>
        </w:rPr>
        <w:t>plătească</w:t>
      </w:r>
      <w:proofErr w:type="spellEnd"/>
      <w:r w:rsidRPr="00E313C1">
        <w:rPr>
          <w:rFonts w:ascii="Trebuchet MS" w:hAnsi="Trebuchet MS"/>
          <w:bCs/>
          <w:sz w:val="22"/>
          <w:szCs w:val="22"/>
        </w:rPr>
        <w:t xml:space="preserve"> </w:t>
      </w:r>
      <w:proofErr w:type="spellStart"/>
      <w:r w:rsidRPr="00E313C1">
        <w:rPr>
          <w:rFonts w:ascii="Trebuchet MS" w:hAnsi="Trebuchet MS"/>
          <w:bCs/>
          <w:sz w:val="22"/>
          <w:szCs w:val="22"/>
        </w:rPr>
        <w:t>preţul</w:t>
      </w:r>
      <w:proofErr w:type="spellEnd"/>
      <w:r w:rsidRPr="00E313C1">
        <w:rPr>
          <w:rFonts w:ascii="Trebuchet MS" w:hAnsi="Trebuchet MS"/>
          <w:bCs/>
          <w:sz w:val="22"/>
          <w:szCs w:val="22"/>
        </w:rPr>
        <w:t xml:space="preserve"> </w:t>
      </w:r>
      <w:proofErr w:type="spellStart"/>
      <w:r w:rsidRPr="00E313C1">
        <w:rPr>
          <w:rFonts w:ascii="Trebuchet MS" w:hAnsi="Trebuchet MS"/>
          <w:bCs/>
          <w:sz w:val="22"/>
          <w:szCs w:val="22"/>
        </w:rPr>
        <w:t>convenit</w:t>
      </w:r>
      <w:proofErr w:type="spellEnd"/>
      <w:r w:rsidRPr="00E313C1">
        <w:rPr>
          <w:rFonts w:ascii="Trebuchet MS" w:hAnsi="Trebuchet MS"/>
          <w:bCs/>
          <w:sz w:val="22"/>
          <w:szCs w:val="22"/>
        </w:rPr>
        <w:t xml:space="preserve"> </w:t>
      </w:r>
      <w:proofErr w:type="spellStart"/>
      <w:r w:rsidRPr="00E313C1">
        <w:rPr>
          <w:rFonts w:ascii="Trebuchet MS" w:hAnsi="Trebuchet MS"/>
          <w:bCs/>
          <w:sz w:val="22"/>
          <w:szCs w:val="22"/>
        </w:rPr>
        <w:t>în</w:t>
      </w:r>
      <w:proofErr w:type="spellEnd"/>
      <w:r w:rsidRPr="00E313C1">
        <w:rPr>
          <w:rFonts w:ascii="Trebuchet MS" w:hAnsi="Trebuchet MS"/>
          <w:bCs/>
          <w:sz w:val="22"/>
          <w:szCs w:val="22"/>
        </w:rPr>
        <w:t xml:space="preserve"> </w:t>
      </w:r>
      <w:proofErr w:type="spellStart"/>
      <w:r w:rsidRPr="00E313C1">
        <w:rPr>
          <w:rFonts w:ascii="Trebuchet MS" w:hAnsi="Trebuchet MS"/>
          <w:bCs/>
          <w:sz w:val="22"/>
          <w:szCs w:val="22"/>
        </w:rPr>
        <w:t>prezentul</w:t>
      </w:r>
      <w:proofErr w:type="spellEnd"/>
      <w:r w:rsidRPr="00E313C1">
        <w:rPr>
          <w:rFonts w:ascii="Trebuchet MS" w:hAnsi="Trebuchet MS"/>
          <w:bCs/>
          <w:sz w:val="22"/>
          <w:szCs w:val="22"/>
        </w:rPr>
        <w:t xml:space="preserve"> contract </w:t>
      </w:r>
      <w:proofErr w:type="spellStart"/>
      <w:r w:rsidRPr="00E313C1">
        <w:rPr>
          <w:rFonts w:ascii="Trebuchet MS" w:hAnsi="Trebuchet MS"/>
          <w:bCs/>
          <w:sz w:val="22"/>
          <w:szCs w:val="22"/>
        </w:rPr>
        <w:t>pentru</w:t>
      </w:r>
      <w:proofErr w:type="spellEnd"/>
      <w:r w:rsidRPr="00E313C1">
        <w:rPr>
          <w:rFonts w:ascii="Trebuchet MS" w:hAnsi="Trebuchet MS"/>
          <w:bCs/>
          <w:sz w:val="22"/>
          <w:szCs w:val="22"/>
        </w:rPr>
        <w:t xml:space="preserve"> </w:t>
      </w:r>
      <w:proofErr w:type="spellStart"/>
      <w:r>
        <w:rPr>
          <w:rFonts w:ascii="Trebuchet MS" w:hAnsi="Trebuchet MS"/>
          <w:bCs/>
          <w:sz w:val="22"/>
          <w:szCs w:val="22"/>
        </w:rPr>
        <w:t>serviciile</w:t>
      </w:r>
      <w:proofErr w:type="spellEnd"/>
      <w:r>
        <w:rPr>
          <w:rFonts w:ascii="Trebuchet MS" w:hAnsi="Trebuchet MS"/>
          <w:bCs/>
          <w:sz w:val="22"/>
          <w:szCs w:val="22"/>
        </w:rPr>
        <w:t xml:space="preserve"> </w:t>
      </w:r>
      <w:proofErr w:type="spellStart"/>
      <w:r>
        <w:rPr>
          <w:rFonts w:ascii="Trebuchet MS" w:hAnsi="Trebuchet MS"/>
          <w:bCs/>
          <w:sz w:val="22"/>
          <w:szCs w:val="22"/>
        </w:rPr>
        <w:t>prestate</w:t>
      </w:r>
      <w:proofErr w:type="spellEnd"/>
      <w:r w:rsidRPr="00E313C1">
        <w:rPr>
          <w:rFonts w:ascii="Trebuchet MS" w:hAnsi="Trebuchet MS"/>
          <w:bCs/>
          <w:sz w:val="22"/>
          <w:szCs w:val="22"/>
        </w:rPr>
        <w:t xml:space="preserve">, </w:t>
      </w:r>
      <w:proofErr w:type="spellStart"/>
      <w:r w:rsidRPr="00E313C1">
        <w:rPr>
          <w:rFonts w:ascii="Trebuchet MS" w:hAnsi="Trebuchet MS"/>
          <w:bCs/>
          <w:sz w:val="22"/>
          <w:szCs w:val="22"/>
        </w:rPr>
        <w:t>în</w:t>
      </w:r>
      <w:proofErr w:type="spellEnd"/>
      <w:r w:rsidRPr="00E313C1">
        <w:rPr>
          <w:rFonts w:ascii="Trebuchet MS" w:hAnsi="Trebuchet MS"/>
          <w:bCs/>
          <w:sz w:val="22"/>
          <w:szCs w:val="22"/>
        </w:rPr>
        <w:t xml:space="preserve"> </w:t>
      </w:r>
      <w:proofErr w:type="spellStart"/>
      <w:r w:rsidRPr="00E313C1">
        <w:rPr>
          <w:rFonts w:ascii="Trebuchet MS" w:hAnsi="Trebuchet MS"/>
          <w:bCs/>
          <w:sz w:val="22"/>
          <w:szCs w:val="22"/>
        </w:rPr>
        <w:t>conformitate</w:t>
      </w:r>
      <w:proofErr w:type="spellEnd"/>
      <w:r w:rsidRPr="00E313C1">
        <w:rPr>
          <w:rFonts w:ascii="Trebuchet MS" w:hAnsi="Trebuchet MS"/>
          <w:bCs/>
          <w:sz w:val="22"/>
          <w:szCs w:val="22"/>
        </w:rPr>
        <w:t xml:space="preserve"> cu </w:t>
      </w:r>
      <w:proofErr w:type="spellStart"/>
      <w:r w:rsidRPr="00E313C1">
        <w:rPr>
          <w:rFonts w:ascii="Trebuchet MS" w:hAnsi="Trebuchet MS"/>
          <w:bCs/>
          <w:sz w:val="22"/>
          <w:szCs w:val="22"/>
        </w:rPr>
        <w:t>propunerea</w:t>
      </w:r>
      <w:proofErr w:type="spellEnd"/>
      <w:r w:rsidRPr="00E313C1">
        <w:rPr>
          <w:rFonts w:ascii="Trebuchet MS" w:hAnsi="Trebuchet MS"/>
          <w:bCs/>
          <w:sz w:val="22"/>
          <w:szCs w:val="22"/>
        </w:rPr>
        <w:t xml:space="preserve"> </w:t>
      </w:r>
      <w:proofErr w:type="spellStart"/>
      <w:r w:rsidRPr="00E313C1">
        <w:rPr>
          <w:rFonts w:ascii="Trebuchet MS" w:hAnsi="Trebuchet MS"/>
          <w:bCs/>
          <w:sz w:val="22"/>
          <w:szCs w:val="22"/>
        </w:rPr>
        <w:t>financiară</w:t>
      </w:r>
      <w:proofErr w:type="spellEnd"/>
      <w:r w:rsidRPr="00E313C1">
        <w:rPr>
          <w:rFonts w:ascii="Trebuchet MS" w:hAnsi="Trebuchet MS"/>
          <w:bCs/>
          <w:sz w:val="22"/>
          <w:szCs w:val="22"/>
        </w:rPr>
        <w:t xml:space="preserve"> (</w:t>
      </w:r>
      <w:proofErr w:type="spellStart"/>
      <w:r w:rsidRPr="00E313C1">
        <w:rPr>
          <w:rFonts w:ascii="Trebuchet MS" w:hAnsi="Trebuchet MS"/>
          <w:bCs/>
          <w:sz w:val="22"/>
          <w:szCs w:val="22"/>
        </w:rPr>
        <w:t>Anexa</w:t>
      </w:r>
      <w:proofErr w:type="spellEnd"/>
      <w:r w:rsidRPr="00E313C1">
        <w:rPr>
          <w:rFonts w:ascii="Trebuchet MS" w:hAnsi="Trebuchet MS"/>
          <w:bCs/>
          <w:sz w:val="22"/>
          <w:szCs w:val="22"/>
        </w:rPr>
        <w:t xml:space="preserve"> nr. 3 la </w:t>
      </w:r>
      <w:proofErr w:type="spellStart"/>
      <w:r w:rsidRPr="00E313C1">
        <w:rPr>
          <w:rFonts w:ascii="Trebuchet MS" w:hAnsi="Trebuchet MS"/>
          <w:bCs/>
          <w:sz w:val="22"/>
          <w:szCs w:val="22"/>
        </w:rPr>
        <w:t>prezentul</w:t>
      </w:r>
      <w:proofErr w:type="spellEnd"/>
      <w:r w:rsidRPr="00E313C1">
        <w:rPr>
          <w:rFonts w:ascii="Trebuchet MS" w:hAnsi="Trebuchet MS"/>
          <w:bCs/>
          <w:sz w:val="22"/>
          <w:szCs w:val="22"/>
        </w:rPr>
        <w:t xml:space="preserve"> contract).</w:t>
      </w:r>
    </w:p>
    <w:p w:rsidR="00040F74" w:rsidRPr="007378AB" w:rsidRDefault="00040F74" w:rsidP="00040F74">
      <w:pPr>
        <w:ind w:right="-5"/>
        <w:jc w:val="both"/>
        <w:rPr>
          <w:rFonts w:ascii="Trebuchet MS" w:hAnsi="Trebuchet MS"/>
          <w:b/>
          <w:i/>
          <w:sz w:val="22"/>
          <w:szCs w:val="22"/>
        </w:rPr>
      </w:pPr>
    </w:p>
    <w:p w:rsidR="00040F74" w:rsidRPr="007378AB" w:rsidRDefault="00040F74" w:rsidP="00040F74">
      <w:pPr>
        <w:pStyle w:val="DefaultText"/>
        <w:jc w:val="both"/>
        <w:rPr>
          <w:rFonts w:ascii="Trebuchet MS" w:hAnsi="Trebuchet MS"/>
          <w:b/>
          <w:sz w:val="22"/>
          <w:szCs w:val="22"/>
          <w:lang w:val="it-IT"/>
        </w:rPr>
      </w:pPr>
      <w:r>
        <w:rPr>
          <w:rFonts w:ascii="Trebuchet MS" w:hAnsi="Trebuchet MS"/>
          <w:b/>
          <w:sz w:val="22"/>
          <w:szCs w:val="22"/>
          <w:lang w:val="it-IT"/>
        </w:rPr>
        <w:t>7</w:t>
      </w:r>
      <w:r w:rsidRPr="007378AB">
        <w:rPr>
          <w:rFonts w:ascii="Trebuchet MS" w:hAnsi="Trebuchet MS"/>
          <w:b/>
          <w:sz w:val="22"/>
          <w:szCs w:val="22"/>
          <w:lang w:val="it-IT"/>
        </w:rPr>
        <w:t>. DURATA CONTRACTULUI</w:t>
      </w:r>
    </w:p>
    <w:p w:rsidR="00040F74" w:rsidRPr="00085306" w:rsidRDefault="00040F74" w:rsidP="00040F74">
      <w:pPr>
        <w:jc w:val="both"/>
        <w:rPr>
          <w:rFonts w:ascii="Trebuchet MS" w:hAnsi="Trebuchet MS"/>
          <w:bCs/>
          <w:sz w:val="22"/>
          <w:szCs w:val="22"/>
        </w:rPr>
      </w:pPr>
      <w:bookmarkStart w:id="7" w:name="do|ax4|pe3|pt18|sp18.1."/>
      <w:bookmarkEnd w:id="7"/>
      <w:r w:rsidRPr="00085306">
        <w:rPr>
          <w:rFonts w:ascii="Trebuchet MS" w:hAnsi="Trebuchet MS"/>
          <w:bCs/>
          <w:sz w:val="22"/>
          <w:szCs w:val="22"/>
        </w:rPr>
        <w:t>7.1. Prezentul contract intra in vigoare de la semnarea de către ambele părți, şi ramane valabil până la îndeplinirea tuturor obligaţiilor contractuale.</w:t>
      </w:r>
    </w:p>
    <w:p w:rsidR="00040F74" w:rsidRDefault="00040F74" w:rsidP="00040F74">
      <w:pPr>
        <w:keepNext/>
        <w:jc w:val="both"/>
        <w:rPr>
          <w:rFonts w:ascii="Trebuchet MS" w:hAnsi="Trebuchet MS"/>
          <w:b/>
          <w:sz w:val="22"/>
          <w:szCs w:val="22"/>
        </w:rPr>
      </w:pPr>
    </w:p>
    <w:p w:rsidR="00040F74" w:rsidRPr="007378AB" w:rsidRDefault="00040F74" w:rsidP="00040F74">
      <w:pPr>
        <w:keepNext/>
        <w:jc w:val="both"/>
        <w:rPr>
          <w:rFonts w:ascii="Trebuchet MS" w:hAnsi="Trebuchet MS"/>
          <w:b/>
          <w:sz w:val="22"/>
          <w:szCs w:val="22"/>
        </w:rPr>
      </w:pPr>
      <w:r>
        <w:rPr>
          <w:rFonts w:ascii="Trebuchet MS" w:hAnsi="Trebuchet MS"/>
          <w:b/>
          <w:sz w:val="22"/>
          <w:szCs w:val="22"/>
        </w:rPr>
        <w:t>8</w:t>
      </w:r>
      <w:r w:rsidRPr="007378AB">
        <w:rPr>
          <w:rFonts w:ascii="Trebuchet MS" w:hAnsi="Trebuchet MS"/>
          <w:b/>
          <w:sz w:val="22"/>
          <w:szCs w:val="22"/>
        </w:rPr>
        <w:t>. EXECUTAREA CONTRACTULUI</w:t>
      </w:r>
    </w:p>
    <w:p w:rsidR="00040F74" w:rsidRPr="007378AB" w:rsidRDefault="00040F74" w:rsidP="00040F74">
      <w:pPr>
        <w:keepNext/>
        <w:jc w:val="both"/>
        <w:rPr>
          <w:rFonts w:ascii="Trebuchet MS" w:hAnsi="Trebuchet MS"/>
          <w:sz w:val="22"/>
          <w:szCs w:val="22"/>
        </w:rPr>
      </w:pPr>
      <w:r>
        <w:rPr>
          <w:rFonts w:ascii="Trebuchet MS" w:hAnsi="Trebuchet MS"/>
          <w:b/>
          <w:sz w:val="22"/>
          <w:szCs w:val="22"/>
        </w:rPr>
        <w:t>8</w:t>
      </w:r>
      <w:r w:rsidRPr="007378AB">
        <w:rPr>
          <w:rFonts w:ascii="Trebuchet MS" w:hAnsi="Trebuchet MS"/>
          <w:b/>
          <w:sz w:val="22"/>
          <w:szCs w:val="22"/>
        </w:rPr>
        <w:t>.1</w:t>
      </w:r>
      <w:r w:rsidRPr="007378AB">
        <w:rPr>
          <w:rFonts w:ascii="Trebuchet MS" w:hAnsi="Trebuchet MS"/>
          <w:sz w:val="22"/>
          <w:szCs w:val="22"/>
        </w:rPr>
        <w:t xml:space="preserve"> </w:t>
      </w:r>
      <w:r w:rsidRPr="00085306">
        <w:rPr>
          <w:rFonts w:ascii="Trebuchet MS" w:hAnsi="Trebuchet MS"/>
          <w:sz w:val="22"/>
          <w:szCs w:val="22"/>
        </w:rPr>
        <w:t xml:space="preserve">Prestarea serviciilor se va efectua </w:t>
      </w:r>
      <w:r>
        <w:rPr>
          <w:rFonts w:ascii="Trebuchet MS" w:hAnsi="Trebuchet MS"/>
          <w:sz w:val="22"/>
          <w:szCs w:val="22"/>
        </w:rPr>
        <w:t xml:space="preserve">pentru o durata de maxim 48 luni, </w:t>
      </w:r>
      <w:r w:rsidRPr="00085306">
        <w:rPr>
          <w:rFonts w:ascii="Trebuchet MS" w:hAnsi="Trebuchet MS"/>
          <w:sz w:val="22"/>
          <w:szCs w:val="22"/>
        </w:rPr>
        <w:t>in perioada 01.01.2020 – 31.12.2023</w:t>
      </w:r>
      <w:r>
        <w:rPr>
          <w:rFonts w:ascii="Trebuchet MS" w:hAnsi="Trebuchet MS"/>
          <w:sz w:val="22"/>
          <w:szCs w:val="22"/>
        </w:rPr>
        <w:t>, dupa emiterea ordinului de incepere, conform art. 9.3.2</w:t>
      </w:r>
      <w:r w:rsidRPr="007378AB">
        <w:rPr>
          <w:rFonts w:ascii="Trebuchet MS" w:hAnsi="Trebuchet MS"/>
          <w:sz w:val="22"/>
          <w:szCs w:val="22"/>
        </w:rPr>
        <w:t>.</w:t>
      </w:r>
    </w:p>
    <w:p w:rsidR="00040F74" w:rsidRPr="007378AB" w:rsidRDefault="00040F74" w:rsidP="00040F74">
      <w:pPr>
        <w:pStyle w:val="DefaultText"/>
        <w:jc w:val="both"/>
        <w:rPr>
          <w:rFonts w:ascii="Trebuchet MS" w:hAnsi="Trebuchet MS"/>
          <w:b/>
          <w:sz w:val="22"/>
          <w:szCs w:val="22"/>
          <w:lang w:val="pt-BR"/>
        </w:rPr>
      </w:pPr>
    </w:p>
    <w:p w:rsidR="00040F74" w:rsidRPr="007378AB" w:rsidRDefault="00040F74" w:rsidP="00040F74">
      <w:pPr>
        <w:pStyle w:val="DefaultText"/>
        <w:jc w:val="both"/>
        <w:rPr>
          <w:rFonts w:ascii="Trebuchet MS" w:hAnsi="Trebuchet MS"/>
          <w:b/>
          <w:sz w:val="22"/>
          <w:szCs w:val="22"/>
          <w:lang w:val="pt-BR"/>
        </w:rPr>
      </w:pPr>
      <w:r>
        <w:rPr>
          <w:rFonts w:ascii="Trebuchet MS" w:hAnsi="Trebuchet MS"/>
          <w:b/>
          <w:sz w:val="22"/>
          <w:szCs w:val="22"/>
          <w:lang w:val="pt-BR"/>
        </w:rPr>
        <w:t>9</w:t>
      </w:r>
      <w:r w:rsidRPr="007378AB">
        <w:rPr>
          <w:rFonts w:ascii="Trebuchet MS" w:hAnsi="Trebuchet MS"/>
          <w:b/>
          <w:sz w:val="22"/>
          <w:szCs w:val="22"/>
          <w:lang w:val="pt-BR"/>
        </w:rPr>
        <w:t xml:space="preserve">. OBLIGAŢIILE PRESTATORULUI </w:t>
      </w:r>
    </w:p>
    <w:p w:rsidR="00040F74" w:rsidRPr="00473130" w:rsidRDefault="00040F74" w:rsidP="00040F74">
      <w:pPr>
        <w:jc w:val="both"/>
        <w:rPr>
          <w:rFonts w:ascii="Trebuchet MS" w:hAnsi="Trebuchet MS" w:cs="Calibri"/>
          <w:bCs/>
          <w:sz w:val="22"/>
          <w:szCs w:val="22"/>
        </w:rPr>
      </w:pPr>
      <w:r w:rsidRPr="00473130">
        <w:rPr>
          <w:rFonts w:ascii="Trebuchet MS" w:hAnsi="Trebuchet MS"/>
          <w:b/>
          <w:sz w:val="22"/>
          <w:szCs w:val="22"/>
        </w:rPr>
        <w:t xml:space="preserve">9.1 </w:t>
      </w:r>
      <w:r w:rsidRPr="00473130">
        <w:rPr>
          <w:rFonts w:ascii="Trebuchet MS" w:hAnsi="Trebuchet MS"/>
          <w:sz w:val="22"/>
          <w:szCs w:val="22"/>
        </w:rPr>
        <w:t xml:space="preserve">Prestatorul se obligă să presteze </w:t>
      </w:r>
      <w:r w:rsidRPr="00473130">
        <w:rPr>
          <w:rFonts w:ascii="Trebuchet MS" w:hAnsi="Trebuchet MS"/>
          <w:bCs/>
          <w:sz w:val="22"/>
          <w:szCs w:val="22"/>
        </w:rPr>
        <w:t>servicii de mentenanță echipamente</w:t>
      </w:r>
      <w:r w:rsidRPr="00473130">
        <w:rPr>
          <w:rFonts w:ascii="Trebuchet MS" w:hAnsi="Trebuchet MS"/>
          <w:b/>
          <w:bCs/>
          <w:i/>
          <w:spacing w:val="-4"/>
          <w:sz w:val="22"/>
          <w:szCs w:val="22"/>
        </w:rPr>
        <w:t xml:space="preserve"> </w:t>
      </w:r>
      <w:r w:rsidRPr="00473130">
        <w:rPr>
          <w:rFonts w:ascii="Trebuchet MS" w:hAnsi="Trebuchet MS"/>
          <w:bCs/>
          <w:spacing w:val="-4"/>
          <w:sz w:val="22"/>
          <w:szCs w:val="22"/>
        </w:rPr>
        <w:t>la standardele şi performanţele prezentate în propunerea tehnică – anexa nr. 2 la prezentul contract şi</w:t>
      </w:r>
      <w:r w:rsidRPr="00473130">
        <w:rPr>
          <w:rFonts w:ascii="Trebuchet MS" w:hAnsi="Trebuchet MS"/>
          <w:b/>
          <w:bCs/>
          <w:i/>
          <w:spacing w:val="-4"/>
          <w:sz w:val="22"/>
          <w:szCs w:val="22"/>
        </w:rPr>
        <w:t xml:space="preserve"> </w:t>
      </w:r>
      <w:r w:rsidRPr="00473130">
        <w:rPr>
          <w:rFonts w:ascii="Trebuchet MS" w:hAnsi="Trebuchet MS"/>
          <w:bCs/>
          <w:spacing w:val="-4"/>
          <w:sz w:val="22"/>
          <w:szCs w:val="22"/>
        </w:rPr>
        <w:t xml:space="preserve"> în conformitate </w:t>
      </w:r>
      <w:r w:rsidRPr="00473130">
        <w:rPr>
          <w:rFonts w:ascii="Trebuchet MS" w:hAnsi="Trebuchet MS"/>
          <w:sz w:val="22"/>
          <w:szCs w:val="22"/>
        </w:rPr>
        <w:t>cu cerinţele din caietul de sarcini - anexa nr. 1, la prezentul contract.</w:t>
      </w:r>
    </w:p>
    <w:p w:rsidR="00040F74" w:rsidRDefault="00040F74" w:rsidP="00040F74">
      <w:pPr>
        <w:ind w:right="-5"/>
        <w:jc w:val="both"/>
        <w:rPr>
          <w:rFonts w:ascii="Trebuchet MS" w:hAnsi="Trebuchet MS"/>
          <w:sz w:val="22"/>
          <w:szCs w:val="22"/>
        </w:rPr>
      </w:pPr>
      <w:r>
        <w:rPr>
          <w:rFonts w:ascii="Trebuchet MS" w:hAnsi="Trebuchet MS"/>
          <w:b/>
          <w:sz w:val="22"/>
          <w:szCs w:val="22"/>
        </w:rPr>
        <w:t>9</w:t>
      </w:r>
      <w:r w:rsidRPr="007378AB">
        <w:rPr>
          <w:rFonts w:ascii="Trebuchet MS" w:hAnsi="Trebuchet MS"/>
          <w:b/>
          <w:sz w:val="22"/>
          <w:szCs w:val="22"/>
        </w:rPr>
        <w:t>.2.</w:t>
      </w:r>
      <w:r>
        <w:rPr>
          <w:rFonts w:ascii="Trebuchet MS" w:hAnsi="Trebuchet MS"/>
          <w:b/>
          <w:sz w:val="22"/>
          <w:szCs w:val="22"/>
        </w:rPr>
        <w:t xml:space="preserve">1. </w:t>
      </w:r>
      <w:r w:rsidRPr="007378AB">
        <w:rPr>
          <w:rFonts w:ascii="Trebuchet MS" w:hAnsi="Trebuchet MS"/>
          <w:sz w:val="22"/>
          <w:szCs w:val="22"/>
        </w:rPr>
        <w:t xml:space="preserve">Prestatorul se obligă să supravegheze prestarea serviciilor, să asigure resursele umane, materialele şi orice alte echipamente, fie de natură provizorie, fie definitivă cerute de şi pentru contract, în măsura în care necesitatea asigurării acestora este prevăzută în contract sau se poate deduce în mod rezonabil din contract.   </w:t>
      </w:r>
    </w:p>
    <w:p w:rsidR="00040F74" w:rsidRDefault="00040F74" w:rsidP="00040F74">
      <w:pPr>
        <w:ind w:right="-5"/>
        <w:jc w:val="both"/>
        <w:rPr>
          <w:rFonts w:ascii="Trebuchet MS" w:hAnsi="Trebuchet MS"/>
          <w:sz w:val="22"/>
          <w:szCs w:val="22"/>
        </w:rPr>
      </w:pPr>
      <w:r w:rsidRPr="000B4A67">
        <w:rPr>
          <w:rFonts w:ascii="Trebuchet MS" w:hAnsi="Trebuchet MS"/>
          <w:b/>
          <w:sz w:val="22"/>
          <w:szCs w:val="22"/>
        </w:rPr>
        <w:t>9.2.2.</w:t>
      </w:r>
      <w:r>
        <w:rPr>
          <w:rFonts w:ascii="Trebuchet MS" w:hAnsi="Trebuchet MS"/>
          <w:sz w:val="22"/>
          <w:szCs w:val="22"/>
        </w:rPr>
        <w:t xml:space="preserve"> Prestatorul are obligația de a executa serviciile prevăzute în contract cu profesionalismul și promptitudinea cuvenite angajamentului asumat și în conformitate cu propunerea sa tehnică.</w:t>
      </w:r>
    </w:p>
    <w:p w:rsidR="00040F74" w:rsidRDefault="00040F74" w:rsidP="00040F74">
      <w:pPr>
        <w:ind w:right="-5"/>
        <w:jc w:val="both"/>
        <w:rPr>
          <w:rFonts w:ascii="Trebuchet MS" w:hAnsi="Trebuchet MS"/>
          <w:b/>
          <w:sz w:val="22"/>
          <w:szCs w:val="22"/>
        </w:rPr>
      </w:pPr>
    </w:p>
    <w:p w:rsidR="00040F74" w:rsidRDefault="00040F74" w:rsidP="00040F74">
      <w:pPr>
        <w:ind w:right="-5"/>
        <w:jc w:val="both"/>
        <w:rPr>
          <w:rFonts w:ascii="Trebuchet MS" w:hAnsi="Trebuchet MS"/>
          <w:b/>
          <w:sz w:val="22"/>
          <w:szCs w:val="22"/>
        </w:rPr>
      </w:pPr>
    </w:p>
    <w:p w:rsidR="00040F74" w:rsidRDefault="00040F74" w:rsidP="00040F74">
      <w:pPr>
        <w:ind w:right="-5"/>
        <w:jc w:val="both"/>
        <w:rPr>
          <w:rFonts w:ascii="Trebuchet MS" w:hAnsi="Trebuchet MS"/>
          <w:sz w:val="22"/>
          <w:szCs w:val="22"/>
        </w:rPr>
      </w:pPr>
      <w:r w:rsidRPr="000B4A67">
        <w:rPr>
          <w:rFonts w:ascii="Trebuchet MS" w:hAnsi="Trebuchet MS"/>
          <w:b/>
          <w:sz w:val="22"/>
          <w:szCs w:val="22"/>
        </w:rPr>
        <w:t>9.2.3.</w:t>
      </w:r>
      <w:r>
        <w:rPr>
          <w:rFonts w:ascii="Trebuchet MS" w:hAnsi="Trebuchet MS"/>
          <w:sz w:val="22"/>
          <w:szCs w:val="22"/>
        </w:rPr>
        <w:t xml:space="preserve"> Prestatorul este pe deplin responsabil pentru execuția serviciilor în conformitate cu cerințele caietului de sarcini. Totodată, este răspunzător atât de siguranța tuturor operațiunilor și metodelor de prestare utilizate, cât și de calificarea personalului folosit pe toată durata contactului.</w:t>
      </w:r>
    </w:p>
    <w:p w:rsidR="00040F74" w:rsidRPr="007378AB" w:rsidRDefault="00040F74" w:rsidP="00040F74">
      <w:pPr>
        <w:ind w:right="-5"/>
        <w:jc w:val="both"/>
        <w:rPr>
          <w:rFonts w:ascii="Trebuchet MS" w:hAnsi="Trebuchet MS"/>
          <w:sz w:val="22"/>
          <w:szCs w:val="22"/>
        </w:rPr>
      </w:pPr>
      <w:r w:rsidRPr="00085306">
        <w:rPr>
          <w:rFonts w:ascii="Trebuchet MS" w:hAnsi="Trebuchet MS"/>
          <w:b/>
          <w:bCs/>
          <w:sz w:val="22"/>
          <w:szCs w:val="22"/>
        </w:rPr>
        <w:t>9.2.4.</w:t>
      </w:r>
      <w:r>
        <w:rPr>
          <w:rFonts w:ascii="Trebuchet MS" w:hAnsi="Trebuchet MS"/>
          <w:sz w:val="22"/>
          <w:szCs w:val="22"/>
        </w:rPr>
        <w:t xml:space="preserve"> Prestatorul are obligatia sa desemneze o persoana responsabila cu derularea contractului.</w:t>
      </w:r>
    </w:p>
    <w:p w:rsidR="00040F74" w:rsidRPr="00D207D0" w:rsidRDefault="00040F74" w:rsidP="00040F74">
      <w:pPr>
        <w:ind w:right="-5"/>
        <w:jc w:val="both"/>
        <w:rPr>
          <w:rFonts w:ascii="Trebuchet MS" w:hAnsi="Trebuchet MS"/>
          <w:bCs/>
          <w:sz w:val="22"/>
          <w:szCs w:val="22"/>
        </w:rPr>
      </w:pPr>
      <w:r w:rsidRPr="00620E94">
        <w:rPr>
          <w:rFonts w:ascii="Trebuchet MS" w:hAnsi="Trebuchet MS"/>
          <w:b/>
          <w:sz w:val="22"/>
          <w:szCs w:val="22"/>
        </w:rPr>
        <w:t>9.3.</w:t>
      </w:r>
      <w:r w:rsidRPr="00D207D0">
        <w:rPr>
          <w:rFonts w:ascii="Trebuchet MS" w:hAnsi="Trebuchet MS"/>
          <w:bCs/>
          <w:sz w:val="22"/>
          <w:szCs w:val="22"/>
        </w:rPr>
        <w:t xml:space="preserve"> Prestatorul  are obligaţia de a constitui garanţia de bună execuţie a contractului în termen de maxim 5 zile lucrătoare de la semnarea prezentului contract de ambele părţi, în conformitate cu prevederile art.39-40  din H.G. nr. 395/2016. Contul bancar de trezorerie al Achizitorului </w:t>
      </w:r>
      <w:r>
        <w:rPr>
          <w:rFonts w:ascii="Trebuchet MS" w:hAnsi="Trebuchet MS"/>
          <w:bCs/>
          <w:sz w:val="22"/>
          <w:szCs w:val="22"/>
        </w:rPr>
        <w:t xml:space="preserve">este </w:t>
      </w:r>
      <w:r w:rsidRPr="00D207D0">
        <w:rPr>
          <w:rFonts w:ascii="Trebuchet MS" w:hAnsi="Trebuchet MS"/>
          <w:bCs/>
          <w:sz w:val="22"/>
          <w:szCs w:val="22"/>
        </w:rPr>
        <w:t>RO03TREZ7005005XXX004475.</w:t>
      </w:r>
    </w:p>
    <w:p w:rsidR="00040F74" w:rsidRPr="00D207D0" w:rsidRDefault="00040F74" w:rsidP="00040F74">
      <w:pPr>
        <w:ind w:right="-5"/>
        <w:jc w:val="both"/>
        <w:rPr>
          <w:rFonts w:ascii="Trebuchet MS" w:hAnsi="Trebuchet MS"/>
          <w:bCs/>
          <w:sz w:val="22"/>
          <w:szCs w:val="22"/>
        </w:rPr>
      </w:pPr>
      <w:r w:rsidRPr="00620E94">
        <w:rPr>
          <w:rFonts w:ascii="Trebuchet MS" w:hAnsi="Trebuchet MS"/>
          <w:b/>
          <w:sz w:val="22"/>
          <w:szCs w:val="22"/>
        </w:rPr>
        <w:t>9.3.1</w:t>
      </w:r>
      <w:r w:rsidRPr="00D207D0">
        <w:rPr>
          <w:rFonts w:ascii="Trebuchet MS" w:hAnsi="Trebuchet MS"/>
          <w:bCs/>
          <w:sz w:val="22"/>
          <w:szCs w:val="22"/>
        </w:rPr>
        <w:t xml:space="preserve"> Perioada de valabilitate a garanţiei va fi egală cu durata contractului la care se adauga 3 luni.</w:t>
      </w:r>
    </w:p>
    <w:p w:rsidR="00040F74" w:rsidRPr="00D207D0" w:rsidRDefault="00040F74" w:rsidP="00040F74">
      <w:pPr>
        <w:ind w:right="-5"/>
        <w:jc w:val="both"/>
        <w:rPr>
          <w:rFonts w:ascii="Trebuchet MS" w:hAnsi="Trebuchet MS"/>
          <w:bCs/>
          <w:sz w:val="22"/>
          <w:szCs w:val="22"/>
        </w:rPr>
      </w:pPr>
      <w:r w:rsidRPr="00620E94">
        <w:rPr>
          <w:rFonts w:ascii="Trebuchet MS" w:hAnsi="Trebuchet MS"/>
          <w:b/>
          <w:sz w:val="22"/>
          <w:szCs w:val="22"/>
        </w:rPr>
        <w:t>9.3.2.</w:t>
      </w:r>
      <w:r w:rsidRPr="00D207D0">
        <w:rPr>
          <w:rFonts w:ascii="Trebuchet MS" w:hAnsi="Trebuchet MS"/>
          <w:bCs/>
          <w:sz w:val="22"/>
          <w:szCs w:val="22"/>
        </w:rPr>
        <w:t xml:space="preserve"> ACHIZITORUL are obligaţia de a emite ordinul/instrucţiunea de începere a executării contractului </w:t>
      </w:r>
      <w:r>
        <w:rPr>
          <w:rFonts w:ascii="Trebuchet MS" w:hAnsi="Trebuchet MS"/>
          <w:bCs/>
          <w:sz w:val="22"/>
          <w:szCs w:val="22"/>
        </w:rPr>
        <w:t>dupa constituirea</w:t>
      </w:r>
      <w:r w:rsidRPr="00D207D0">
        <w:rPr>
          <w:rFonts w:ascii="Trebuchet MS" w:hAnsi="Trebuchet MS"/>
          <w:bCs/>
          <w:sz w:val="22"/>
          <w:szCs w:val="22"/>
        </w:rPr>
        <w:t xml:space="preserve"> de catre Prestator a garanției de bună execuție a contractului.</w:t>
      </w:r>
    </w:p>
    <w:p w:rsidR="00040F74" w:rsidRPr="00D207D0" w:rsidRDefault="00040F74" w:rsidP="00040F74">
      <w:pPr>
        <w:ind w:right="-5"/>
        <w:jc w:val="both"/>
        <w:rPr>
          <w:rFonts w:ascii="Trebuchet MS" w:hAnsi="Trebuchet MS"/>
          <w:bCs/>
          <w:sz w:val="22"/>
          <w:szCs w:val="22"/>
        </w:rPr>
      </w:pPr>
      <w:r w:rsidRPr="00620E94">
        <w:rPr>
          <w:rFonts w:ascii="Trebuchet MS" w:hAnsi="Trebuchet MS"/>
          <w:b/>
          <w:sz w:val="22"/>
          <w:szCs w:val="22"/>
        </w:rPr>
        <w:t>9.3.3</w:t>
      </w:r>
      <w:r>
        <w:rPr>
          <w:rFonts w:ascii="Trebuchet MS" w:hAnsi="Trebuchet MS"/>
          <w:b/>
          <w:sz w:val="22"/>
          <w:szCs w:val="22"/>
        </w:rPr>
        <w:t>.</w:t>
      </w:r>
      <w:r w:rsidRPr="00D207D0">
        <w:rPr>
          <w:rFonts w:ascii="Trebuchet MS" w:hAnsi="Trebuchet MS"/>
          <w:bCs/>
          <w:sz w:val="22"/>
          <w:szCs w:val="22"/>
        </w:rPr>
        <w:t xml:space="preserve"> In cazul în care prestatorul nu transmite garanţia de bună execuţie în perioada specificată la punctul 9.</w:t>
      </w:r>
      <w:r>
        <w:rPr>
          <w:rFonts w:ascii="Trebuchet MS" w:hAnsi="Trebuchet MS"/>
          <w:bCs/>
          <w:sz w:val="22"/>
          <w:szCs w:val="22"/>
        </w:rPr>
        <w:t>3.</w:t>
      </w:r>
      <w:r w:rsidRPr="00D207D0">
        <w:rPr>
          <w:rFonts w:ascii="Trebuchet MS" w:hAnsi="Trebuchet MS"/>
          <w:bCs/>
          <w:sz w:val="22"/>
          <w:szCs w:val="22"/>
        </w:rPr>
        <w:t>, contractul este reziliat de drept, fără obligaţia de notificare sau îndeplinire a oricărei formalităţi de către Achizitor.</w:t>
      </w:r>
    </w:p>
    <w:p w:rsidR="00040F74" w:rsidRPr="00D207D0" w:rsidRDefault="00040F74" w:rsidP="00040F74">
      <w:pPr>
        <w:ind w:right="-5"/>
        <w:jc w:val="both"/>
        <w:rPr>
          <w:rFonts w:ascii="Trebuchet MS" w:hAnsi="Trebuchet MS"/>
          <w:bCs/>
          <w:sz w:val="22"/>
          <w:szCs w:val="22"/>
        </w:rPr>
      </w:pPr>
      <w:r w:rsidRPr="00620E94">
        <w:rPr>
          <w:rFonts w:ascii="Trebuchet MS" w:hAnsi="Trebuchet MS"/>
          <w:b/>
          <w:sz w:val="22"/>
          <w:szCs w:val="22"/>
        </w:rPr>
        <w:t>9.3.4.</w:t>
      </w:r>
      <w:r w:rsidRPr="00D207D0">
        <w:rPr>
          <w:rFonts w:ascii="Trebuchet MS" w:hAnsi="Trebuchet MS"/>
          <w:bCs/>
          <w:sz w:val="22"/>
          <w:szCs w:val="22"/>
        </w:rPr>
        <w:t xml:space="preserve"> Cuantumul garanţiei de bună execuţie a contractului este ……………….. lei reprezentând un procent de 5% din valoarea contractului fără TVA. </w:t>
      </w:r>
    </w:p>
    <w:p w:rsidR="00040F74" w:rsidRPr="00D207D0" w:rsidRDefault="00040F74" w:rsidP="00040F74">
      <w:pPr>
        <w:ind w:right="-5"/>
        <w:jc w:val="both"/>
        <w:rPr>
          <w:rFonts w:ascii="Trebuchet MS" w:hAnsi="Trebuchet MS"/>
          <w:bCs/>
          <w:sz w:val="22"/>
          <w:szCs w:val="22"/>
        </w:rPr>
      </w:pPr>
      <w:r w:rsidRPr="00620E94">
        <w:rPr>
          <w:rFonts w:ascii="Trebuchet MS" w:hAnsi="Trebuchet MS"/>
          <w:b/>
          <w:sz w:val="22"/>
          <w:szCs w:val="22"/>
        </w:rPr>
        <w:t>9.3.5.</w:t>
      </w:r>
      <w:r w:rsidRPr="00D207D0">
        <w:rPr>
          <w:rFonts w:ascii="Trebuchet MS" w:hAnsi="Trebuchet MS"/>
          <w:bCs/>
          <w:sz w:val="22"/>
          <w:szCs w:val="22"/>
        </w:rPr>
        <w:t xml:space="preserve"> Achizitorul are dreptul de a emite pretenţii asupra garanţiei de bună execuţie, oricând pe parcursul îndeplinirii contractului subsecvent, în limita prejudiciului creat, în cazul în care prestatorul nu îşi îndeplineşte din culpa sa obligaţiile asumate prin contract. Anterior emiterii unei pretenţii asupra garanţiei de bună execuţie, achizitorul are obligaţia de a notifica pretenţia atât prestatorului, cât şi emitentului instrumentului de garantare, precizând obligaţiile care nu au fost respectate, precum şi modul de calcul al prejudiciului. În situaţia executării garanţiei de bună execuţie, parţial sau total, prestatorul  are obligaţia de a reîntregi garanţia în cauză raportat la restul rămas de executat.</w:t>
      </w:r>
    </w:p>
    <w:p w:rsidR="00040F74" w:rsidRPr="00D207D0" w:rsidRDefault="00040F74" w:rsidP="00040F74">
      <w:pPr>
        <w:ind w:right="-5"/>
        <w:jc w:val="both"/>
        <w:rPr>
          <w:rFonts w:ascii="Trebuchet MS" w:hAnsi="Trebuchet MS"/>
          <w:bCs/>
          <w:sz w:val="22"/>
          <w:szCs w:val="22"/>
        </w:rPr>
      </w:pPr>
      <w:r w:rsidRPr="00620E94">
        <w:rPr>
          <w:rFonts w:ascii="Trebuchet MS" w:hAnsi="Trebuchet MS"/>
          <w:b/>
          <w:sz w:val="22"/>
          <w:szCs w:val="22"/>
        </w:rPr>
        <w:t>9.3.6</w:t>
      </w:r>
      <w:r>
        <w:rPr>
          <w:rFonts w:ascii="Trebuchet MS" w:hAnsi="Trebuchet MS"/>
          <w:bCs/>
          <w:sz w:val="22"/>
          <w:szCs w:val="22"/>
        </w:rPr>
        <w:t>.</w:t>
      </w:r>
      <w:r w:rsidRPr="00D207D0">
        <w:rPr>
          <w:rFonts w:ascii="Trebuchet MS" w:hAnsi="Trebuchet MS"/>
          <w:bCs/>
          <w:sz w:val="22"/>
          <w:szCs w:val="22"/>
        </w:rPr>
        <w:t xml:space="preserve"> Achizitorul are obligația de a elibera scrisoarea de garanție de bună execuție a contractului în termen de 14 zile de la data îndeplinirii de către prestator a obligațiilor asumate prin contractul subsecvent dacă nu a ridicat până la acea dată pretenții asupra ei.</w:t>
      </w:r>
    </w:p>
    <w:p w:rsidR="00040F74" w:rsidRPr="007378AB" w:rsidRDefault="00040F74" w:rsidP="00040F74">
      <w:pPr>
        <w:ind w:right="-5"/>
        <w:jc w:val="both"/>
        <w:rPr>
          <w:rFonts w:ascii="Trebuchet MS" w:hAnsi="Trebuchet MS"/>
          <w:sz w:val="22"/>
          <w:szCs w:val="22"/>
        </w:rPr>
      </w:pPr>
      <w:r>
        <w:rPr>
          <w:rFonts w:ascii="Trebuchet MS" w:hAnsi="Trebuchet MS"/>
          <w:b/>
          <w:sz w:val="22"/>
          <w:szCs w:val="22"/>
        </w:rPr>
        <w:t>9</w:t>
      </w:r>
      <w:r w:rsidRPr="007378AB">
        <w:rPr>
          <w:rFonts w:ascii="Trebuchet MS" w:hAnsi="Trebuchet MS"/>
          <w:b/>
          <w:sz w:val="22"/>
          <w:szCs w:val="22"/>
        </w:rPr>
        <w:t>.</w:t>
      </w:r>
      <w:r>
        <w:rPr>
          <w:rFonts w:ascii="Trebuchet MS" w:hAnsi="Trebuchet MS"/>
          <w:b/>
          <w:sz w:val="22"/>
          <w:szCs w:val="22"/>
        </w:rPr>
        <w:t>4</w:t>
      </w:r>
      <w:r w:rsidRPr="007378AB">
        <w:rPr>
          <w:rFonts w:ascii="Trebuchet MS" w:hAnsi="Trebuchet MS"/>
          <w:sz w:val="22"/>
          <w:szCs w:val="22"/>
        </w:rPr>
        <w:t xml:space="preserve"> Prestatorul se obligă să despăgubească achizitorul împotriva oricăror:</w:t>
      </w:r>
    </w:p>
    <w:p w:rsidR="00040F74" w:rsidRPr="007378AB" w:rsidRDefault="00040F74" w:rsidP="00040F74">
      <w:pPr>
        <w:numPr>
          <w:ilvl w:val="0"/>
          <w:numId w:val="13"/>
        </w:numPr>
        <w:ind w:right="-5"/>
        <w:jc w:val="both"/>
        <w:rPr>
          <w:rFonts w:ascii="Trebuchet MS" w:hAnsi="Trebuchet MS"/>
          <w:sz w:val="22"/>
          <w:szCs w:val="22"/>
        </w:rPr>
      </w:pPr>
      <w:r w:rsidRPr="007378AB">
        <w:rPr>
          <w:rFonts w:ascii="Trebuchet MS" w:hAnsi="Trebuchet MS"/>
          <w:sz w:val="22"/>
          <w:szCs w:val="22"/>
        </w:rPr>
        <w:lastRenderedPageBreak/>
        <w:t>Reclamaţii şi acţiuni în justiţie, ce rezultă din încălcarea unor drepturi de proprietate intelectuală (brevete, nume, mărci înregistrate etc.), legate de echipamentele, materialele, instalaţiile sau utilajele folosite pentru sau în legătură cu produsele furnizate;</w:t>
      </w:r>
    </w:p>
    <w:p w:rsidR="00040F74" w:rsidRPr="007378AB" w:rsidRDefault="00040F74" w:rsidP="00040F74">
      <w:pPr>
        <w:numPr>
          <w:ilvl w:val="0"/>
          <w:numId w:val="13"/>
        </w:numPr>
        <w:ind w:right="-5"/>
        <w:jc w:val="both"/>
        <w:rPr>
          <w:rFonts w:ascii="Trebuchet MS" w:hAnsi="Trebuchet MS"/>
          <w:sz w:val="22"/>
          <w:szCs w:val="22"/>
        </w:rPr>
      </w:pPr>
      <w:r w:rsidRPr="007378AB">
        <w:rPr>
          <w:rFonts w:ascii="Trebuchet MS" w:hAnsi="Trebuchet MS"/>
          <w:sz w:val="22"/>
          <w:szCs w:val="22"/>
        </w:rPr>
        <w:t>Daune-interese, costuri, taxe şi cheltuieli de orice natură, aferente, cu excepţia situaţiei în care o astfel de încălcare rezultă din respectarea caietului de sarcini întocmit de către achizitor.</w:t>
      </w:r>
      <w:bookmarkStart w:id="8" w:name="_Toc185742701"/>
    </w:p>
    <w:p w:rsidR="00040F74" w:rsidRPr="007378AB" w:rsidRDefault="00040F74" w:rsidP="00040F74">
      <w:pPr>
        <w:ind w:right="-5"/>
        <w:jc w:val="both"/>
        <w:rPr>
          <w:rFonts w:ascii="Trebuchet MS" w:hAnsi="Trebuchet MS"/>
          <w:sz w:val="22"/>
          <w:szCs w:val="22"/>
        </w:rPr>
      </w:pPr>
      <w:r>
        <w:rPr>
          <w:rFonts w:ascii="Trebuchet MS" w:hAnsi="Trebuchet MS"/>
          <w:b/>
          <w:sz w:val="22"/>
          <w:szCs w:val="22"/>
        </w:rPr>
        <w:t>9</w:t>
      </w:r>
      <w:r w:rsidRPr="007378AB">
        <w:rPr>
          <w:rFonts w:ascii="Trebuchet MS" w:hAnsi="Trebuchet MS"/>
          <w:b/>
          <w:sz w:val="22"/>
          <w:szCs w:val="22"/>
        </w:rPr>
        <w:t>.</w:t>
      </w:r>
      <w:r>
        <w:rPr>
          <w:rFonts w:ascii="Trebuchet MS" w:hAnsi="Trebuchet MS"/>
          <w:b/>
          <w:sz w:val="22"/>
          <w:szCs w:val="22"/>
        </w:rPr>
        <w:t>5</w:t>
      </w:r>
      <w:r w:rsidRPr="007378AB">
        <w:rPr>
          <w:rFonts w:ascii="Trebuchet MS" w:hAnsi="Trebuchet MS"/>
          <w:sz w:val="22"/>
          <w:szCs w:val="22"/>
        </w:rPr>
        <w:t xml:space="preserve"> (1) Prestatorul are obligația de a nu transfera total sau parțial obligațiile sale asumate prin prezentul contract.</w:t>
      </w:r>
    </w:p>
    <w:p w:rsidR="00040F74" w:rsidRPr="007378AB" w:rsidRDefault="00040F74" w:rsidP="00040F74">
      <w:pPr>
        <w:ind w:right="-5"/>
        <w:jc w:val="both"/>
        <w:rPr>
          <w:rFonts w:ascii="Trebuchet MS" w:hAnsi="Trebuchet MS"/>
          <w:sz w:val="22"/>
          <w:szCs w:val="22"/>
        </w:rPr>
      </w:pPr>
      <w:r w:rsidRPr="007378AB">
        <w:rPr>
          <w:rFonts w:ascii="Trebuchet MS" w:hAnsi="Trebuchet MS"/>
          <w:sz w:val="22"/>
          <w:szCs w:val="22"/>
        </w:rPr>
        <w:t>(2) Prestatorul poate cesiona dreptul său de a încasa contravaloarea serviciilor prestate în condițiile legii.</w:t>
      </w:r>
    </w:p>
    <w:p w:rsidR="00040F74" w:rsidRPr="00984520" w:rsidRDefault="00040F74" w:rsidP="00040F74">
      <w:pPr>
        <w:ind w:right="-5"/>
        <w:jc w:val="both"/>
        <w:rPr>
          <w:rFonts w:ascii="Trebuchet MS" w:hAnsi="Trebuchet MS"/>
          <w:sz w:val="22"/>
          <w:szCs w:val="22"/>
        </w:rPr>
      </w:pPr>
      <w:r w:rsidRPr="007378AB">
        <w:rPr>
          <w:rFonts w:ascii="Trebuchet MS" w:hAnsi="Trebuchet MS"/>
          <w:sz w:val="22"/>
          <w:szCs w:val="22"/>
        </w:rPr>
        <w:t xml:space="preserve">(3) Solicitările de plată către terți pot fi onorate numai după operarea unei </w:t>
      </w:r>
      <w:r w:rsidRPr="00793AB6">
        <w:rPr>
          <w:rFonts w:ascii="Trebuchet MS" w:hAnsi="Trebuchet MS"/>
          <w:sz w:val="22"/>
          <w:szCs w:val="22"/>
        </w:rPr>
        <w:t xml:space="preserve">cesiuni în condițiile art. </w:t>
      </w:r>
      <w:r w:rsidRPr="00984520">
        <w:rPr>
          <w:rFonts w:ascii="Trebuchet MS" w:hAnsi="Trebuchet MS"/>
          <w:sz w:val="22"/>
          <w:szCs w:val="22"/>
        </w:rPr>
        <w:t>9.</w:t>
      </w:r>
      <w:r>
        <w:rPr>
          <w:rFonts w:ascii="Trebuchet MS" w:hAnsi="Trebuchet MS"/>
          <w:sz w:val="22"/>
          <w:szCs w:val="22"/>
        </w:rPr>
        <w:t>5</w:t>
      </w:r>
      <w:r w:rsidRPr="00984520">
        <w:rPr>
          <w:rFonts w:ascii="Trebuchet MS" w:hAnsi="Trebuchet MS"/>
          <w:sz w:val="22"/>
          <w:szCs w:val="22"/>
        </w:rPr>
        <w:t>(2).</w:t>
      </w:r>
    </w:p>
    <w:p w:rsidR="00040F74" w:rsidRDefault="00040F74" w:rsidP="00040F74">
      <w:pPr>
        <w:ind w:right="-5"/>
        <w:jc w:val="both"/>
        <w:rPr>
          <w:rFonts w:ascii="Trebuchet MS" w:hAnsi="Trebuchet MS"/>
          <w:sz w:val="22"/>
          <w:szCs w:val="22"/>
        </w:rPr>
      </w:pPr>
      <w:r w:rsidRPr="007378AB">
        <w:rPr>
          <w:rFonts w:ascii="Trebuchet MS" w:hAnsi="Trebuchet MS"/>
          <w:sz w:val="22"/>
          <w:szCs w:val="22"/>
        </w:rPr>
        <w:t>(4) Cesiunea nu va exonera prestatorul de nicio responsabilitate privind obligațiile asumate prin contract.</w:t>
      </w:r>
    </w:p>
    <w:p w:rsidR="00040F74" w:rsidRDefault="00040F74" w:rsidP="00040F74">
      <w:pPr>
        <w:jc w:val="both"/>
        <w:rPr>
          <w:rFonts w:ascii="Trebuchet MS" w:hAnsi="Trebuchet MS"/>
          <w:b/>
          <w:sz w:val="22"/>
          <w:szCs w:val="22"/>
        </w:rPr>
      </w:pPr>
      <w:r>
        <w:rPr>
          <w:rFonts w:ascii="Trebuchet MS" w:hAnsi="Trebuchet MS"/>
          <w:b/>
          <w:sz w:val="22"/>
          <w:szCs w:val="22"/>
        </w:rPr>
        <w:t>9</w:t>
      </w:r>
      <w:r w:rsidRPr="007378AB">
        <w:rPr>
          <w:rFonts w:ascii="Trebuchet MS" w:hAnsi="Trebuchet MS"/>
          <w:b/>
          <w:sz w:val="22"/>
          <w:szCs w:val="22"/>
        </w:rPr>
        <w:t>.</w:t>
      </w:r>
      <w:r>
        <w:rPr>
          <w:rFonts w:ascii="Trebuchet MS" w:hAnsi="Trebuchet MS"/>
          <w:b/>
          <w:sz w:val="22"/>
          <w:szCs w:val="22"/>
        </w:rPr>
        <w:t>6</w:t>
      </w:r>
      <w:r w:rsidRPr="007378AB">
        <w:rPr>
          <w:rFonts w:ascii="Trebuchet MS" w:hAnsi="Trebuchet MS"/>
          <w:b/>
          <w:sz w:val="22"/>
          <w:szCs w:val="22"/>
        </w:rPr>
        <w:t>.</w:t>
      </w:r>
      <w:r w:rsidRPr="00984520">
        <w:rPr>
          <w:rFonts w:ascii="Trebuchet MS" w:hAnsi="Trebuchet MS"/>
          <w:sz w:val="22"/>
          <w:szCs w:val="22"/>
        </w:rPr>
        <w:t xml:space="preserve"> </w:t>
      </w:r>
      <w:bookmarkStart w:id="9" w:name="_Hlk20468233"/>
      <w:r w:rsidRPr="00984520">
        <w:rPr>
          <w:rFonts w:ascii="Trebuchet MS" w:hAnsi="Trebuchet MS"/>
          <w:sz w:val="22"/>
          <w:szCs w:val="22"/>
        </w:rPr>
        <w:t xml:space="preserve">Toate documentele justificative ale activităţilor derulate de </w:t>
      </w:r>
      <w:r>
        <w:rPr>
          <w:rFonts w:ascii="Trebuchet MS" w:hAnsi="Trebuchet MS"/>
          <w:sz w:val="22"/>
          <w:szCs w:val="22"/>
        </w:rPr>
        <w:t>prestator</w:t>
      </w:r>
      <w:r w:rsidRPr="00984520">
        <w:rPr>
          <w:rFonts w:ascii="Trebuchet MS" w:hAnsi="Trebuchet MS"/>
          <w:sz w:val="22"/>
          <w:szCs w:val="22"/>
        </w:rPr>
        <w:t xml:space="preserve"> în executarea contractului, inclusiv facturile în baza cărora </w:t>
      </w:r>
      <w:r>
        <w:rPr>
          <w:rFonts w:ascii="Trebuchet MS" w:hAnsi="Trebuchet MS"/>
          <w:sz w:val="22"/>
          <w:szCs w:val="22"/>
        </w:rPr>
        <w:t>prestatorul</w:t>
      </w:r>
      <w:r w:rsidRPr="00984520">
        <w:rPr>
          <w:rFonts w:ascii="Trebuchet MS" w:hAnsi="Trebuchet MS"/>
          <w:sz w:val="22"/>
          <w:szCs w:val="22"/>
        </w:rPr>
        <w:t xml:space="preserve"> a efectuat cheltuieli, state de plată şi alte documente similare, trebuie păstrate de către </w:t>
      </w:r>
      <w:r>
        <w:rPr>
          <w:rFonts w:ascii="Trebuchet MS" w:hAnsi="Trebuchet MS"/>
          <w:sz w:val="22"/>
          <w:szCs w:val="22"/>
        </w:rPr>
        <w:t>prestator</w:t>
      </w:r>
      <w:r w:rsidRPr="00984520">
        <w:rPr>
          <w:rFonts w:ascii="Trebuchet MS" w:hAnsi="Trebuchet MS"/>
          <w:sz w:val="22"/>
          <w:szCs w:val="22"/>
        </w:rPr>
        <w:t xml:space="preserve">  pentru o perioadă de 5 ani de la efectuarea plăţii finale în baza acestui contract.</w:t>
      </w:r>
    </w:p>
    <w:p w:rsidR="00040F74" w:rsidRPr="007378AB" w:rsidRDefault="00040F74" w:rsidP="00040F74">
      <w:pPr>
        <w:jc w:val="both"/>
        <w:rPr>
          <w:rFonts w:ascii="Trebuchet MS" w:hAnsi="Trebuchet MS"/>
          <w:sz w:val="22"/>
          <w:szCs w:val="22"/>
        </w:rPr>
      </w:pPr>
      <w:r w:rsidRPr="007378AB">
        <w:rPr>
          <w:rFonts w:ascii="Trebuchet MS" w:hAnsi="Trebuchet MS"/>
          <w:sz w:val="22"/>
          <w:szCs w:val="22"/>
        </w:rPr>
        <w:t>Prestatorul este obligat să permită Comisiei Europene, Oficiului de Luptă Anti - Fraudă (OLAF) şi Curţii Europene de Conturi să verifice, prin examinarea documentelor originale cu ocazia vizitelor la faţa locului, modul de implementare a contractului, precum şi să efectueze un audit complet, dacă este necesar, pe baza oricăror şi tuturor documentelor justificative, inclusiv contabile, relevante.  Astfel de verificări pot fi efectuate oricând pe o perioadă de 5 ani de la efectuarea plăţii finale</w:t>
      </w:r>
      <w:r>
        <w:rPr>
          <w:rFonts w:ascii="Trebuchet MS" w:hAnsi="Trebuchet MS"/>
          <w:sz w:val="22"/>
          <w:szCs w:val="22"/>
        </w:rPr>
        <w:t xml:space="preserve"> in baza acestui contract</w:t>
      </w:r>
      <w:r w:rsidRPr="007378AB">
        <w:rPr>
          <w:rFonts w:ascii="Trebuchet MS" w:hAnsi="Trebuchet MS"/>
          <w:sz w:val="22"/>
          <w:szCs w:val="22"/>
        </w:rPr>
        <w:t>.</w:t>
      </w:r>
    </w:p>
    <w:p w:rsidR="00040F74" w:rsidRPr="007378AB" w:rsidRDefault="00040F74" w:rsidP="00040F74">
      <w:pPr>
        <w:jc w:val="both"/>
        <w:rPr>
          <w:rFonts w:ascii="Trebuchet MS" w:hAnsi="Trebuchet MS"/>
          <w:sz w:val="22"/>
          <w:szCs w:val="22"/>
        </w:rPr>
      </w:pPr>
      <w:r>
        <w:rPr>
          <w:rFonts w:ascii="Trebuchet MS" w:hAnsi="Trebuchet MS"/>
          <w:b/>
          <w:sz w:val="22"/>
          <w:szCs w:val="22"/>
        </w:rPr>
        <w:t>9</w:t>
      </w:r>
      <w:r w:rsidRPr="007378AB">
        <w:rPr>
          <w:rFonts w:ascii="Trebuchet MS" w:hAnsi="Trebuchet MS"/>
          <w:b/>
          <w:sz w:val="22"/>
          <w:szCs w:val="22"/>
        </w:rPr>
        <w:t>.</w:t>
      </w:r>
      <w:r>
        <w:rPr>
          <w:rFonts w:ascii="Trebuchet MS" w:hAnsi="Trebuchet MS"/>
          <w:b/>
          <w:sz w:val="22"/>
          <w:szCs w:val="22"/>
        </w:rPr>
        <w:t>7</w:t>
      </w:r>
      <w:r w:rsidRPr="007378AB">
        <w:rPr>
          <w:rFonts w:ascii="Trebuchet MS" w:hAnsi="Trebuchet MS"/>
          <w:b/>
          <w:sz w:val="22"/>
          <w:szCs w:val="22"/>
        </w:rPr>
        <w:t>.</w:t>
      </w:r>
      <w:r>
        <w:rPr>
          <w:rFonts w:ascii="Trebuchet MS" w:hAnsi="Trebuchet MS"/>
          <w:b/>
          <w:sz w:val="22"/>
          <w:szCs w:val="22"/>
        </w:rPr>
        <w:t xml:space="preserve"> </w:t>
      </w:r>
      <w:r w:rsidRPr="007378AB">
        <w:rPr>
          <w:rFonts w:ascii="Trebuchet MS" w:hAnsi="Trebuchet MS"/>
          <w:sz w:val="22"/>
          <w:szCs w:val="22"/>
        </w:rPr>
        <w:t>Prestatorul este, de asemenea, obligat să permită Oficiului de Luptă Anti - Fraudă să efectueze orice verificări la faţa locului, în conformitate cu procedurile stabilite prin legislaţia comunitară pentru protecţia intereselor financiare ale Comunităţilor Europene împotriva fraudelor şi neregulilor.</w:t>
      </w:r>
    </w:p>
    <w:p w:rsidR="00040F74" w:rsidRPr="007378AB" w:rsidRDefault="00040F74" w:rsidP="00040F74">
      <w:pPr>
        <w:jc w:val="both"/>
        <w:rPr>
          <w:rFonts w:ascii="Trebuchet MS" w:hAnsi="Trebuchet MS"/>
          <w:sz w:val="22"/>
          <w:szCs w:val="22"/>
        </w:rPr>
      </w:pPr>
      <w:r>
        <w:rPr>
          <w:rFonts w:ascii="Trebuchet MS" w:hAnsi="Trebuchet MS"/>
          <w:b/>
          <w:sz w:val="22"/>
          <w:szCs w:val="22"/>
        </w:rPr>
        <w:t>9</w:t>
      </w:r>
      <w:r w:rsidRPr="007378AB">
        <w:rPr>
          <w:rFonts w:ascii="Trebuchet MS" w:hAnsi="Trebuchet MS"/>
          <w:b/>
          <w:sz w:val="22"/>
          <w:szCs w:val="22"/>
        </w:rPr>
        <w:t>.</w:t>
      </w:r>
      <w:r>
        <w:rPr>
          <w:rFonts w:ascii="Trebuchet MS" w:hAnsi="Trebuchet MS"/>
          <w:b/>
          <w:sz w:val="22"/>
          <w:szCs w:val="22"/>
        </w:rPr>
        <w:t>8</w:t>
      </w:r>
      <w:r w:rsidRPr="007378AB">
        <w:rPr>
          <w:rFonts w:ascii="Trebuchet MS" w:hAnsi="Trebuchet MS"/>
          <w:b/>
          <w:sz w:val="22"/>
          <w:szCs w:val="22"/>
        </w:rPr>
        <w:t>.</w:t>
      </w:r>
      <w:r w:rsidRPr="007378AB">
        <w:rPr>
          <w:rFonts w:ascii="Trebuchet MS" w:hAnsi="Trebuchet MS"/>
          <w:sz w:val="22"/>
          <w:szCs w:val="22"/>
        </w:rPr>
        <w:t xml:space="preserve"> În îndeplinirea obligaţiilor de mai sus, Prestatorul  se obligă să acorde drepturile de acces necesare personalului şi/sau agenţilor desemnaţi în acest sens de către Comisia Europeană, Oficiul de Luptă Anti - Fraudă sau Curtea Europeană de Conturi la locaţia/locaţiile utilizate de Prestator pentru executarea contractului, la sistemele informatice, documentele şi bazele de date relevante pentru gestiunea tehnică şi financiară a contractului, precum şi să ia toate măsurile necesare pentru a facilita activitatea acestor persoane/agenţi. Accesul persoanelor desemnate de către Comisia Europeană, Oficiul de Luptă Anti - Fraudă sau Curtea Europeană de Conturi va fi acordat cu respectarea regulii confidenţialităţii, fără ca prin acest lucru să se încalce obligaţiile de drept public ce îi revin Prestatorului conform legii statului a cărui naţionalitate o are.</w:t>
      </w:r>
    </w:p>
    <w:p w:rsidR="00040F74" w:rsidRPr="007378AB" w:rsidRDefault="00040F74" w:rsidP="00040F74">
      <w:pPr>
        <w:jc w:val="both"/>
        <w:rPr>
          <w:rFonts w:ascii="Trebuchet MS" w:hAnsi="Trebuchet MS"/>
          <w:sz w:val="22"/>
          <w:szCs w:val="22"/>
          <w:lang w:val="pt-BR"/>
        </w:rPr>
      </w:pPr>
      <w:r>
        <w:rPr>
          <w:rFonts w:ascii="Trebuchet MS" w:hAnsi="Trebuchet MS"/>
          <w:b/>
          <w:sz w:val="22"/>
          <w:szCs w:val="22"/>
        </w:rPr>
        <w:t>9</w:t>
      </w:r>
      <w:r w:rsidRPr="007378AB">
        <w:rPr>
          <w:rFonts w:ascii="Trebuchet MS" w:hAnsi="Trebuchet MS"/>
          <w:b/>
          <w:sz w:val="22"/>
          <w:szCs w:val="22"/>
        </w:rPr>
        <w:t>.</w:t>
      </w:r>
      <w:r>
        <w:rPr>
          <w:rFonts w:ascii="Trebuchet MS" w:hAnsi="Trebuchet MS"/>
          <w:b/>
          <w:sz w:val="22"/>
          <w:szCs w:val="22"/>
        </w:rPr>
        <w:t>9</w:t>
      </w:r>
      <w:r w:rsidRPr="007378AB">
        <w:rPr>
          <w:rFonts w:ascii="Trebuchet MS" w:hAnsi="Trebuchet MS"/>
          <w:b/>
          <w:sz w:val="22"/>
          <w:szCs w:val="22"/>
        </w:rPr>
        <w:t>.</w:t>
      </w:r>
      <w:r w:rsidRPr="007378AB">
        <w:rPr>
          <w:rFonts w:ascii="Trebuchet MS" w:hAnsi="Trebuchet MS"/>
          <w:sz w:val="22"/>
          <w:szCs w:val="22"/>
        </w:rPr>
        <w:t>Prestatorul va permite accesul neîngradit al persoanelor/instituțiilor mai sus menționate în cazul în care aceștia efectuează verificări/controale/audit la fața locului și solicită declarații, informații, documente, precum și ofiţerului de proiect şi/sau oricăror alte persoane desemnate de către beneficiar, precum şi personalului / agenţilor desemnaţi de către instituţiile din România abilitate conform legii să deruleze astfel de verificări şi controale.</w:t>
      </w:r>
    </w:p>
    <w:bookmarkEnd w:id="9"/>
    <w:p w:rsidR="00040F74" w:rsidRPr="007378AB" w:rsidRDefault="00040F74" w:rsidP="00040F74">
      <w:pPr>
        <w:pStyle w:val="Style1"/>
        <w:tabs>
          <w:tab w:val="left" w:pos="708"/>
        </w:tabs>
        <w:spacing w:before="0" w:after="0"/>
        <w:ind w:left="0" w:firstLine="0"/>
        <w:jc w:val="both"/>
        <w:rPr>
          <w:rFonts w:ascii="Trebuchet MS" w:hAnsi="Trebuchet MS" w:cs="Times New Roman"/>
          <w:i/>
          <w:lang w:val="ro-RO"/>
        </w:rPr>
      </w:pPr>
      <w:r>
        <w:rPr>
          <w:rFonts w:ascii="Trebuchet MS" w:hAnsi="Trebuchet MS" w:cs="Times New Roman"/>
          <w:lang w:val="ro-RO"/>
        </w:rPr>
        <w:t>9</w:t>
      </w:r>
      <w:r w:rsidRPr="007378AB">
        <w:rPr>
          <w:rFonts w:ascii="Trebuchet MS" w:hAnsi="Trebuchet MS" w:cs="Times New Roman"/>
          <w:lang w:val="ro-RO"/>
        </w:rPr>
        <w:t>.</w:t>
      </w:r>
      <w:r>
        <w:rPr>
          <w:rFonts w:ascii="Trebuchet MS" w:hAnsi="Trebuchet MS" w:cs="Times New Roman"/>
          <w:lang w:val="ro-RO"/>
        </w:rPr>
        <w:t>10</w:t>
      </w:r>
      <w:r w:rsidRPr="007378AB">
        <w:rPr>
          <w:rFonts w:ascii="Trebuchet MS" w:hAnsi="Trebuchet MS" w:cs="Times New Roman"/>
          <w:i/>
          <w:lang w:val="ro-RO"/>
        </w:rPr>
        <w:t xml:space="preserve">  </w:t>
      </w:r>
      <w:r w:rsidRPr="007378AB">
        <w:rPr>
          <w:rFonts w:ascii="Trebuchet MS" w:hAnsi="Trebuchet MS" w:cs="Times New Roman"/>
          <w:lang w:val="ro-RO"/>
        </w:rPr>
        <w:t>Codul de conduită</w:t>
      </w:r>
      <w:bookmarkEnd w:id="8"/>
    </w:p>
    <w:p w:rsidR="00040F74" w:rsidRPr="007378AB" w:rsidRDefault="00040F74" w:rsidP="00040F74">
      <w:pPr>
        <w:numPr>
          <w:ilvl w:val="2"/>
          <w:numId w:val="14"/>
        </w:numPr>
        <w:tabs>
          <w:tab w:val="num" w:pos="0"/>
          <w:tab w:val="num" w:pos="142"/>
        </w:tabs>
        <w:jc w:val="both"/>
        <w:rPr>
          <w:rFonts w:ascii="Trebuchet MS" w:hAnsi="Trebuchet MS"/>
          <w:sz w:val="22"/>
          <w:szCs w:val="22"/>
        </w:rPr>
      </w:pPr>
      <w:r w:rsidRPr="007378AB">
        <w:rPr>
          <w:rFonts w:ascii="Trebuchet MS" w:hAnsi="Trebuchet MS"/>
          <w:sz w:val="22"/>
          <w:szCs w:val="22"/>
        </w:rPr>
        <w:t xml:space="preserve">(1) Prestatorul va acţiona întotdeauna loial şi imparţial şi ca un consilier de încredere pentru achizitor conform regulilor şi/sau codului de conduită al profesiei sale, precum şi cu discreţia necesară. Se va abţine să facă afirmaţii publice în legătură cu serviciile prestate fără să aibă aprobarea prealabilă a achizitorului, precum şi să participe în orice activităţi care sunt în conflict cu obligaţiile sale contractuale în raport cu acesta. </w:t>
      </w:r>
    </w:p>
    <w:p w:rsidR="00040F74" w:rsidRPr="007378AB" w:rsidRDefault="00040F74" w:rsidP="00040F74">
      <w:pPr>
        <w:numPr>
          <w:ilvl w:val="2"/>
          <w:numId w:val="14"/>
        </w:numPr>
        <w:tabs>
          <w:tab w:val="num" w:pos="0"/>
          <w:tab w:val="num" w:pos="142"/>
        </w:tabs>
        <w:ind w:right="1"/>
        <w:jc w:val="both"/>
        <w:rPr>
          <w:rFonts w:ascii="Trebuchet MS" w:hAnsi="Trebuchet MS"/>
          <w:sz w:val="22"/>
          <w:szCs w:val="22"/>
        </w:rPr>
      </w:pPr>
      <w:r w:rsidRPr="007378AB">
        <w:rPr>
          <w:rFonts w:ascii="Trebuchet MS" w:hAnsi="Trebuchet MS"/>
          <w:sz w:val="22"/>
          <w:szCs w:val="22"/>
        </w:rPr>
        <w:lastRenderedPageBreak/>
        <w:t>(2) În cazul în care prestatorul sau oricare din asociaţii săi, se oferă să dea, ori sunt de acord să ofere ori să dea, sau dau oricărei persoane, mită, bunuri în dar, facilităţi ori comisioane în scopul de a determina ori recompensa îndeplinirea ori neîndeplinirea oricărui act sau fapt privind contractul de prestări servicii sau orice alt contract încheiat cu achizitorul, ori pentru a favoriza sau defavoriza orice persoană în legătură cu contractul sau cu orice alt contract încheiat cu acesta, achizitorul poate decide încetarea contractului, fără a aduce atingere niciunui drept anterior dobândit de prestator în baza contractului.</w:t>
      </w:r>
    </w:p>
    <w:p w:rsidR="00040F74" w:rsidRPr="007378AB" w:rsidRDefault="00040F74" w:rsidP="00040F74">
      <w:pPr>
        <w:numPr>
          <w:ilvl w:val="2"/>
          <w:numId w:val="14"/>
        </w:numPr>
        <w:tabs>
          <w:tab w:val="clear" w:pos="360"/>
          <w:tab w:val="num" w:pos="0"/>
          <w:tab w:val="num" w:pos="142"/>
          <w:tab w:val="num" w:pos="480"/>
        </w:tabs>
        <w:ind w:right="1"/>
        <w:jc w:val="both"/>
        <w:rPr>
          <w:rFonts w:ascii="Trebuchet MS" w:hAnsi="Trebuchet MS"/>
          <w:sz w:val="22"/>
          <w:szCs w:val="22"/>
        </w:rPr>
      </w:pPr>
      <w:r w:rsidRPr="007378AB">
        <w:rPr>
          <w:rFonts w:ascii="Trebuchet MS" w:hAnsi="Trebuchet MS"/>
          <w:sz w:val="22"/>
          <w:szCs w:val="22"/>
        </w:rPr>
        <w:t>(3) Plăţile către prestator aferente contractului vor constitui singurul venit ori beneficiu ce poate deriva din contract, şi atât prestatorul cât şi personalul său salariat ori contractat, inclusiv conducerea sa şi salariaţii din teritoriu, nu vor accepta niciun comision, discount, alocaţie, plată indirectă ori orice altă forma de retribuţie în legătură cu sau pentru executarea obligaţiilor din contract.</w:t>
      </w:r>
    </w:p>
    <w:p w:rsidR="00040F74" w:rsidRPr="007378AB" w:rsidRDefault="00040F74" w:rsidP="00040F74">
      <w:pPr>
        <w:numPr>
          <w:ilvl w:val="2"/>
          <w:numId w:val="14"/>
        </w:numPr>
        <w:tabs>
          <w:tab w:val="clear" w:pos="360"/>
          <w:tab w:val="num" w:pos="0"/>
          <w:tab w:val="num" w:pos="142"/>
          <w:tab w:val="num" w:pos="480"/>
        </w:tabs>
        <w:ind w:right="1"/>
        <w:jc w:val="both"/>
        <w:rPr>
          <w:rFonts w:ascii="Trebuchet MS" w:hAnsi="Trebuchet MS"/>
          <w:sz w:val="22"/>
          <w:szCs w:val="22"/>
        </w:rPr>
      </w:pPr>
      <w:r w:rsidRPr="007378AB">
        <w:rPr>
          <w:rFonts w:ascii="Trebuchet MS" w:hAnsi="Trebuchet MS"/>
          <w:sz w:val="22"/>
          <w:szCs w:val="22"/>
        </w:rPr>
        <w:t>(4) Prestatorul nu va avea nici un drept, direct sau indirect, la vreo redevenţă, facilitate sau comision cu privire la orice bun sau procedeu brevetat sau protejat utilizate în scopurile contractului, fără aprobarea prealabilă în scris a achizitorului.</w:t>
      </w:r>
    </w:p>
    <w:p w:rsidR="00040F74" w:rsidRPr="007378AB" w:rsidRDefault="00040F74" w:rsidP="00040F74">
      <w:pPr>
        <w:numPr>
          <w:ilvl w:val="2"/>
          <w:numId w:val="14"/>
        </w:numPr>
        <w:tabs>
          <w:tab w:val="clear" w:pos="360"/>
          <w:tab w:val="num" w:pos="0"/>
          <w:tab w:val="num" w:pos="142"/>
          <w:tab w:val="num" w:pos="480"/>
        </w:tabs>
        <w:jc w:val="both"/>
        <w:rPr>
          <w:rFonts w:ascii="Trebuchet MS" w:hAnsi="Trebuchet MS"/>
          <w:sz w:val="22"/>
          <w:szCs w:val="22"/>
        </w:rPr>
      </w:pPr>
      <w:r w:rsidRPr="007378AB">
        <w:rPr>
          <w:rFonts w:ascii="Trebuchet MS" w:hAnsi="Trebuchet MS"/>
          <w:sz w:val="22"/>
          <w:szCs w:val="22"/>
        </w:rPr>
        <w:t xml:space="preserve">(5) Prestatorul şi personalul său vor respecta secretul profesional, pe perioada executării contractului, inclusiv pe perioada oricărei prelungiri a acestuia, precum şi după încetarea contractului. În acest sens, cu excepţia cazului în care se obţine acordul scris prealabil al achizitorului, prestatorul şi personalul său, salariat ori contractat de acesta, incluzând conducerea şi salariaţii din teritoriu, nu vor comunica niciodată oricărei alte persoane sau entităţi, nicio informaţie confidenţială divulgată lor sau despre care au luat cunoştinţă şi nu vor face publică nicio informaţie referitoare la recomandările primite în cursul sau ca rezultat al prestării serviciilor ce fac obiectul prezentului contract. Totodată, prestatorul şi personalul său nu vor utiliza în dauna achizitorului informaţiile ce le-au fost furnizate sau rezultatul studiilor, testelor, cercetărilor desfăşurate în cursul sau în scopul executării contractului. </w:t>
      </w:r>
    </w:p>
    <w:p w:rsidR="00040F74" w:rsidRPr="008F1583" w:rsidRDefault="00040F74" w:rsidP="00040F74">
      <w:pPr>
        <w:numPr>
          <w:ilvl w:val="2"/>
          <w:numId w:val="14"/>
        </w:numPr>
        <w:tabs>
          <w:tab w:val="clear" w:pos="360"/>
          <w:tab w:val="num" w:pos="0"/>
          <w:tab w:val="num" w:pos="142"/>
          <w:tab w:val="num" w:pos="480"/>
        </w:tabs>
        <w:jc w:val="both"/>
        <w:rPr>
          <w:rFonts w:ascii="Trebuchet MS" w:hAnsi="Trebuchet MS"/>
          <w:b/>
          <w:sz w:val="22"/>
          <w:szCs w:val="22"/>
        </w:rPr>
      </w:pPr>
      <w:r w:rsidRPr="008F1583">
        <w:rPr>
          <w:rFonts w:ascii="Trebuchet MS" w:hAnsi="Trebuchet MS"/>
          <w:sz w:val="22"/>
          <w:szCs w:val="22"/>
        </w:rPr>
        <w:t>(</w:t>
      </w:r>
      <w:r>
        <w:rPr>
          <w:rFonts w:ascii="Trebuchet MS" w:hAnsi="Trebuchet MS"/>
          <w:sz w:val="22"/>
          <w:szCs w:val="22"/>
        </w:rPr>
        <w:t>6</w:t>
      </w:r>
      <w:r w:rsidRPr="008F1583">
        <w:rPr>
          <w:rFonts w:ascii="Trebuchet MS" w:hAnsi="Trebuchet MS"/>
          <w:sz w:val="22"/>
          <w:szCs w:val="22"/>
        </w:rPr>
        <w:t>) Prestatorul va furniza achizitorului, la cerere, documente justificative cu privire la condiţiile în care se execută contractul. Achizitorul va efectua orice documentare sau cercetare la faţa locului pe care o consideră necesară pentru strângerea de probe în cazul oricărei suspiciuni cu privire la existenţa unor cheltuieli comerciale neuzuale.</w:t>
      </w:r>
      <w:bookmarkStart w:id="10" w:name="_Toc185742702"/>
    </w:p>
    <w:p w:rsidR="00040F74" w:rsidRPr="007378AB" w:rsidRDefault="00040F74" w:rsidP="00040F74">
      <w:pPr>
        <w:numPr>
          <w:ilvl w:val="2"/>
          <w:numId w:val="14"/>
        </w:numPr>
        <w:tabs>
          <w:tab w:val="clear" w:pos="360"/>
          <w:tab w:val="num" w:pos="0"/>
          <w:tab w:val="num" w:pos="142"/>
          <w:tab w:val="num" w:pos="480"/>
        </w:tabs>
        <w:jc w:val="both"/>
        <w:rPr>
          <w:rFonts w:ascii="Trebuchet MS" w:hAnsi="Trebuchet MS"/>
          <w:b/>
          <w:sz w:val="22"/>
          <w:szCs w:val="22"/>
        </w:rPr>
      </w:pPr>
      <w:r>
        <w:rPr>
          <w:rFonts w:ascii="Trebuchet MS" w:hAnsi="Trebuchet MS"/>
          <w:b/>
          <w:sz w:val="22"/>
          <w:szCs w:val="22"/>
        </w:rPr>
        <w:t>9</w:t>
      </w:r>
      <w:r w:rsidRPr="007378AB">
        <w:rPr>
          <w:rFonts w:ascii="Trebuchet MS" w:hAnsi="Trebuchet MS"/>
          <w:b/>
          <w:sz w:val="22"/>
          <w:szCs w:val="22"/>
        </w:rPr>
        <w:t>.1</w:t>
      </w:r>
      <w:r>
        <w:rPr>
          <w:rFonts w:ascii="Trebuchet MS" w:hAnsi="Trebuchet MS"/>
          <w:b/>
          <w:sz w:val="22"/>
          <w:szCs w:val="22"/>
        </w:rPr>
        <w:t>1</w:t>
      </w:r>
      <w:r w:rsidRPr="007378AB">
        <w:rPr>
          <w:rFonts w:ascii="Trebuchet MS" w:hAnsi="Trebuchet MS"/>
          <w:b/>
          <w:sz w:val="22"/>
          <w:szCs w:val="22"/>
        </w:rPr>
        <w:t xml:space="preserve"> Conflictul de Interese</w:t>
      </w:r>
      <w:bookmarkEnd w:id="10"/>
    </w:p>
    <w:p w:rsidR="00040F74" w:rsidRPr="007378AB" w:rsidRDefault="00040F74" w:rsidP="00040F74">
      <w:pPr>
        <w:jc w:val="both"/>
        <w:rPr>
          <w:rFonts w:ascii="Trebuchet MS" w:hAnsi="Trebuchet MS"/>
          <w:sz w:val="22"/>
          <w:szCs w:val="22"/>
        </w:rPr>
      </w:pPr>
      <w:bookmarkStart w:id="11" w:name="_Ref500223654"/>
      <w:r w:rsidRPr="007378AB">
        <w:rPr>
          <w:rFonts w:ascii="Trebuchet MS" w:hAnsi="Trebuchet MS"/>
          <w:sz w:val="22"/>
          <w:szCs w:val="22"/>
        </w:rPr>
        <w:t xml:space="preserve">(1) Prestatorul va lua toate măsurile necesare pentru a preveni ori stopa orice situaţie care ar putea compromite executarea obiectivă şi imparţială a contractului. </w:t>
      </w:r>
    </w:p>
    <w:p w:rsidR="00040F74" w:rsidRPr="007378AB" w:rsidRDefault="00040F74" w:rsidP="00040F74">
      <w:pPr>
        <w:ind w:right="1"/>
        <w:jc w:val="both"/>
        <w:rPr>
          <w:rFonts w:ascii="Trebuchet MS" w:hAnsi="Trebuchet MS"/>
          <w:sz w:val="22"/>
          <w:szCs w:val="22"/>
        </w:rPr>
      </w:pPr>
      <w:r w:rsidRPr="007378AB">
        <w:rPr>
          <w:rFonts w:ascii="Trebuchet MS" w:hAnsi="Trebuchet MS"/>
          <w:sz w:val="22"/>
          <w:szCs w:val="22"/>
        </w:rPr>
        <w:t xml:space="preserve">(2) Achizitorul îşi rezervă dreptul de a verifica dacă măsurile luate sunt corespunzătoare şi poate solicita măsuri suplimentare dacă este necesar. Prestatorul se va asigura că personalul său, salariat sau contractat de el, inclusiv conducerea şi salariaţii din teritoriu, nu se află într-o situaţie care ar putea genera un conflict de interese. Prestatorul va înlocui, în 5 zile şi fără vreo compensaţie din partea achizitorului, orice membru al personalului său salariat ori contractat, inclusiv conducerea ori salariaţii din teritoriu, care se regăseşte într-o astfel de situaţie. </w:t>
      </w:r>
    </w:p>
    <w:bookmarkEnd w:id="11"/>
    <w:p w:rsidR="00040F74" w:rsidRPr="007378AB" w:rsidRDefault="00040F74" w:rsidP="00040F74">
      <w:pPr>
        <w:ind w:right="1"/>
        <w:jc w:val="both"/>
        <w:rPr>
          <w:rFonts w:ascii="Trebuchet MS" w:hAnsi="Trebuchet MS"/>
          <w:sz w:val="22"/>
          <w:szCs w:val="22"/>
        </w:rPr>
      </w:pPr>
      <w:r w:rsidRPr="007378AB">
        <w:rPr>
          <w:rFonts w:ascii="Trebuchet MS" w:hAnsi="Trebuchet MS"/>
          <w:sz w:val="22"/>
          <w:szCs w:val="22"/>
        </w:rPr>
        <w:t>(3) Prestatorul trebuie sa evite orice contact care ar putea sa-i compromită independenţa ori pe cea a personalului său, salariat sau contractat, inclusiv conducerea şi salariaţii din teritoriu. În cazul în care prestatorul nu-şi menţine independenţa, achizitorul, fără afectarea dreptului acesteia de a obţine repararea prejudiciului ce i-a fost cauzat ca urmare a situaţiei de conflict de interese, va putea decide încetarea de plin drept şi cu efect imediat a contractului, în condiţiile prevăzute în prezentul contract.</w:t>
      </w:r>
    </w:p>
    <w:p w:rsidR="00040F74" w:rsidRPr="007378AB" w:rsidRDefault="00040F74" w:rsidP="00040F74">
      <w:pPr>
        <w:jc w:val="both"/>
        <w:rPr>
          <w:rFonts w:ascii="Trebuchet MS" w:hAnsi="Trebuchet MS"/>
          <w:b/>
          <w:sz w:val="22"/>
          <w:szCs w:val="22"/>
        </w:rPr>
      </w:pPr>
      <w:r w:rsidRPr="007378AB">
        <w:rPr>
          <w:rFonts w:ascii="Trebuchet MS" w:hAnsi="Trebuchet MS"/>
          <w:sz w:val="22"/>
          <w:szCs w:val="22"/>
        </w:rPr>
        <w:t>(4) Prestatorul</w:t>
      </w:r>
      <w:r w:rsidRPr="007378AB">
        <w:rPr>
          <w:rFonts w:ascii="Trebuchet MS" w:hAnsi="Trebuchet MS" w:cs="Arial"/>
          <w:sz w:val="22"/>
          <w:szCs w:val="22"/>
          <w:lang w:eastAsia="ro-RO"/>
        </w:rPr>
        <w:t xml:space="preserve"> cu care </w:t>
      </w:r>
      <w:r>
        <w:rPr>
          <w:rFonts w:ascii="Trebuchet MS" w:hAnsi="Trebuchet MS" w:cs="Arial"/>
          <w:sz w:val="22"/>
          <w:szCs w:val="22"/>
          <w:lang w:eastAsia="ro-RO"/>
        </w:rPr>
        <w:t>achizitorul</w:t>
      </w:r>
      <w:r w:rsidRPr="007378AB">
        <w:rPr>
          <w:rFonts w:ascii="Trebuchet MS" w:hAnsi="Trebuchet MS" w:cs="Arial"/>
          <w:sz w:val="22"/>
          <w:szCs w:val="22"/>
          <w:lang w:eastAsia="ro-RO"/>
        </w:rPr>
        <w:t xml:space="preserve"> a încheiat contractul de achiziţie publică nu are dreptul de a angaja sau încheia orice alte înţelegeri privind prestarea serviciilor, direct ori indirect, în scopul îndeplinirii contractului de achiziţie publică, cu persoane fizice sau juridice care au fost implicate în procesul de verificare/evaluare a solicitărilor de participare/ofertelor depuse în cadrul unei proceduri de atribuire ori angajaţi/foşti angajaţi ai </w:t>
      </w:r>
      <w:r>
        <w:rPr>
          <w:rFonts w:ascii="Trebuchet MS" w:hAnsi="Trebuchet MS" w:cs="Arial"/>
          <w:sz w:val="22"/>
          <w:szCs w:val="22"/>
          <w:lang w:eastAsia="ro-RO"/>
        </w:rPr>
        <w:t>achizitorului</w:t>
      </w:r>
      <w:r w:rsidRPr="007378AB">
        <w:rPr>
          <w:rFonts w:ascii="Trebuchet MS" w:hAnsi="Trebuchet MS" w:cs="Arial"/>
          <w:sz w:val="22"/>
          <w:szCs w:val="22"/>
          <w:lang w:eastAsia="ro-RO"/>
        </w:rPr>
        <w:t xml:space="preserve"> sau ai prestatorului </w:t>
      </w:r>
      <w:r w:rsidRPr="007378AB">
        <w:rPr>
          <w:rFonts w:ascii="Trebuchet MS" w:hAnsi="Trebuchet MS" w:cs="Arial"/>
          <w:sz w:val="22"/>
          <w:szCs w:val="22"/>
          <w:lang w:eastAsia="ro-RO"/>
        </w:rPr>
        <w:lastRenderedPageBreak/>
        <w:t xml:space="preserve">de servicii de achiziţie implicat în procedura de atribuire cu care </w:t>
      </w:r>
      <w:r>
        <w:rPr>
          <w:rFonts w:ascii="Trebuchet MS" w:hAnsi="Trebuchet MS" w:cs="Arial"/>
          <w:sz w:val="22"/>
          <w:szCs w:val="22"/>
          <w:lang w:eastAsia="ro-RO"/>
        </w:rPr>
        <w:t>achizitorul</w:t>
      </w:r>
      <w:r w:rsidRPr="007378AB">
        <w:rPr>
          <w:rFonts w:ascii="Trebuchet MS" w:hAnsi="Trebuchet MS" w:cs="Arial"/>
          <w:sz w:val="22"/>
          <w:szCs w:val="22"/>
          <w:lang w:eastAsia="ro-RO"/>
        </w:rPr>
        <w:t>/prestatorul de servicii de achiziţie implicat în procedura de atribuire a încetat relaţiile contractuale ulterior atribuirii contractului de achiziţie publică, pe parcursul unei perioade de cel puţin 12 luni de la încheierea contractului, sub sancţiunea rezoluţiunii ori rezilierii de drept a contractului respectiv.</w:t>
      </w:r>
    </w:p>
    <w:p w:rsidR="00040F74" w:rsidRPr="007378AB" w:rsidRDefault="00040F74" w:rsidP="00040F74">
      <w:pPr>
        <w:pStyle w:val="DefaultText"/>
        <w:jc w:val="both"/>
        <w:rPr>
          <w:rFonts w:ascii="Trebuchet MS" w:hAnsi="Trebuchet MS"/>
          <w:b/>
          <w:sz w:val="22"/>
          <w:szCs w:val="22"/>
          <w:lang w:val="pt-BR"/>
        </w:rPr>
      </w:pPr>
    </w:p>
    <w:p w:rsidR="00040F74" w:rsidRDefault="00040F74" w:rsidP="00040F74">
      <w:pPr>
        <w:pStyle w:val="DefaultText"/>
        <w:jc w:val="both"/>
        <w:rPr>
          <w:rFonts w:ascii="Trebuchet MS" w:hAnsi="Trebuchet MS"/>
          <w:b/>
          <w:sz w:val="22"/>
          <w:szCs w:val="22"/>
          <w:lang w:val="pt-BR"/>
        </w:rPr>
      </w:pPr>
      <w:r w:rsidRPr="007378AB">
        <w:rPr>
          <w:rFonts w:ascii="Trebuchet MS" w:hAnsi="Trebuchet MS"/>
          <w:b/>
          <w:sz w:val="22"/>
          <w:szCs w:val="22"/>
          <w:lang w:val="pt-BR"/>
        </w:rPr>
        <w:t>1</w:t>
      </w:r>
      <w:r>
        <w:rPr>
          <w:rFonts w:ascii="Trebuchet MS" w:hAnsi="Trebuchet MS"/>
          <w:b/>
          <w:sz w:val="22"/>
          <w:szCs w:val="22"/>
          <w:lang w:val="pt-BR"/>
        </w:rPr>
        <w:t>0</w:t>
      </w:r>
      <w:r w:rsidRPr="007378AB">
        <w:rPr>
          <w:rFonts w:ascii="Trebuchet MS" w:hAnsi="Trebuchet MS"/>
          <w:b/>
          <w:sz w:val="22"/>
          <w:szCs w:val="22"/>
          <w:lang w:val="pt-BR"/>
        </w:rPr>
        <w:t>. OBLIGAŢIILE ACHIZITORULUI</w:t>
      </w:r>
      <w:bookmarkStart w:id="12" w:name="_Toc185742698"/>
      <w:r>
        <w:rPr>
          <w:rFonts w:ascii="Trebuchet MS" w:hAnsi="Trebuchet MS"/>
          <w:b/>
          <w:sz w:val="22"/>
          <w:szCs w:val="22"/>
          <w:lang w:val="pt-BR"/>
        </w:rPr>
        <w:t xml:space="preserve"> ȘI BENEFICIARULUI</w:t>
      </w:r>
    </w:p>
    <w:p w:rsidR="00040F74" w:rsidRPr="00B21F3A" w:rsidRDefault="00040F74" w:rsidP="00040F74">
      <w:pPr>
        <w:pStyle w:val="DefaultText"/>
        <w:jc w:val="both"/>
        <w:rPr>
          <w:rFonts w:ascii="Trebuchet MS" w:hAnsi="Trebuchet MS"/>
          <w:bCs/>
          <w:sz w:val="22"/>
          <w:szCs w:val="22"/>
          <w:lang w:val="pt-BR"/>
        </w:rPr>
      </w:pPr>
      <w:r w:rsidRPr="00B21F3A">
        <w:rPr>
          <w:rFonts w:ascii="Trebuchet MS" w:hAnsi="Trebuchet MS"/>
          <w:b/>
          <w:bCs/>
          <w:sz w:val="22"/>
          <w:szCs w:val="22"/>
          <w:lang w:val="pt-BR"/>
        </w:rPr>
        <w:t>1</w:t>
      </w:r>
      <w:r>
        <w:rPr>
          <w:rFonts w:ascii="Trebuchet MS" w:hAnsi="Trebuchet MS"/>
          <w:b/>
          <w:bCs/>
          <w:sz w:val="22"/>
          <w:szCs w:val="22"/>
          <w:lang w:val="pt-BR"/>
        </w:rPr>
        <w:t>0</w:t>
      </w:r>
      <w:r w:rsidRPr="00B21F3A">
        <w:rPr>
          <w:rFonts w:ascii="Trebuchet MS" w:hAnsi="Trebuchet MS"/>
          <w:b/>
          <w:bCs/>
          <w:sz w:val="22"/>
          <w:szCs w:val="22"/>
          <w:lang w:val="pt-BR"/>
        </w:rPr>
        <w:t>.1</w:t>
      </w:r>
      <w:r w:rsidRPr="00B21F3A">
        <w:rPr>
          <w:rFonts w:ascii="Trebuchet MS" w:hAnsi="Trebuchet MS"/>
          <w:bCs/>
          <w:sz w:val="22"/>
          <w:szCs w:val="22"/>
          <w:lang w:val="pt-BR"/>
        </w:rPr>
        <w:t xml:space="preserve"> Achizitorul</w:t>
      </w:r>
      <w:r>
        <w:rPr>
          <w:rFonts w:ascii="Trebuchet MS" w:hAnsi="Trebuchet MS"/>
          <w:bCs/>
          <w:sz w:val="22"/>
          <w:szCs w:val="22"/>
          <w:lang w:val="pt-BR"/>
        </w:rPr>
        <w:t xml:space="preserve"> și beneficiarul</w:t>
      </w:r>
      <w:r w:rsidRPr="00B21F3A">
        <w:rPr>
          <w:rFonts w:ascii="Trebuchet MS" w:hAnsi="Trebuchet MS"/>
          <w:bCs/>
          <w:sz w:val="22"/>
          <w:szCs w:val="22"/>
          <w:lang w:val="pt-BR"/>
        </w:rPr>
        <w:t xml:space="preserve"> se obligă să pună la dispoziţia </w:t>
      </w:r>
      <w:r w:rsidRPr="00B21F3A">
        <w:rPr>
          <w:rFonts w:ascii="Trebuchet MS" w:hAnsi="Trebuchet MS"/>
          <w:sz w:val="22"/>
          <w:szCs w:val="22"/>
          <w:lang w:val="pt-BR"/>
        </w:rPr>
        <w:t xml:space="preserve">prestatorului </w:t>
      </w:r>
      <w:r w:rsidRPr="00B21F3A">
        <w:rPr>
          <w:rFonts w:ascii="Trebuchet MS" w:hAnsi="Trebuchet MS"/>
          <w:bCs/>
          <w:sz w:val="22"/>
          <w:szCs w:val="22"/>
          <w:lang w:val="pt-BR"/>
        </w:rPr>
        <w:t>orice facilităţi şi/sau informaţii pe care le consideră necesare îndeplinirii contractului.</w:t>
      </w:r>
    </w:p>
    <w:p w:rsidR="00040F74" w:rsidRPr="007378AB" w:rsidRDefault="00040F74" w:rsidP="00040F74">
      <w:pPr>
        <w:ind w:right="1"/>
        <w:jc w:val="both"/>
        <w:rPr>
          <w:rFonts w:ascii="Trebuchet MS" w:hAnsi="Trebuchet MS"/>
          <w:bCs/>
          <w:sz w:val="22"/>
          <w:szCs w:val="22"/>
        </w:rPr>
      </w:pPr>
      <w:r w:rsidRPr="007378AB">
        <w:rPr>
          <w:rFonts w:ascii="Trebuchet MS" w:hAnsi="Trebuchet MS"/>
          <w:b/>
          <w:bCs/>
          <w:sz w:val="22"/>
          <w:szCs w:val="22"/>
        </w:rPr>
        <w:t>1</w:t>
      </w:r>
      <w:r>
        <w:rPr>
          <w:rFonts w:ascii="Trebuchet MS" w:hAnsi="Trebuchet MS"/>
          <w:b/>
          <w:bCs/>
          <w:sz w:val="22"/>
          <w:szCs w:val="22"/>
        </w:rPr>
        <w:t>0</w:t>
      </w:r>
      <w:r w:rsidRPr="007378AB">
        <w:rPr>
          <w:rFonts w:ascii="Trebuchet MS" w:hAnsi="Trebuchet MS"/>
          <w:b/>
          <w:bCs/>
          <w:sz w:val="22"/>
          <w:szCs w:val="22"/>
        </w:rPr>
        <w:t>.2</w:t>
      </w:r>
      <w:r w:rsidRPr="007378AB">
        <w:rPr>
          <w:rFonts w:ascii="Trebuchet MS" w:hAnsi="Trebuchet MS"/>
          <w:bCs/>
          <w:sz w:val="22"/>
          <w:szCs w:val="22"/>
        </w:rPr>
        <w:t xml:space="preserve"> </w:t>
      </w:r>
      <w:r>
        <w:rPr>
          <w:rFonts w:ascii="Trebuchet MS" w:hAnsi="Trebuchet MS"/>
          <w:bCs/>
          <w:sz w:val="22"/>
          <w:szCs w:val="22"/>
        </w:rPr>
        <w:t>Beneficiarul</w:t>
      </w:r>
      <w:r w:rsidRPr="007378AB">
        <w:rPr>
          <w:rFonts w:ascii="Trebuchet MS" w:hAnsi="Trebuchet MS"/>
          <w:bCs/>
          <w:sz w:val="22"/>
          <w:szCs w:val="22"/>
        </w:rPr>
        <w:t xml:space="preserve">  are dreptul de a verifica prestarea serviciilor cu cerințele caietului de sarcini și se obligă să recepţioneze</w:t>
      </w:r>
      <w:r>
        <w:rPr>
          <w:rFonts w:ascii="Trebuchet MS" w:hAnsi="Trebuchet MS"/>
          <w:bCs/>
          <w:sz w:val="22"/>
          <w:szCs w:val="22"/>
        </w:rPr>
        <w:t xml:space="preserve"> serviciile prestate</w:t>
      </w:r>
      <w:r w:rsidRPr="007378AB">
        <w:rPr>
          <w:rFonts w:ascii="Trebuchet MS" w:hAnsi="Trebuchet MS"/>
          <w:bCs/>
          <w:sz w:val="22"/>
          <w:szCs w:val="22"/>
        </w:rPr>
        <w:t xml:space="preserve">, </w:t>
      </w:r>
      <w:r w:rsidRPr="00793AB6">
        <w:rPr>
          <w:rFonts w:ascii="Trebuchet MS" w:hAnsi="Trebuchet MS"/>
          <w:bCs/>
          <w:sz w:val="22"/>
          <w:szCs w:val="22"/>
        </w:rPr>
        <w:t xml:space="preserve">potrivit </w:t>
      </w:r>
      <w:r w:rsidRPr="00F65DAC">
        <w:rPr>
          <w:rFonts w:ascii="Trebuchet MS" w:hAnsi="Trebuchet MS"/>
          <w:bCs/>
          <w:sz w:val="22"/>
          <w:szCs w:val="22"/>
        </w:rPr>
        <w:t>art. 11</w:t>
      </w:r>
      <w:r w:rsidRPr="007378AB">
        <w:rPr>
          <w:rFonts w:ascii="Trebuchet MS" w:hAnsi="Trebuchet MS"/>
          <w:bCs/>
          <w:sz w:val="22"/>
          <w:szCs w:val="22"/>
        </w:rPr>
        <w:t>.</w:t>
      </w:r>
    </w:p>
    <w:p w:rsidR="00040F74" w:rsidRPr="007378AB" w:rsidRDefault="00040F74" w:rsidP="00040F74">
      <w:pPr>
        <w:ind w:right="-1"/>
        <w:jc w:val="both"/>
        <w:rPr>
          <w:rFonts w:ascii="Trebuchet MS" w:hAnsi="Trebuchet MS"/>
          <w:sz w:val="22"/>
          <w:szCs w:val="22"/>
        </w:rPr>
      </w:pPr>
      <w:r w:rsidRPr="007378AB">
        <w:rPr>
          <w:rFonts w:ascii="Trebuchet MS" w:hAnsi="Trebuchet MS"/>
          <w:b/>
          <w:bCs/>
          <w:sz w:val="22"/>
          <w:szCs w:val="22"/>
        </w:rPr>
        <w:t>1</w:t>
      </w:r>
      <w:r>
        <w:rPr>
          <w:rFonts w:ascii="Trebuchet MS" w:hAnsi="Trebuchet MS"/>
          <w:b/>
          <w:bCs/>
          <w:sz w:val="22"/>
          <w:szCs w:val="22"/>
        </w:rPr>
        <w:t>0</w:t>
      </w:r>
      <w:r w:rsidRPr="007378AB">
        <w:rPr>
          <w:rFonts w:ascii="Trebuchet MS" w:hAnsi="Trebuchet MS"/>
          <w:b/>
          <w:bCs/>
          <w:sz w:val="22"/>
          <w:szCs w:val="22"/>
        </w:rPr>
        <w:t>.3</w:t>
      </w:r>
      <w:r w:rsidRPr="007378AB">
        <w:rPr>
          <w:rFonts w:ascii="Trebuchet MS" w:hAnsi="Trebuchet MS"/>
          <w:bCs/>
          <w:sz w:val="22"/>
          <w:szCs w:val="22"/>
        </w:rPr>
        <w:t xml:space="preserve"> </w:t>
      </w:r>
      <w:r w:rsidRPr="007378AB">
        <w:rPr>
          <w:rFonts w:ascii="Trebuchet MS" w:hAnsi="Trebuchet MS"/>
          <w:sz w:val="22"/>
          <w:szCs w:val="22"/>
        </w:rPr>
        <w:t xml:space="preserve">Achizitorul se obligă să efectueze plățile aferente serviciilor prestate în condiţiile prevăzute </w:t>
      </w:r>
      <w:r w:rsidRPr="00793AB6">
        <w:rPr>
          <w:rFonts w:ascii="Trebuchet MS" w:hAnsi="Trebuchet MS"/>
          <w:sz w:val="22"/>
          <w:szCs w:val="22"/>
        </w:rPr>
        <w:t xml:space="preserve">la </w:t>
      </w:r>
      <w:r w:rsidRPr="00F65DAC">
        <w:rPr>
          <w:rFonts w:ascii="Trebuchet MS" w:hAnsi="Trebuchet MS"/>
          <w:sz w:val="22"/>
          <w:szCs w:val="22"/>
        </w:rPr>
        <w:t xml:space="preserve">art.12 </w:t>
      </w:r>
      <w:r w:rsidRPr="00793AB6">
        <w:rPr>
          <w:rFonts w:ascii="Trebuchet MS" w:hAnsi="Trebuchet MS"/>
          <w:sz w:val="22"/>
          <w:szCs w:val="22"/>
        </w:rPr>
        <w:t>din</w:t>
      </w:r>
      <w:r w:rsidRPr="007378AB">
        <w:rPr>
          <w:rFonts w:ascii="Trebuchet MS" w:hAnsi="Trebuchet MS"/>
          <w:sz w:val="22"/>
          <w:szCs w:val="22"/>
        </w:rPr>
        <w:t xml:space="preserve"> prezentul contract.</w:t>
      </w:r>
    </w:p>
    <w:p w:rsidR="00040F74" w:rsidRDefault="00040F74" w:rsidP="00040F74">
      <w:pPr>
        <w:jc w:val="both"/>
        <w:rPr>
          <w:rFonts w:ascii="Trebuchet MS" w:hAnsi="Trebuchet MS"/>
          <w:bCs/>
          <w:sz w:val="22"/>
          <w:szCs w:val="22"/>
        </w:rPr>
      </w:pPr>
      <w:r w:rsidRPr="007378AB">
        <w:rPr>
          <w:rFonts w:ascii="Trebuchet MS" w:hAnsi="Trebuchet MS"/>
          <w:b/>
          <w:bCs/>
          <w:sz w:val="22"/>
          <w:szCs w:val="22"/>
        </w:rPr>
        <w:t>1</w:t>
      </w:r>
      <w:r>
        <w:rPr>
          <w:rFonts w:ascii="Trebuchet MS" w:hAnsi="Trebuchet MS"/>
          <w:b/>
          <w:bCs/>
          <w:sz w:val="22"/>
          <w:szCs w:val="22"/>
        </w:rPr>
        <w:t>0</w:t>
      </w:r>
      <w:r w:rsidRPr="007378AB">
        <w:rPr>
          <w:rFonts w:ascii="Trebuchet MS" w:hAnsi="Trebuchet MS"/>
          <w:b/>
          <w:bCs/>
          <w:sz w:val="22"/>
          <w:szCs w:val="22"/>
        </w:rPr>
        <w:t>.4</w:t>
      </w:r>
      <w:r w:rsidRPr="007378AB">
        <w:rPr>
          <w:rFonts w:ascii="Trebuchet MS" w:hAnsi="Trebuchet MS"/>
          <w:b/>
          <w:bCs/>
          <w:i/>
          <w:sz w:val="22"/>
          <w:szCs w:val="22"/>
        </w:rPr>
        <w:t xml:space="preserve"> </w:t>
      </w:r>
      <w:r w:rsidRPr="007378AB">
        <w:rPr>
          <w:rFonts w:ascii="Trebuchet MS" w:hAnsi="Trebuchet MS"/>
          <w:bCs/>
          <w:sz w:val="22"/>
          <w:szCs w:val="22"/>
        </w:rPr>
        <w:t xml:space="preserve">Achizitorul are obligaţia de a desemna </w:t>
      </w:r>
      <w:r>
        <w:rPr>
          <w:rFonts w:ascii="Trebuchet MS" w:hAnsi="Trebuchet MS"/>
          <w:bCs/>
          <w:sz w:val="22"/>
          <w:szCs w:val="22"/>
        </w:rPr>
        <w:t xml:space="preserve">cel putin </w:t>
      </w:r>
      <w:r w:rsidRPr="007378AB">
        <w:rPr>
          <w:rFonts w:ascii="Trebuchet MS" w:hAnsi="Trebuchet MS"/>
          <w:bCs/>
          <w:sz w:val="22"/>
          <w:szCs w:val="22"/>
        </w:rPr>
        <w:t>o persoană responsabilă cu derularea contractului în termen de 5 zile de la semnarea contractului.</w:t>
      </w:r>
    </w:p>
    <w:p w:rsidR="00040F74" w:rsidRDefault="00040F74" w:rsidP="00040F74">
      <w:pPr>
        <w:jc w:val="both"/>
        <w:rPr>
          <w:rFonts w:ascii="Trebuchet MS" w:hAnsi="Trebuchet MS"/>
          <w:b/>
          <w:bCs/>
          <w:i/>
          <w:sz w:val="22"/>
          <w:szCs w:val="22"/>
        </w:rPr>
      </w:pPr>
    </w:p>
    <w:p w:rsidR="00040F74" w:rsidRPr="007378AB" w:rsidRDefault="00040F74" w:rsidP="00040F74">
      <w:pPr>
        <w:pStyle w:val="DefaultText"/>
        <w:jc w:val="both"/>
        <w:rPr>
          <w:rFonts w:ascii="Trebuchet MS" w:hAnsi="Trebuchet MS"/>
          <w:b/>
          <w:sz w:val="22"/>
          <w:szCs w:val="22"/>
          <w:lang w:val="pt-BR"/>
        </w:rPr>
      </w:pPr>
      <w:r w:rsidRPr="007378AB">
        <w:rPr>
          <w:rFonts w:ascii="Trebuchet MS" w:hAnsi="Trebuchet MS"/>
          <w:b/>
          <w:sz w:val="22"/>
          <w:szCs w:val="22"/>
          <w:lang w:val="pt-BR"/>
        </w:rPr>
        <w:t>1</w:t>
      </w:r>
      <w:r>
        <w:rPr>
          <w:rFonts w:ascii="Trebuchet MS" w:hAnsi="Trebuchet MS"/>
          <w:b/>
          <w:sz w:val="22"/>
          <w:szCs w:val="22"/>
          <w:lang w:val="pt-BR"/>
        </w:rPr>
        <w:t>1</w:t>
      </w:r>
      <w:r w:rsidRPr="007378AB">
        <w:rPr>
          <w:rFonts w:ascii="Trebuchet MS" w:hAnsi="Trebuchet MS"/>
          <w:b/>
          <w:sz w:val="22"/>
          <w:szCs w:val="22"/>
          <w:lang w:val="pt-BR"/>
        </w:rPr>
        <w:t xml:space="preserve">. RECEPŢIE </w:t>
      </w:r>
    </w:p>
    <w:p w:rsidR="00040F74" w:rsidRDefault="00040F74" w:rsidP="00040F74">
      <w:pPr>
        <w:ind w:right="-5"/>
        <w:jc w:val="both"/>
        <w:rPr>
          <w:rFonts w:ascii="Trebuchet MS" w:hAnsi="Trebuchet MS"/>
          <w:bCs/>
          <w:color w:val="000000"/>
          <w:sz w:val="22"/>
          <w:szCs w:val="22"/>
        </w:rPr>
      </w:pPr>
      <w:r w:rsidRPr="007378AB">
        <w:rPr>
          <w:rFonts w:ascii="Trebuchet MS" w:hAnsi="Trebuchet MS"/>
          <w:b/>
          <w:sz w:val="22"/>
          <w:szCs w:val="22"/>
        </w:rPr>
        <w:t>1</w:t>
      </w:r>
      <w:r>
        <w:rPr>
          <w:rFonts w:ascii="Trebuchet MS" w:hAnsi="Trebuchet MS"/>
          <w:b/>
          <w:sz w:val="22"/>
          <w:szCs w:val="22"/>
        </w:rPr>
        <w:t>1</w:t>
      </w:r>
      <w:r w:rsidRPr="007378AB">
        <w:rPr>
          <w:rFonts w:ascii="Trebuchet MS" w:hAnsi="Trebuchet MS"/>
          <w:b/>
          <w:sz w:val="22"/>
          <w:szCs w:val="22"/>
        </w:rPr>
        <w:t>.1</w:t>
      </w:r>
      <w:r w:rsidRPr="007378AB">
        <w:rPr>
          <w:rFonts w:ascii="Trebuchet MS" w:hAnsi="Trebuchet MS"/>
          <w:sz w:val="22"/>
          <w:szCs w:val="22"/>
        </w:rPr>
        <w:t xml:space="preserve"> </w:t>
      </w:r>
      <w:r>
        <w:rPr>
          <w:rFonts w:ascii="Trebuchet MS" w:hAnsi="Trebuchet MS"/>
          <w:bCs/>
          <w:color w:val="000000"/>
          <w:sz w:val="22"/>
          <w:szCs w:val="22"/>
        </w:rPr>
        <w:t>Receptia serviciilor se va face conform caietului de sarcini</w:t>
      </w:r>
      <w:r w:rsidRPr="002B6EF5">
        <w:rPr>
          <w:rFonts w:ascii="Trebuchet MS" w:hAnsi="Trebuchet MS"/>
          <w:bCs/>
          <w:color w:val="000000"/>
          <w:sz w:val="22"/>
          <w:szCs w:val="22"/>
        </w:rPr>
        <w:t xml:space="preserve">. </w:t>
      </w:r>
    </w:p>
    <w:p w:rsidR="00040F74" w:rsidRPr="00BF3799" w:rsidRDefault="00040F74" w:rsidP="00040F74">
      <w:pPr>
        <w:jc w:val="both"/>
        <w:rPr>
          <w:rFonts w:ascii="Trebuchet MS" w:hAnsi="Trebuchet MS"/>
          <w:bCs/>
          <w:sz w:val="22"/>
          <w:szCs w:val="22"/>
        </w:rPr>
      </w:pPr>
    </w:p>
    <w:p w:rsidR="00040F74" w:rsidRPr="007378AB" w:rsidRDefault="00040F74" w:rsidP="00040F74">
      <w:pPr>
        <w:jc w:val="both"/>
        <w:rPr>
          <w:rFonts w:ascii="Trebuchet MS" w:hAnsi="Trebuchet MS"/>
          <w:b/>
          <w:bCs/>
          <w:color w:val="000000"/>
          <w:sz w:val="22"/>
          <w:szCs w:val="22"/>
        </w:rPr>
      </w:pPr>
      <w:r w:rsidRPr="007378AB">
        <w:rPr>
          <w:rFonts w:ascii="Trebuchet MS" w:hAnsi="Trebuchet MS"/>
          <w:b/>
          <w:bCs/>
          <w:color w:val="000000"/>
          <w:sz w:val="22"/>
          <w:szCs w:val="22"/>
        </w:rPr>
        <w:t>1</w:t>
      </w:r>
      <w:r>
        <w:rPr>
          <w:rFonts w:ascii="Trebuchet MS" w:hAnsi="Trebuchet MS"/>
          <w:b/>
          <w:bCs/>
          <w:color w:val="000000"/>
          <w:sz w:val="22"/>
          <w:szCs w:val="22"/>
        </w:rPr>
        <w:t>2</w:t>
      </w:r>
      <w:r w:rsidRPr="007378AB">
        <w:rPr>
          <w:rFonts w:ascii="Trebuchet MS" w:hAnsi="Trebuchet MS"/>
          <w:b/>
          <w:bCs/>
          <w:color w:val="000000"/>
          <w:sz w:val="22"/>
          <w:szCs w:val="22"/>
        </w:rPr>
        <w:t>.MODALITĂŢI DE PLATĂ</w:t>
      </w:r>
    </w:p>
    <w:p w:rsidR="00040F74" w:rsidRDefault="00040F74" w:rsidP="00040F74">
      <w:pPr>
        <w:jc w:val="both"/>
        <w:rPr>
          <w:rFonts w:ascii="Trebuchet MS" w:hAnsi="Trebuchet MS"/>
          <w:b/>
          <w:bCs/>
          <w:sz w:val="22"/>
          <w:szCs w:val="22"/>
          <w:lang w:val="es-ES"/>
        </w:rPr>
      </w:pPr>
      <w:r w:rsidRPr="007378AB">
        <w:rPr>
          <w:rFonts w:ascii="Trebuchet MS" w:hAnsi="Trebuchet MS"/>
          <w:b/>
          <w:bCs/>
          <w:color w:val="000000"/>
          <w:sz w:val="22"/>
          <w:szCs w:val="22"/>
        </w:rPr>
        <w:t>12.1</w:t>
      </w:r>
      <w:r w:rsidRPr="007378AB">
        <w:rPr>
          <w:rFonts w:ascii="Trebuchet MS" w:hAnsi="Trebuchet MS"/>
          <w:color w:val="000000"/>
          <w:sz w:val="22"/>
          <w:szCs w:val="22"/>
        </w:rPr>
        <w:t xml:space="preserve"> Plata serviciilor se va efectua prin ordin de plată, în baza facturii fiscale emisă de prestator și acceptată de achizitor</w:t>
      </w:r>
      <w:r>
        <w:rPr>
          <w:rFonts w:ascii="Trebuchet MS" w:hAnsi="Trebuchet MS"/>
          <w:color w:val="000000"/>
          <w:sz w:val="22"/>
          <w:szCs w:val="22"/>
        </w:rPr>
        <w:t xml:space="preserve"> precum și a </w:t>
      </w:r>
      <w:r w:rsidRPr="007378AB">
        <w:rPr>
          <w:rFonts w:ascii="Trebuchet MS" w:hAnsi="Trebuchet MS"/>
          <w:color w:val="000000"/>
          <w:sz w:val="22"/>
          <w:szCs w:val="22"/>
        </w:rPr>
        <w:t xml:space="preserve">procesului verbal de </w:t>
      </w:r>
      <w:r>
        <w:rPr>
          <w:rFonts w:ascii="Trebuchet MS" w:hAnsi="Trebuchet MS"/>
          <w:color w:val="000000"/>
          <w:sz w:val="22"/>
          <w:szCs w:val="22"/>
        </w:rPr>
        <w:t xml:space="preserve">recepție </w:t>
      </w:r>
      <w:r w:rsidRPr="00DC1876">
        <w:rPr>
          <w:rFonts w:ascii="Trebuchet MS" w:hAnsi="Trebuchet MS"/>
          <w:sz w:val="22"/>
          <w:szCs w:val="22"/>
        </w:rPr>
        <w:t>cantitativă şi calitativă fără obiecțiuni</w:t>
      </w:r>
      <w:r>
        <w:rPr>
          <w:rFonts w:ascii="Trebuchet MS" w:hAnsi="Trebuchet MS"/>
          <w:b/>
          <w:bCs/>
          <w:sz w:val="22"/>
          <w:szCs w:val="22"/>
          <w:lang w:val="es-ES"/>
        </w:rPr>
        <w:t>.</w:t>
      </w:r>
      <w:r w:rsidRPr="00085306">
        <w:t xml:space="preserve"> </w:t>
      </w:r>
      <w:r w:rsidRPr="00085306">
        <w:rPr>
          <w:rFonts w:ascii="Trebuchet MS" w:hAnsi="Trebuchet MS"/>
          <w:sz w:val="22"/>
          <w:szCs w:val="22"/>
          <w:lang w:val="es-ES"/>
        </w:rPr>
        <w:t xml:space="preserve">Factura va fi </w:t>
      </w:r>
      <w:proofErr w:type="spellStart"/>
      <w:r w:rsidRPr="00085306">
        <w:rPr>
          <w:rFonts w:ascii="Trebuchet MS" w:hAnsi="Trebuchet MS"/>
          <w:sz w:val="22"/>
          <w:szCs w:val="22"/>
          <w:lang w:val="es-ES"/>
        </w:rPr>
        <w:t>însoţită</w:t>
      </w:r>
      <w:proofErr w:type="spellEnd"/>
      <w:r w:rsidRPr="00085306">
        <w:rPr>
          <w:rFonts w:ascii="Trebuchet MS" w:hAnsi="Trebuchet MS"/>
          <w:sz w:val="22"/>
          <w:szCs w:val="22"/>
          <w:lang w:val="es-ES"/>
        </w:rPr>
        <w:t xml:space="preserve"> </w:t>
      </w:r>
      <w:proofErr w:type="spellStart"/>
      <w:r w:rsidRPr="00085306">
        <w:rPr>
          <w:rFonts w:ascii="Trebuchet MS" w:hAnsi="Trebuchet MS"/>
          <w:sz w:val="22"/>
          <w:szCs w:val="22"/>
          <w:lang w:val="es-ES"/>
        </w:rPr>
        <w:t>în</w:t>
      </w:r>
      <w:proofErr w:type="spellEnd"/>
      <w:r w:rsidRPr="00085306">
        <w:rPr>
          <w:rFonts w:ascii="Trebuchet MS" w:hAnsi="Trebuchet MS"/>
          <w:sz w:val="22"/>
          <w:szCs w:val="22"/>
          <w:lang w:val="es-ES"/>
        </w:rPr>
        <w:t xml:space="preserve"> mod </w:t>
      </w:r>
      <w:proofErr w:type="spellStart"/>
      <w:r w:rsidRPr="00085306">
        <w:rPr>
          <w:rFonts w:ascii="Trebuchet MS" w:hAnsi="Trebuchet MS"/>
          <w:sz w:val="22"/>
          <w:szCs w:val="22"/>
          <w:lang w:val="es-ES"/>
        </w:rPr>
        <w:t>obligatoriu</w:t>
      </w:r>
      <w:proofErr w:type="spellEnd"/>
      <w:r w:rsidRPr="00085306">
        <w:rPr>
          <w:rFonts w:ascii="Trebuchet MS" w:hAnsi="Trebuchet MS"/>
          <w:sz w:val="22"/>
          <w:szCs w:val="22"/>
          <w:lang w:val="es-ES"/>
        </w:rPr>
        <w:t xml:space="preserve"> de </w:t>
      </w:r>
      <w:proofErr w:type="spellStart"/>
      <w:r w:rsidRPr="00085306">
        <w:rPr>
          <w:rFonts w:ascii="Trebuchet MS" w:hAnsi="Trebuchet MS"/>
          <w:sz w:val="22"/>
          <w:szCs w:val="22"/>
          <w:lang w:val="es-ES"/>
        </w:rPr>
        <w:t>procesul</w:t>
      </w:r>
      <w:proofErr w:type="spellEnd"/>
      <w:r w:rsidRPr="00085306">
        <w:rPr>
          <w:rFonts w:ascii="Trebuchet MS" w:hAnsi="Trebuchet MS"/>
          <w:sz w:val="22"/>
          <w:szCs w:val="22"/>
          <w:lang w:val="es-ES"/>
        </w:rPr>
        <w:t xml:space="preserve"> verbal de </w:t>
      </w:r>
      <w:proofErr w:type="spellStart"/>
      <w:r w:rsidRPr="00085306">
        <w:rPr>
          <w:rFonts w:ascii="Trebuchet MS" w:hAnsi="Trebuchet MS"/>
          <w:sz w:val="22"/>
          <w:szCs w:val="22"/>
          <w:lang w:val="es-ES"/>
        </w:rPr>
        <w:t>recepție</w:t>
      </w:r>
      <w:proofErr w:type="spellEnd"/>
      <w:r w:rsidRPr="00085306">
        <w:rPr>
          <w:rFonts w:ascii="Trebuchet MS" w:hAnsi="Trebuchet MS"/>
          <w:sz w:val="22"/>
          <w:szCs w:val="22"/>
          <w:lang w:val="es-ES"/>
        </w:rPr>
        <w:t xml:space="preserve"> </w:t>
      </w:r>
      <w:proofErr w:type="spellStart"/>
      <w:r w:rsidRPr="00085306">
        <w:rPr>
          <w:rFonts w:ascii="Trebuchet MS" w:hAnsi="Trebuchet MS"/>
          <w:sz w:val="22"/>
          <w:szCs w:val="22"/>
          <w:lang w:val="es-ES"/>
        </w:rPr>
        <w:t>cantitativă</w:t>
      </w:r>
      <w:proofErr w:type="spellEnd"/>
      <w:r w:rsidRPr="00085306">
        <w:rPr>
          <w:rFonts w:ascii="Trebuchet MS" w:hAnsi="Trebuchet MS"/>
          <w:sz w:val="22"/>
          <w:szCs w:val="22"/>
          <w:lang w:val="es-ES"/>
        </w:rPr>
        <w:t xml:space="preserve"> </w:t>
      </w:r>
      <w:proofErr w:type="spellStart"/>
      <w:r w:rsidRPr="00085306">
        <w:rPr>
          <w:rFonts w:ascii="Trebuchet MS" w:hAnsi="Trebuchet MS"/>
          <w:sz w:val="22"/>
          <w:szCs w:val="22"/>
          <w:lang w:val="es-ES"/>
        </w:rPr>
        <w:t>și</w:t>
      </w:r>
      <w:proofErr w:type="spellEnd"/>
      <w:r w:rsidRPr="00085306">
        <w:rPr>
          <w:rFonts w:ascii="Trebuchet MS" w:hAnsi="Trebuchet MS"/>
          <w:sz w:val="22"/>
          <w:szCs w:val="22"/>
          <w:lang w:val="es-ES"/>
        </w:rPr>
        <w:t xml:space="preserve"> </w:t>
      </w:r>
      <w:proofErr w:type="spellStart"/>
      <w:r w:rsidRPr="00085306">
        <w:rPr>
          <w:rFonts w:ascii="Trebuchet MS" w:hAnsi="Trebuchet MS"/>
          <w:sz w:val="22"/>
          <w:szCs w:val="22"/>
          <w:lang w:val="es-ES"/>
        </w:rPr>
        <w:t>calitativă</w:t>
      </w:r>
      <w:proofErr w:type="spellEnd"/>
      <w:r w:rsidRPr="00085306">
        <w:rPr>
          <w:rFonts w:ascii="Trebuchet MS" w:hAnsi="Trebuchet MS"/>
          <w:sz w:val="22"/>
          <w:szCs w:val="22"/>
          <w:lang w:val="es-ES"/>
        </w:rPr>
        <w:t xml:space="preserve"> a </w:t>
      </w:r>
      <w:proofErr w:type="spellStart"/>
      <w:r w:rsidRPr="00085306">
        <w:rPr>
          <w:rFonts w:ascii="Trebuchet MS" w:hAnsi="Trebuchet MS"/>
          <w:sz w:val="22"/>
          <w:szCs w:val="22"/>
          <w:lang w:val="es-ES"/>
        </w:rPr>
        <w:t>serviciilor</w:t>
      </w:r>
      <w:proofErr w:type="spellEnd"/>
      <w:r w:rsidRPr="00085306">
        <w:rPr>
          <w:rFonts w:ascii="Trebuchet MS" w:hAnsi="Trebuchet MS"/>
          <w:sz w:val="22"/>
          <w:szCs w:val="22"/>
          <w:lang w:val="es-ES"/>
        </w:rPr>
        <w:t xml:space="preserve">, </w:t>
      </w:r>
      <w:proofErr w:type="spellStart"/>
      <w:r w:rsidRPr="00085306">
        <w:rPr>
          <w:rFonts w:ascii="Trebuchet MS" w:hAnsi="Trebuchet MS"/>
          <w:sz w:val="22"/>
          <w:szCs w:val="22"/>
          <w:lang w:val="es-ES"/>
        </w:rPr>
        <w:t>fără</w:t>
      </w:r>
      <w:proofErr w:type="spellEnd"/>
      <w:r w:rsidRPr="00085306">
        <w:rPr>
          <w:rFonts w:ascii="Trebuchet MS" w:hAnsi="Trebuchet MS"/>
          <w:sz w:val="22"/>
          <w:szCs w:val="22"/>
          <w:lang w:val="es-ES"/>
        </w:rPr>
        <w:t xml:space="preserve"> </w:t>
      </w:r>
      <w:proofErr w:type="spellStart"/>
      <w:r w:rsidRPr="00085306">
        <w:rPr>
          <w:rFonts w:ascii="Trebuchet MS" w:hAnsi="Trebuchet MS"/>
          <w:sz w:val="22"/>
          <w:szCs w:val="22"/>
          <w:lang w:val="es-ES"/>
        </w:rPr>
        <w:t>obiecțiuni</w:t>
      </w:r>
      <w:proofErr w:type="spellEnd"/>
      <w:r w:rsidRPr="00085306">
        <w:rPr>
          <w:rFonts w:ascii="Trebuchet MS" w:hAnsi="Trebuchet MS"/>
          <w:sz w:val="22"/>
          <w:szCs w:val="22"/>
          <w:lang w:val="es-ES"/>
        </w:rPr>
        <w:t>.</w:t>
      </w:r>
    </w:p>
    <w:p w:rsidR="00040F74" w:rsidRPr="00DC1876" w:rsidRDefault="00040F74" w:rsidP="00040F74">
      <w:pPr>
        <w:pStyle w:val="rvps1"/>
        <w:spacing w:before="0" w:beforeAutospacing="0" w:after="0" w:afterAutospacing="0"/>
        <w:jc w:val="both"/>
        <w:rPr>
          <w:rFonts w:ascii="Trebuchet MS" w:hAnsi="Trebuchet MS"/>
          <w:sz w:val="22"/>
          <w:szCs w:val="22"/>
        </w:rPr>
      </w:pPr>
      <w:r w:rsidRPr="007378AB">
        <w:rPr>
          <w:rFonts w:ascii="Trebuchet MS" w:hAnsi="Trebuchet MS"/>
          <w:b/>
          <w:bCs/>
          <w:sz w:val="22"/>
          <w:szCs w:val="22"/>
          <w:lang w:val="es-ES"/>
        </w:rPr>
        <w:t>12.2</w:t>
      </w:r>
      <w:r w:rsidRPr="007378AB">
        <w:rPr>
          <w:rFonts w:ascii="Trebuchet MS" w:hAnsi="Trebuchet MS"/>
          <w:b/>
          <w:bCs/>
          <w:i/>
          <w:sz w:val="22"/>
          <w:szCs w:val="22"/>
          <w:lang w:val="es-ES"/>
        </w:rPr>
        <w:t xml:space="preserve"> </w:t>
      </w:r>
      <w:proofErr w:type="spellStart"/>
      <w:r w:rsidRPr="00DC1876">
        <w:rPr>
          <w:rFonts w:ascii="Trebuchet MS" w:hAnsi="Trebuchet MS"/>
          <w:sz w:val="22"/>
          <w:szCs w:val="22"/>
        </w:rPr>
        <w:t>Achizitorul</w:t>
      </w:r>
      <w:proofErr w:type="spellEnd"/>
      <w:r w:rsidRPr="00DC1876">
        <w:rPr>
          <w:rFonts w:ascii="Trebuchet MS" w:hAnsi="Trebuchet MS"/>
          <w:sz w:val="22"/>
          <w:szCs w:val="22"/>
        </w:rPr>
        <w:t xml:space="preserve"> are </w:t>
      </w:r>
      <w:proofErr w:type="spellStart"/>
      <w:r w:rsidRPr="00DC1876">
        <w:rPr>
          <w:rFonts w:ascii="Trebuchet MS" w:hAnsi="Trebuchet MS"/>
          <w:sz w:val="22"/>
          <w:szCs w:val="22"/>
        </w:rPr>
        <w:t>obligaţia</w:t>
      </w:r>
      <w:proofErr w:type="spellEnd"/>
      <w:r w:rsidRPr="00DC1876">
        <w:rPr>
          <w:rFonts w:ascii="Trebuchet MS" w:hAnsi="Trebuchet MS"/>
          <w:sz w:val="22"/>
          <w:szCs w:val="22"/>
        </w:rPr>
        <w:t xml:space="preserve"> de a </w:t>
      </w:r>
      <w:proofErr w:type="spellStart"/>
      <w:r w:rsidRPr="00DC1876">
        <w:rPr>
          <w:rFonts w:ascii="Trebuchet MS" w:hAnsi="Trebuchet MS"/>
          <w:sz w:val="22"/>
          <w:szCs w:val="22"/>
        </w:rPr>
        <w:t>efectua</w:t>
      </w:r>
      <w:proofErr w:type="spellEnd"/>
      <w:r w:rsidRPr="00DC1876">
        <w:rPr>
          <w:rFonts w:ascii="Trebuchet MS" w:hAnsi="Trebuchet MS"/>
          <w:sz w:val="22"/>
          <w:szCs w:val="22"/>
        </w:rPr>
        <w:t xml:space="preserve"> </w:t>
      </w:r>
      <w:proofErr w:type="spellStart"/>
      <w:r w:rsidRPr="00DC1876">
        <w:rPr>
          <w:rFonts w:ascii="Trebuchet MS" w:hAnsi="Trebuchet MS"/>
          <w:sz w:val="22"/>
          <w:szCs w:val="22"/>
        </w:rPr>
        <w:t>plata</w:t>
      </w:r>
      <w:proofErr w:type="spellEnd"/>
      <w:r w:rsidRPr="00DC1876">
        <w:rPr>
          <w:rFonts w:ascii="Trebuchet MS" w:hAnsi="Trebuchet MS"/>
          <w:sz w:val="22"/>
          <w:szCs w:val="22"/>
        </w:rPr>
        <w:t xml:space="preserve"> </w:t>
      </w:r>
      <w:proofErr w:type="spellStart"/>
      <w:r w:rsidRPr="00DC1876">
        <w:rPr>
          <w:rFonts w:ascii="Trebuchet MS" w:hAnsi="Trebuchet MS"/>
          <w:sz w:val="22"/>
          <w:szCs w:val="22"/>
        </w:rPr>
        <w:t>către</w:t>
      </w:r>
      <w:proofErr w:type="spellEnd"/>
      <w:r w:rsidRPr="00DC1876">
        <w:rPr>
          <w:rFonts w:ascii="Trebuchet MS" w:hAnsi="Trebuchet MS"/>
          <w:sz w:val="22"/>
          <w:szCs w:val="22"/>
        </w:rPr>
        <w:t xml:space="preserve"> </w:t>
      </w:r>
      <w:proofErr w:type="spellStart"/>
      <w:r>
        <w:rPr>
          <w:rFonts w:ascii="Trebuchet MS" w:hAnsi="Trebuchet MS"/>
          <w:sz w:val="22"/>
          <w:szCs w:val="22"/>
        </w:rPr>
        <w:t>prestator</w:t>
      </w:r>
      <w:proofErr w:type="spellEnd"/>
      <w:r>
        <w:rPr>
          <w:rFonts w:ascii="Trebuchet MS" w:hAnsi="Trebuchet MS"/>
          <w:sz w:val="22"/>
          <w:szCs w:val="22"/>
        </w:rPr>
        <w:t xml:space="preserve"> </w:t>
      </w:r>
      <w:proofErr w:type="spellStart"/>
      <w:r w:rsidRPr="00DC1876">
        <w:rPr>
          <w:rFonts w:ascii="Trebuchet MS" w:hAnsi="Trebuchet MS"/>
          <w:sz w:val="22"/>
          <w:szCs w:val="22"/>
        </w:rPr>
        <w:t>în</w:t>
      </w:r>
      <w:proofErr w:type="spellEnd"/>
      <w:r w:rsidRPr="00DC1876">
        <w:rPr>
          <w:rFonts w:ascii="Trebuchet MS" w:hAnsi="Trebuchet MS"/>
          <w:sz w:val="22"/>
          <w:szCs w:val="22"/>
        </w:rPr>
        <w:t xml:space="preserve"> lei, </w:t>
      </w:r>
      <w:proofErr w:type="spellStart"/>
      <w:r w:rsidRPr="00DC1876">
        <w:rPr>
          <w:rFonts w:ascii="Trebuchet MS" w:hAnsi="Trebuchet MS"/>
          <w:sz w:val="22"/>
          <w:szCs w:val="22"/>
        </w:rPr>
        <w:t>în</w:t>
      </w:r>
      <w:proofErr w:type="spellEnd"/>
      <w:r w:rsidRPr="00DC1876">
        <w:rPr>
          <w:rFonts w:ascii="Trebuchet MS" w:hAnsi="Trebuchet MS"/>
          <w:sz w:val="22"/>
          <w:szCs w:val="22"/>
        </w:rPr>
        <w:t xml:space="preserve"> </w:t>
      </w:r>
      <w:proofErr w:type="spellStart"/>
      <w:r w:rsidRPr="00DC1876">
        <w:rPr>
          <w:rFonts w:ascii="Trebuchet MS" w:hAnsi="Trebuchet MS"/>
          <w:sz w:val="22"/>
          <w:szCs w:val="22"/>
        </w:rPr>
        <w:t>termen</w:t>
      </w:r>
      <w:proofErr w:type="spellEnd"/>
      <w:r w:rsidRPr="00DC1876">
        <w:rPr>
          <w:rFonts w:ascii="Trebuchet MS" w:hAnsi="Trebuchet MS"/>
          <w:sz w:val="22"/>
          <w:szCs w:val="22"/>
        </w:rPr>
        <w:t xml:space="preserve"> de 30 de </w:t>
      </w:r>
      <w:proofErr w:type="spellStart"/>
      <w:r w:rsidRPr="00DC1876">
        <w:rPr>
          <w:rFonts w:ascii="Trebuchet MS" w:hAnsi="Trebuchet MS"/>
          <w:sz w:val="22"/>
          <w:szCs w:val="22"/>
        </w:rPr>
        <w:t>zile</w:t>
      </w:r>
      <w:proofErr w:type="spellEnd"/>
      <w:r w:rsidRPr="00DC1876">
        <w:rPr>
          <w:rFonts w:ascii="Trebuchet MS" w:hAnsi="Trebuchet MS"/>
          <w:sz w:val="22"/>
          <w:szCs w:val="22"/>
        </w:rPr>
        <w:t xml:space="preserve"> de la data </w:t>
      </w:r>
      <w:proofErr w:type="spellStart"/>
      <w:r w:rsidRPr="00DC1876">
        <w:rPr>
          <w:rFonts w:ascii="Trebuchet MS" w:hAnsi="Trebuchet MS"/>
          <w:sz w:val="22"/>
          <w:szCs w:val="22"/>
        </w:rPr>
        <w:t>primirii</w:t>
      </w:r>
      <w:proofErr w:type="spellEnd"/>
      <w:r w:rsidRPr="00DC1876">
        <w:rPr>
          <w:rFonts w:ascii="Trebuchet MS" w:hAnsi="Trebuchet MS"/>
          <w:sz w:val="22"/>
          <w:szCs w:val="22"/>
        </w:rPr>
        <w:t xml:space="preserve"> </w:t>
      </w:r>
      <w:proofErr w:type="spellStart"/>
      <w:r w:rsidRPr="00DC1876">
        <w:rPr>
          <w:rFonts w:ascii="Trebuchet MS" w:hAnsi="Trebuchet MS"/>
          <w:sz w:val="22"/>
          <w:szCs w:val="22"/>
        </w:rPr>
        <w:t>facturii</w:t>
      </w:r>
      <w:proofErr w:type="spellEnd"/>
      <w:r w:rsidRPr="00DC1876">
        <w:rPr>
          <w:rFonts w:ascii="Trebuchet MS" w:hAnsi="Trebuchet MS"/>
          <w:sz w:val="22"/>
          <w:szCs w:val="22"/>
        </w:rPr>
        <w:t xml:space="preserve"> </w:t>
      </w:r>
      <w:r>
        <w:rPr>
          <w:rFonts w:ascii="Trebuchet MS" w:hAnsi="Trebuchet MS"/>
          <w:sz w:val="22"/>
          <w:szCs w:val="22"/>
        </w:rPr>
        <w:t>fiscal,</w:t>
      </w:r>
      <w:r w:rsidRPr="00DC1876">
        <w:rPr>
          <w:rFonts w:ascii="Trebuchet MS" w:hAnsi="Trebuchet MS"/>
          <w:sz w:val="22"/>
          <w:szCs w:val="22"/>
        </w:rPr>
        <w:t xml:space="preserve"> </w:t>
      </w:r>
      <w:proofErr w:type="spellStart"/>
      <w:r w:rsidRPr="00DC1876">
        <w:rPr>
          <w:rFonts w:ascii="Trebuchet MS" w:hAnsi="Trebuchet MS"/>
          <w:sz w:val="22"/>
          <w:szCs w:val="22"/>
        </w:rPr>
        <w:t>în</w:t>
      </w:r>
      <w:proofErr w:type="spellEnd"/>
      <w:r w:rsidRPr="00DC1876">
        <w:rPr>
          <w:rFonts w:ascii="Trebuchet MS" w:hAnsi="Trebuchet MS"/>
          <w:sz w:val="22"/>
          <w:szCs w:val="22"/>
        </w:rPr>
        <w:t xml:space="preserve"> original</w:t>
      </w:r>
      <w:r>
        <w:rPr>
          <w:rFonts w:ascii="Trebuchet MS" w:hAnsi="Trebuchet MS"/>
          <w:sz w:val="22"/>
          <w:szCs w:val="22"/>
        </w:rPr>
        <w:t>,</w:t>
      </w:r>
      <w:r w:rsidRPr="00DC1876">
        <w:rPr>
          <w:rFonts w:ascii="Trebuchet MS" w:hAnsi="Trebuchet MS"/>
          <w:sz w:val="22"/>
          <w:szCs w:val="22"/>
        </w:rPr>
        <w:t xml:space="preserve"> la </w:t>
      </w:r>
      <w:proofErr w:type="spellStart"/>
      <w:r w:rsidRPr="00DC1876">
        <w:rPr>
          <w:rFonts w:ascii="Trebuchet MS" w:hAnsi="Trebuchet MS"/>
          <w:sz w:val="22"/>
          <w:szCs w:val="22"/>
        </w:rPr>
        <w:t>sediul</w:t>
      </w:r>
      <w:proofErr w:type="spellEnd"/>
      <w:r w:rsidRPr="00DC1876">
        <w:rPr>
          <w:rFonts w:ascii="Trebuchet MS" w:hAnsi="Trebuchet MS"/>
          <w:sz w:val="22"/>
          <w:szCs w:val="22"/>
        </w:rPr>
        <w:t xml:space="preserve"> </w:t>
      </w:r>
      <w:proofErr w:type="spellStart"/>
      <w:r w:rsidRPr="00DC1876">
        <w:rPr>
          <w:rFonts w:ascii="Trebuchet MS" w:hAnsi="Trebuchet MS"/>
          <w:sz w:val="22"/>
          <w:szCs w:val="22"/>
        </w:rPr>
        <w:t>achizitorului</w:t>
      </w:r>
      <w:proofErr w:type="spellEnd"/>
      <w:r w:rsidRPr="00DC1876">
        <w:rPr>
          <w:rFonts w:ascii="Trebuchet MS" w:hAnsi="Trebuchet MS"/>
          <w:sz w:val="22"/>
          <w:szCs w:val="22"/>
        </w:rPr>
        <w:t xml:space="preserve">, </w:t>
      </w:r>
      <w:proofErr w:type="spellStart"/>
      <w:r w:rsidRPr="00DC1876">
        <w:rPr>
          <w:rFonts w:ascii="Trebuchet MS" w:hAnsi="Trebuchet MS"/>
          <w:sz w:val="22"/>
          <w:szCs w:val="22"/>
        </w:rPr>
        <w:t>dupa</w:t>
      </w:r>
      <w:proofErr w:type="spellEnd"/>
      <w:r w:rsidRPr="00DC1876">
        <w:rPr>
          <w:rFonts w:ascii="Trebuchet MS" w:hAnsi="Trebuchet MS"/>
          <w:sz w:val="22"/>
          <w:szCs w:val="22"/>
        </w:rPr>
        <w:t xml:space="preserve"> </w:t>
      </w:r>
      <w:proofErr w:type="spellStart"/>
      <w:r w:rsidRPr="00DC1876">
        <w:rPr>
          <w:rFonts w:ascii="Trebuchet MS" w:hAnsi="Trebuchet MS"/>
          <w:sz w:val="22"/>
          <w:szCs w:val="22"/>
        </w:rPr>
        <w:t>efectuarea</w:t>
      </w:r>
      <w:proofErr w:type="spellEnd"/>
      <w:r w:rsidRPr="00DC1876">
        <w:rPr>
          <w:rFonts w:ascii="Trebuchet MS" w:hAnsi="Trebuchet MS"/>
          <w:sz w:val="22"/>
          <w:szCs w:val="22"/>
        </w:rPr>
        <w:t xml:space="preserve"> </w:t>
      </w:r>
      <w:proofErr w:type="spellStart"/>
      <w:r w:rsidRPr="00DC1876">
        <w:rPr>
          <w:rFonts w:ascii="Trebuchet MS" w:hAnsi="Trebuchet MS"/>
          <w:sz w:val="22"/>
          <w:szCs w:val="22"/>
        </w:rPr>
        <w:t>recepţiei</w:t>
      </w:r>
      <w:proofErr w:type="spellEnd"/>
      <w:r w:rsidRPr="00DC1876">
        <w:rPr>
          <w:rFonts w:ascii="Trebuchet MS" w:hAnsi="Trebuchet MS"/>
          <w:sz w:val="22"/>
          <w:szCs w:val="22"/>
        </w:rPr>
        <w:t xml:space="preserve"> </w:t>
      </w:r>
      <w:proofErr w:type="spellStart"/>
      <w:r>
        <w:rPr>
          <w:rFonts w:ascii="Trebuchet MS" w:hAnsi="Trebuchet MS"/>
          <w:sz w:val="22"/>
          <w:szCs w:val="22"/>
        </w:rPr>
        <w:t>serviciilor</w:t>
      </w:r>
      <w:proofErr w:type="spellEnd"/>
      <w:r w:rsidRPr="00DC1876">
        <w:rPr>
          <w:rFonts w:ascii="Trebuchet MS" w:hAnsi="Trebuchet MS"/>
          <w:sz w:val="22"/>
          <w:szCs w:val="22"/>
        </w:rPr>
        <w:t xml:space="preserve">, </w:t>
      </w:r>
      <w:proofErr w:type="spellStart"/>
      <w:r w:rsidRPr="00DC1876">
        <w:rPr>
          <w:rFonts w:ascii="Trebuchet MS" w:hAnsi="Trebuchet MS"/>
          <w:sz w:val="22"/>
          <w:szCs w:val="22"/>
        </w:rPr>
        <w:t>fără</w:t>
      </w:r>
      <w:proofErr w:type="spellEnd"/>
      <w:r w:rsidRPr="00DC1876">
        <w:rPr>
          <w:rFonts w:ascii="Trebuchet MS" w:hAnsi="Trebuchet MS"/>
          <w:sz w:val="22"/>
          <w:szCs w:val="22"/>
        </w:rPr>
        <w:t xml:space="preserve"> </w:t>
      </w:r>
      <w:proofErr w:type="spellStart"/>
      <w:r w:rsidRPr="00DC1876">
        <w:rPr>
          <w:rFonts w:ascii="Trebuchet MS" w:hAnsi="Trebuchet MS"/>
          <w:sz w:val="22"/>
          <w:szCs w:val="22"/>
        </w:rPr>
        <w:t>obiecţi</w:t>
      </w:r>
      <w:r>
        <w:rPr>
          <w:rFonts w:ascii="Trebuchet MS" w:hAnsi="Trebuchet MS"/>
          <w:sz w:val="22"/>
          <w:szCs w:val="22"/>
        </w:rPr>
        <w:t>uni</w:t>
      </w:r>
      <w:proofErr w:type="spellEnd"/>
      <w:r w:rsidRPr="00DC1876">
        <w:rPr>
          <w:rFonts w:ascii="Trebuchet MS" w:hAnsi="Trebuchet MS"/>
          <w:sz w:val="22"/>
          <w:szCs w:val="22"/>
        </w:rPr>
        <w:t>.</w:t>
      </w:r>
    </w:p>
    <w:p w:rsidR="00040F74" w:rsidRPr="007378AB" w:rsidRDefault="00040F74" w:rsidP="00040F74">
      <w:pPr>
        <w:jc w:val="both"/>
        <w:rPr>
          <w:rFonts w:ascii="Trebuchet MS" w:hAnsi="Trebuchet MS"/>
          <w:sz w:val="22"/>
          <w:szCs w:val="22"/>
        </w:rPr>
      </w:pPr>
      <w:r w:rsidRPr="007378AB">
        <w:rPr>
          <w:rFonts w:ascii="Trebuchet MS" w:hAnsi="Trebuchet MS"/>
          <w:b/>
          <w:bCs/>
          <w:sz w:val="22"/>
          <w:szCs w:val="22"/>
          <w:lang w:val="es-ES"/>
        </w:rPr>
        <w:t>12.3</w:t>
      </w:r>
      <w:r w:rsidRPr="007378AB">
        <w:rPr>
          <w:rFonts w:ascii="Trebuchet MS" w:hAnsi="Trebuchet MS"/>
          <w:bCs/>
          <w:sz w:val="22"/>
          <w:szCs w:val="22"/>
          <w:lang w:val="es-ES"/>
        </w:rPr>
        <w:t xml:space="preserve"> Plata </w:t>
      </w:r>
      <w:proofErr w:type="spellStart"/>
      <w:r w:rsidRPr="007378AB">
        <w:rPr>
          <w:rFonts w:ascii="Trebuchet MS" w:hAnsi="Trebuchet MS"/>
          <w:bCs/>
          <w:sz w:val="22"/>
          <w:szCs w:val="22"/>
          <w:lang w:val="es-ES"/>
        </w:rPr>
        <w:t>facturii</w:t>
      </w:r>
      <w:proofErr w:type="spellEnd"/>
      <w:r w:rsidRPr="007378AB">
        <w:rPr>
          <w:rFonts w:ascii="Trebuchet MS" w:hAnsi="Trebuchet MS"/>
          <w:bCs/>
          <w:sz w:val="22"/>
          <w:szCs w:val="22"/>
          <w:lang w:val="es-ES"/>
        </w:rPr>
        <w:t xml:space="preserve"> </w:t>
      </w:r>
      <w:proofErr w:type="spellStart"/>
      <w:r w:rsidRPr="007378AB">
        <w:rPr>
          <w:rFonts w:ascii="Trebuchet MS" w:hAnsi="Trebuchet MS"/>
          <w:bCs/>
          <w:sz w:val="22"/>
          <w:szCs w:val="22"/>
          <w:lang w:val="es-ES"/>
        </w:rPr>
        <w:t>fiscale</w:t>
      </w:r>
      <w:proofErr w:type="spellEnd"/>
      <w:r w:rsidRPr="007378AB">
        <w:rPr>
          <w:rFonts w:ascii="Trebuchet MS" w:hAnsi="Trebuchet MS"/>
          <w:bCs/>
          <w:sz w:val="22"/>
          <w:szCs w:val="22"/>
          <w:lang w:val="es-ES"/>
        </w:rPr>
        <w:t xml:space="preserve"> se va </w:t>
      </w:r>
      <w:proofErr w:type="spellStart"/>
      <w:r w:rsidRPr="007378AB">
        <w:rPr>
          <w:rFonts w:ascii="Trebuchet MS" w:hAnsi="Trebuchet MS"/>
          <w:bCs/>
          <w:sz w:val="22"/>
          <w:szCs w:val="22"/>
          <w:lang w:val="es-ES"/>
        </w:rPr>
        <w:t>face</w:t>
      </w:r>
      <w:proofErr w:type="spellEnd"/>
      <w:r w:rsidRPr="007378AB">
        <w:rPr>
          <w:rFonts w:ascii="Trebuchet MS" w:hAnsi="Trebuchet MS"/>
          <w:bCs/>
          <w:sz w:val="22"/>
          <w:szCs w:val="22"/>
          <w:lang w:val="es-ES"/>
        </w:rPr>
        <w:t xml:space="preserve"> </w:t>
      </w:r>
      <w:r w:rsidRPr="007378AB">
        <w:rPr>
          <w:rFonts w:ascii="Trebuchet MS" w:hAnsi="Trebuchet MS"/>
          <w:bCs/>
          <w:sz w:val="22"/>
          <w:szCs w:val="22"/>
        </w:rPr>
        <w:t>în contul indicat de către Prestator.</w:t>
      </w:r>
    </w:p>
    <w:bookmarkEnd w:id="12"/>
    <w:p w:rsidR="00040F74" w:rsidRDefault="00040F74" w:rsidP="00040F74">
      <w:pPr>
        <w:pStyle w:val="DefaultText2"/>
        <w:jc w:val="both"/>
        <w:rPr>
          <w:rFonts w:ascii="Trebuchet MS" w:hAnsi="Trebuchet MS"/>
          <w:b/>
          <w:sz w:val="22"/>
          <w:szCs w:val="22"/>
          <w:lang w:val="es-ES"/>
        </w:rPr>
      </w:pPr>
    </w:p>
    <w:p w:rsidR="00040F74" w:rsidRPr="00BF3799" w:rsidRDefault="00040F74" w:rsidP="00040F74">
      <w:pPr>
        <w:jc w:val="both"/>
        <w:rPr>
          <w:rFonts w:ascii="Trebuchet MS" w:hAnsi="Trebuchet MS"/>
          <w:b/>
          <w:bCs/>
          <w:sz w:val="22"/>
          <w:szCs w:val="22"/>
        </w:rPr>
      </w:pPr>
      <w:r w:rsidRPr="00BF3799">
        <w:rPr>
          <w:rFonts w:ascii="Trebuchet MS" w:hAnsi="Trebuchet MS"/>
          <w:b/>
          <w:bCs/>
          <w:sz w:val="22"/>
          <w:szCs w:val="22"/>
        </w:rPr>
        <w:t>13. ACTUALIZAREA PREŢULUI CONTRACTULUI</w:t>
      </w:r>
    </w:p>
    <w:p w:rsidR="00040F74" w:rsidRPr="002B1108" w:rsidRDefault="00040F74" w:rsidP="00040F74">
      <w:pPr>
        <w:jc w:val="both"/>
        <w:rPr>
          <w:rFonts w:ascii="Trebuchet MS" w:hAnsi="Trebuchet MS" w:cs="Calibri"/>
          <w:sz w:val="22"/>
          <w:szCs w:val="22"/>
          <w:lang w:val="en-US"/>
        </w:rPr>
      </w:pPr>
      <w:r w:rsidRPr="00BF3799">
        <w:rPr>
          <w:rFonts w:ascii="Trebuchet MS" w:hAnsi="Trebuchet MS"/>
          <w:b/>
          <w:bCs/>
          <w:sz w:val="22"/>
          <w:szCs w:val="22"/>
          <w:lang w:val="en-US"/>
        </w:rPr>
        <w:t xml:space="preserve">13.1. </w:t>
      </w:r>
      <w:proofErr w:type="spellStart"/>
      <w:r w:rsidRPr="002B1108">
        <w:rPr>
          <w:rFonts w:ascii="Trebuchet MS" w:hAnsi="Trebuchet MS" w:cs="Calibri"/>
          <w:sz w:val="22"/>
          <w:szCs w:val="22"/>
          <w:lang w:val="en-US"/>
        </w:rPr>
        <w:t>Ajustarea</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prețului</w:t>
      </w:r>
      <w:proofErr w:type="spellEnd"/>
      <w:r w:rsidRPr="002B1108">
        <w:rPr>
          <w:rFonts w:ascii="Trebuchet MS" w:hAnsi="Trebuchet MS" w:cs="Calibri"/>
          <w:sz w:val="22"/>
          <w:szCs w:val="22"/>
          <w:lang w:val="en-US"/>
        </w:rPr>
        <w:t xml:space="preserve"> se </w:t>
      </w:r>
      <w:proofErr w:type="spellStart"/>
      <w:r w:rsidRPr="002B1108">
        <w:rPr>
          <w:rFonts w:ascii="Trebuchet MS" w:hAnsi="Trebuchet MS" w:cs="Calibri"/>
          <w:sz w:val="22"/>
          <w:szCs w:val="22"/>
          <w:lang w:val="en-US"/>
        </w:rPr>
        <w:t>va</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realiza</w:t>
      </w:r>
      <w:proofErr w:type="spellEnd"/>
      <w:r w:rsidRPr="002B1108">
        <w:rPr>
          <w:rFonts w:ascii="Trebuchet MS" w:hAnsi="Trebuchet MS" w:cs="Calibri"/>
          <w:sz w:val="22"/>
          <w:szCs w:val="22"/>
          <w:lang w:val="en-US"/>
        </w:rPr>
        <w:t xml:space="preserve"> conform art. 164 alin.3 </w:t>
      </w:r>
      <w:proofErr w:type="spellStart"/>
      <w:r w:rsidRPr="002B1108">
        <w:rPr>
          <w:rFonts w:ascii="Trebuchet MS" w:hAnsi="Trebuchet MS" w:cs="Calibri"/>
          <w:sz w:val="22"/>
          <w:szCs w:val="22"/>
          <w:lang w:val="en-US"/>
        </w:rPr>
        <w:t>şi</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alin</w:t>
      </w:r>
      <w:proofErr w:type="spellEnd"/>
      <w:r w:rsidRPr="002B1108">
        <w:rPr>
          <w:rFonts w:ascii="Trebuchet MS" w:hAnsi="Trebuchet MS" w:cs="Calibri"/>
          <w:sz w:val="22"/>
          <w:szCs w:val="22"/>
          <w:lang w:val="en-US"/>
        </w:rPr>
        <w:t xml:space="preserve">. 8 din H.G. 395/2016 </w:t>
      </w:r>
      <w:proofErr w:type="spellStart"/>
      <w:r w:rsidRPr="002B1108">
        <w:rPr>
          <w:rFonts w:ascii="Trebuchet MS" w:hAnsi="Trebuchet MS" w:cs="Calibri"/>
          <w:sz w:val="22"/>
          <w:szCs w:val="22"/>
          <w:lang w:val="en-US"/>
        </w:rPr>
        <w:t>dupa</w:t>
      </w:r>
      <w:proofErr w:type="spellEnd"/>
      <w:r w:rsidRPr="002B1108">
        <w:rPr>
          <w:rFonts w:ascii="Trebuchet MS" w:hAnsi="Trebuchet MS" w:cs="Calibri"/>
          <w:sz w:val="22"/>
          <w:szCs w:val="22"/>
          <w:lang w:val="en-US"/>
        </w:rPr>
        <w:t xml:space="preserve"> 24 </w:t>
      </w:r>
      <w:proofErr w:type="spellStart"/>
      <w:r w:rsidRPr="002B1108">
        <w:rPr>
          <w:rFonts w:ascii="Trebuchet MS" w:hAnsi="Trebuchet MS" w:cs="Calibri"/>
          <w:sz w:val="22"/>
          <w:szCs w:val="22"/>
          <w:lang w:val="en-US"/>
        </w:rPr>
        <w:t>luni</w:t>
      </w:r>
      <w:proofErr w:type="spellEnd"/>
      <w:r w:rsidRPr="002B1108">
        <w:rPr>
          <w:rFonts w:ascii="Trebuchet MS" w:hAnsi="Trebuchet MS" w:cs="Calibri"/>
          <w:sz w:val="22"/>
          <w:szCs w:val="22"/>
          <w:lang w:val="en-US"/>
        </w:rPr>
        <w:t xml:space="preserve"> de la data </w:t>
      </w:r>
      <w:proofErr w:type="spellStart"/>
      <w:r w:rsidRPr="002B1108">
        <w:rPr>
          <w:rFonts w:ascii="Trebuchet MS" w:hAnsi="Trebuchet MS" w:cs="Calibri"/>
          <w:sz w:val="22"/>
          <w:szCs w:val="22"/>
          <w:lang w:val="en-US"/>
        </w:rPr>
        <w:t>semnarii</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contractului</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Valoarea</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contractului</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va</w:t>
      </w:r>
      <w:proofErr w:type="spellEnd"/>
      <w:r w:rsidRPr="002B1108">
        <w:rPr>
          <w:rFonts w:ascii="Trebuchet MS" w:hAnsi="Trebuchet MS" w:cs="Calibri"/>
          <w:sz w:val="22"/>
          <w:szCs w:val="22"/>
          <w:lang w:val="en-US"/>
        </w:rPr>
        <w:t xml:space="preserve"> fi </w:t>
      </w:r>
      <w:proofErr w:type="spellStart"/>
      <w:r w:rsidRPr="002B1108">
        <w:rPr>
          <w:rFonts w:ascii="Trebuchet MS" w:hAnsi="Trebuchet MS" w:cs="Calibri"/>
          <w:sz w:val="22"/>
          <w:szCs w:val="22"/>
          <w:lang w:val="en-US"/>
        </w:rPr>
        <w:t>ajustată</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majorată</w:t>
      </w:r>
      <w:proofErr w:type="spellEnd"/>
      <w:r w:rsidRPr="002B1108">
        <w:rPr>
          <w:rFonts w:ascii="Trebuchet MS" w:hAnsi="Trebuchet MS" w:cs="Calibri"/>
          <w:sz w:val="22"/>
          <w:szCs w:val="22"/>
          <w:lang w:val="en-US"/>
        </w:rPr>
        <w:t>/</w:t>
      </w:r>
      <w:proofErr w:type="spellStart"/>
      <w:r w:rsidRPr="002B1108">
        <w:rPr>
          <w:rFonts w:ascii="Trebuchet MS" w:hAnsi="Trebuchet MS" w:cs="Calibri"/>
          <w:sz w:val="22"/>
          <w:szCs w:val="22"/>
          <w:lang w:val="en-US"/>
        </w:rPr>
        <w:t>diminuată</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în</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raport</w:t>
      </w:r>
      <w:proofErr w:type="spellEnd"/>
      <w:r w:rsidRPr="002B1108">
        <w:rPr>
          <w:rFonts w:ascii="Trebuchet MS" w:hAnsi="Trebuchet MS" w:cs="Calibri"/>
          <w:sz w:val="22"/>
          <w:szCs w:val="22"/>
          <w:lang w:val="en-US"/>
        </w:rPr>
        <w:t xml:space="preserve"> cu rata </w:t>
      </w:r>
      <w:proofErr w:type="spellStart"/>
      <w:r w:rsidRPr="002B1108">
        <w:rPr>
          <w:rFonts w:ascii="Trebuchet MS" w:hAnsi="Trebuchet MS" w:cs="Calibri"/>
          <w:sz w:val="22"/>
          <w:szCs w:val="22"/>
          <w:lang w:val="en-US"/>
        </w:rPr>
        <w:t>anuală</w:t>
      </w:r>
      <w:proofErr w:type="spellEnd"/>
      <w:r w:rsidRPr="002B1108">
        <w:rPr>
          <w:rFonts w:ascii="Trebuchet MS" w:hAnsi="Trebuchet MS" w:cs="Calibri"/>
          <w:sz w:val="22"/>
          <w:szCs w:val="22"/>
          <w:lang w:val="en-US"/>
        </w:rPr>
        <w:t xml:space="preserve"> a </w:t>
      </w:r>
      <w:proofErr w:type="spellStart"/>
      <w:r w:rsidRPr="002B1108">
        <w:rPr>
          <w:rFonts w:ascii="Trebuchet MS" w:hAnsi="Trebuchet MS" w:cs="Calibri"/>
          <w:sz w:val="22"/>
          <w:szCs w:val="22"/>
          <w:lang w:val="en-US"/>
        </w:rPr>
        <w:t>inflației</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publicată</w:t>
      </w:r>
      <w:proofErr w:type="spellEnd"/>
      <w:r w:rsidRPr="002B1108">
        <w:rPr>
          <w:rFonts w:ascii="Trebuchet MS" w:hAnsi="Trebuchet MS" w:cs="Calibri"/>
          <w:sz w:val="22"/>
          <w:szCs w:val="22"/>
          <w:lang w:val="en-US"/>
        </w:rPr>
        <w:t xml:space="preserve"> de INS la </w:t>
      </w:r>
      <w:proofErr w:type="spellStart"/>
      <w:r w:rsidRPr="002B1108">
        <w:rPr>
          <w:rFonts w:ascii="Trebuchet MS" w:hAnsi="Trebuchet MS" w:cs="Calibri"/>
          <w:sz w:val="22"/>
          <w:szCs w:val="22"/>
          <w:lang w:val="en-US"/>
        </w:rPr>
        <w:t>adresa</w:t>
      </w:r>
      <w:proofErr w:type="spellEnd"/>
      <w:r w:rsidRPr="002B1108">
        <w:rPr>
          <w:rFonts w:ascii="Trebuchet MS" w:hAnsi="Trebuchet MS" w:cs="Calibri"/>
          <w:sz w:val="22"/>
          <w:szCs w:val="22"/>
          <w:lang w:val="en-US"/>
        </w:rPr>
        <w:t xml:space="preserve"> http://statistici.insse.ro/shop/, </w:t>
      </w:r>
      <w:proofErr w:type="spellStart"/>
      <w:r w:rsidRPr="002B1108">
        <w:rPr>
          <w:rFonts w:ascii="Trebuchet MS" w:hAnsi="Trebuchet MS" w:cs="Calibri"/>
          <w:sz w:val="22"/>
          <w:szCs w:val="22"/>
          <w:lang w:val="en-US"/>
        </w:rPr>
        <w:t>pentru</w:t>
      </w:r>
      <w:proofErr w:type="spellEnd"/>
      <w:r w:rsidRPr="002B1108">
        <w:rPr>
          <w:rFonts w:ascii="Trebuchet MS" w:hAnsi="Trebuchet MS" w:cs="Calibri"/>
          <w:sz w:val="22"/>
          <w:szCs w:val="22"/>
          <w:lang w:val="en-US"/>
        </w:rPr>
        <w:t xml:space="preserve"> IPC – </w:t>
      </w:r>
      <w:proofErr w:type="spellStart"/>
      <w:r w:rsidRPr="002B1108">
        <w:rPr>
          <w:rFonts w:ascii="Trebuchet MS" w:hAnsi="Trebuchet MS" w:cs="Calibri"/>
          <w:sz w:val="22"/>
          <w:szCs w:val="22"/>
          <w:lang w:val="en-US"/>
        </w:rPr>
        <w:t>servicii</w:t>
      </w:r>
      <w:proofErr w:type="spellEnd"/>
      <w:r w:rsidRPr="002B1108">
        <w:rPr>
          <w:rFonts w:ascii="Trebuchet MS" w:hAnsi="Trebuchet MS" w:cs="Calibri"/>
          <w:sz w:val="22"/>
          <w:szCs w:val="22"/>
          <w:lang w:val="en-US"/>
        </w:rPr>
        <w:t xml:space="preserve">, sub </w:t>
      </w:r>
      <w:proofErr w:type="spellStart"/>
      <w:r w:rsidRPr="002B1108">
        <w:rPr>
          <w:rFonts w:ascii="Trebuchet MS" w:hAnsi="Trebuchet MS" w:cs="Calibri"/>
          <w:sz w:val="22"/>
          <w:szCs w:val="22"/>
          <w:lang w:val="en-US"/>
        </w:rPr>
        <w:t>rezerva</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existenței</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fondurilor</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disponibile</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Ajustarea</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prețului</w:t>
      </w:r>
      <w:proofErr w:type="spellEnd"/>
      <w:r w:rsidRPr="002B1108">
        <w:rPr>
          <w:rFonts w:ascii="Trebuchet MS" w:hAnsi="Trebuchet MS" w:cs="Calibri"/>
          <w:sz w:val="22"/>
          <w:szCs w:val="22"/>
          <w:lang w:val="en-US"/>
        </w:rPr>
        <w:t xml:space="preserve"> se </w:t>
      </w:r>
      <w:proofErr w:type="spellStart"/>
      <w:r w:rsidRPr="002B1108">
        <w:rPr>
          <w:rFonts w:ascii="Trebuchet MS" w:hAnsi="Trebuchet MS" w:cs="Calibri"/>
          <w:sz w:val="22"/>
          <w:szCs w:val="22"/>
          <w:lang w:val="en-US"/>
        </w:rPr>
        <w:t>va</w:t>
      </w:r>
      <w:proofErr w:type="spellEnd"/>
      <w:r w:rsidRPr="002B1108">
        <w:rPr>
          <w:rFonts w:ascii="Trebuchet MS" w:hAnsi="Trebuchet MS" w:cs="Calibri"/>
          <w:sz w:val="22"/>
          <w:szCs w:val="22"/>
          <w:lang w:val="en-US"/>
        </w:rPr>
        <w:t xml:space="preserve"> face </w:t>
      </w:r>
      <w:proofErr w:type="spellStart"/>
      <w:r w:rsidRPr="002B1108">
        <w:rPr>
          <w:rFonts w:ascii="Trebuchet MS" w:hAnsi="Trebuchet MS" w:cs="Calibri"/>
          <w:sz w:val="22"/>
          <w:szCs w:val="22"/>
          <w:lang w:val="en-US"/>
        </w:rPr>
        <w:t>pentru</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valoarea</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ramasa</w:t>
      </w:r>
      <w:proofErr w:type="spellEnd"/>
      <w:r w:rsidRPr="002B1108">
        <w:rPr>
          <w:rFonts w:ascii="Trebuchet MS" w:hAnsi="Trebuchet MS" w:cs="Calibri"/>
          <w:sz w:val="22"/>
          <w:szCs w:val="22"/>
          <w:lang w:val="en-US"/>
        </w:rPr>
        <w:t xml:space="preserve"> de </w:t>
      </w:r>
      <w:proofErr w:type="spellStart"/>
      <w:r w:rsidRPr="002B1108">
        <w:rPr>
          <w:rFonts w:ascii="Trebuchet MS" w:hAnsi="Trebuchet MS" w:cs="Calibri"/>
          <w:sz w:val="22"/>
          <w:szCs w:val="22"/>
          <w:lang w:val="en-US"/>
        </w:rPr>
        <w:t>prestat</w:t>
      </w:r>
      <w:proofErr w:type="spellEnd"/>
      <w:r w:rsidRPr="002B1108">
        <w:rPr>
          <w:rFonts w:ascii="Trebuchet MS" w:hAnsi="Trebuchet MS" w:cs="Calibri"/>
          <w:sz w:val="22"/>
          <w:szCs w:val="22"/>
          <w:lang w:val="en-US"/>
        </w:rPr>
        <w:t xml:space="preserve"> din contract, </w:t>
      </w:r>
      <w:proofErr w:type="spellStart"/>
      <w:r w:rsidRPr="002B1108">
        <w:rPr>
          <w:rFonts w:ascii="Trebuchet MS" w:hAnsi="Trebuchet MS" w:cs="Calibri"/>
          <w:sz w:val="22"/>
          <w:szCs w:val="22"/>
          <w:lang w:val="en-US"/>
        </w:rPr>
        <w:t>dupa</w:t>
      </w:r>
      <w:proofErr w:type="spellEnd"/>
      <w:r w:rsidRPr="002B1108">
        <w:rPr>
          <w:rFonts w:ascii="Trebuchet MS" w:hAnsi="Trebuchet MS" w:cs="Calibri"/>
          <w:sz w:val="22"/>
          <w:szCs w:val="22"/>
          <w:lang w:val="en-US"/>
        </w:rPr>
        <w:t xml:space="preserve"> cum </w:t>
      </w:r>
      <w:proofErr w:type="spellStart"/>
      <w:r w:rsidRPr="002B1108">
        <w:rPr>
          <w:rFonts w:ascii="Trebuchet MS" w:hAnsi="Trebuchet MS" w:cs="Calibri"/>
          <w:sz w:val="22"/>
          <w:szCs w:val="22"/>
          <w:lang w:val="en-US"/>
        </w:rPr>
        <w:t>urmeaza</w:t>
      </w:r>
      <w:proofErr w:type="spellEnd"/>
      <w:r w:rsidRPr="002B1108">
        <w:rPr>
          <w:rFonts w:ascii="Trebuchet MS" w:hAnsi="Trebuchet MS" w:cs="Calibri"/>
          <w:sz w:val="22"/>
          <w:szCs w:val="22"/>
          <w:lang w:val="en-US"/>
        </w:rPr>
        <w:t>:</w:t>
      </w:r>
    </w:p>
    <w:p w:rsidR="00040F74" w:rsidRPr="002B1108" w:rsidRDefault="00040F74" w:rsidP="00040F74">
      <w:pPr>
        <w:jc w:val="both"/>
        <w:rPr>
          <w:rFonts w:ascii="Trebuchet MS" w:hAnsi="Trebuchet MS" w:cs="Calibri"/>
          <w:sz w:val="22"/>
          <w:szCs w:val="22"/>
          <w:lang w:val="en-US"/>
        </w:rPr>
      </w:pPr>
      <w:r w:rsidRPr="002B1108">
        <w:rPr>
          <w:rFonts w:ascii="Trebuchet MS" w:hAnsi="Trebuchet MS" w:cs="Calibri"/>
          <w:sz w:val="22"/>
          <w:szCs w:val="22"/>
          <w:lang w:val="en-US"/>
        </w:rPr>
        <w:t>-</w:t>
      </w:r>
      <w:r w:rsidRPr="002B1108">
        <w:rPr>
          <w:rFonts w:ascii="Trebuchet MS" w:hAnsi="Trebuchet MS" w:cs="Calibri"/>
          <w:sz w:val="22"/>
          <w:szCs w:val="22"/>
          <w:lang w:val="en-US"/>
        </w:rPr>
        <w:tab/>
      </w:r>
      <w:proofErr w:type="spellStart"/>
      <w:r w:rsidRPr="002B1108">
        <w:rPr>
          <w:rFonts w:ascii="Trebuchet MS" w:hAnsi="Trebuchet MS" w:cs="Calibri"/>
          <w:sz w:val="22"/>
          <w:szCs w:val="22"/>
          <w:lang w:val="en-US"/>
        </w:rPr>
        <w:t>Ajustarea</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prețului</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acordului</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cadru</w:t>
      </w:r>
      <w:proofErr w:type="spellEnd"/>
      <w:r w:rsidRPr="002B1108">
        <w:rPr>
          <w:rFonts w:ascii="Trebuchet MS" w:hAnsi="Trebuchet MS" w:cs="Calibri"/>
          <w:sz w:val="22"/>
          <w:szCs w:val="22"/>
          <w:lang w:val="en-US"/>
        </w:rPr>
        <w:t xml:space="preserve"> se </w:t>
      </w:r>
      <w:proofErr w:type="spellStart"/>
      <w:r w:rsidRPr="002B1108">
        <w:rPr>
          <w:rFonts w:ascii="Trebuchet MS" w:hAnsi="Trebuchet MS" w:cs="Calibri"/>
          <w:sz w:val="22"/>
          <w:szCs w:val="22"/>
          <w:lang w:val="en-US"/>
        </w:rPr>
        <w:t>va</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efectua</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fără</w:t>
      </w:r>
      <w:proofErr w:type="spellEnd"/>
      <w:r w:rsidRPr="002B1108">
        <w:rPr>
          <w:rFonts w:ascii="Trebuchet MS" w:hAnsi="Trebuchet MS" w:cs="Calibri"/>
          <w:sz w:val="22"/>
          <w:szCs w:val="22"/>
          <w:lang w:val="en-US"/>
        </w:rPr>
        <w:t xml:space="preserve"> ca </w:t>
      </w:r>
      <w:proofErr w:type="spellStart"/>
      <w:r w:rsidRPr="002B1108">
        <w:rPr>
          <w:rFonts w:ascii="Trebuchet MS" w:hAnsi="Trebuchet MS" w:cs="Calibri"/>
          <w:sz w:val="22"/>
          <w:szCs w:val="22"/>
          <w:lang w:val="en-US"/>
        </w:rPr>
        <w:t>aceasta</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să</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reprezinte</w:t>
      </w:r>
      <w:proofErr w:type="spellEnd"/>
      <w:r w:rsidRPr="002B1108">
        <w:rPr>
          <w:rFonts w:ascii="Trebuchet MS" w:hAnsi="Trebuchet MS" w:cs="Calibri"/>
          <w:sz w:val="22"/>
          <w:szCs w:val="22"/>
          <w:lang w:val="en-US"/>
        </w:rPr>
        <w:t xml:space="preserve"> o </w:t>
      </w:r>
      <w:proofErr w:type="spellStart"/>
      <w:r w:rsidRPr="002B1108">
        <w:rPr>
          <w:rFonts w:ascii="Trebuchet MS" w:hAnsi="Trebuchet MS" w:cs="Calibri"/>
          <w:sz w:val="22"/>
          <w:szCs w:val="22"/>
          <w:lang w:val="en-US"/>
        </w:rPr>
        <w:t>modificare</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substanțială</w:t>
      </w:r>
      <w:proofErr w:type="spellEnd"/>
      <w:r w:rsidRPr="002B1108">
        <w:rPr>
          <w:rFonts w:ascii="Trebuchet MS" w:hAnsi="Trebuchet MS" w:cs="Calibri"/>
          <w:sz w:val="22"/>
          <w:szCs w:val="22"/>
          <w:lang w:val="en-US"/>
        </w:rPr>
        <w:t xml:space="preserve"> a </w:t>
      </w:r>
      <w:proofErr w:type="spellStart"/>
      <w:r w:rsidRPr="002B1108">
        <w:rPr>
          <w:rFonts w:ascii="Trebuchet MS" w:hAnsi="Trebuchet MS" w:cs="Calibri"/>
          <w:sz w:val="22"/>
          <w:szCs w:val="22"/>
          <w:lang w:val="en-US"/>
        </w:rPr>
        <w:t>acestuia</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prin</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încheierea</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unui</w:t>
      </w:r>
      <w:proofErr w:type="spellEnd"/>
      <w:r w:rsidRPr="002B1108">
        <w:rPr>
          <w:rFonts w:ascii="Trebuchet MS" w:hAnsi="Trebuchet MS" w:cs="Calibri"/>
          <w:sz w:val="22"/>
          <w:szCs w:val="22"/>
          <w:lang w:val="en-US"/>
        </w:rPr>
        <w:t xml:space="preserve"> act </w:t>
      </w:r>
      <w:proofErr w:type="spellStart"/>
      <w:r w:rsidRPr="002B1108">
        <w:rPr>
          <w:rFonts w:ascii="Trebuchet MS" w:hAnsi="Trebuchet MS" w:cs="Calibri"/>
          <w:sz w:val="22"/>
          <w:szCs w:val="22"/>
          <w:lang w:val="en-US"/>
        </w:rPr>
        <w:t>adițional</w:t>
      </w:r>
      <w:proofErr w:type="spellEnd"/>
      <w:r w:rsidRPr="002B1108">
        <w:rPr>
          <w:rFonts w:ascii="Trebuchet MS" w:hAnsi="Trebuchet MS" w:cs="Calibri"/>
          <w:sz w:val="22"/>
          <w:szCs w:val="22"/>
          <w:lang w:val="en-US"/>
        </w:rPr>
        <w:t xml:space="preserve"> la contract, </w:t>
      </w:r>
      <w:proofErr w:type="spellStart"/>
      <w:r w:rsidRPr="002B1108">
        <w:rPr>
          <w:rFonts w:ascii="Trebuchet MS" w:hAnsi="Trebuchet MS" w:cs="Calibri"/>
          <w:sz w:val="22"/>
          <w:szCs w:val="22"/>
          <w:lang w:val="en-US"/>
        </w:rPr>
        <w:t>și</w:t>
      </w:r>
      <w:proofErr w:type="spellEnd"/>
      <w:r w:rsidRPr="002B1108">
        <w:rPr>
          <w:rFonts w:ascii="Trebuchet MS" w:hAnsi="Trebuchet MS" w:cs="Calibri"/>
          <w:sz w:val="22"/>
          <w:szCs w:val="22"/>
          <w:lang w:val="en-US"/>
        </w:rPr>
        <w:t xml:space="preserve"> se </w:t>
      </w:r>
      <w:proofErr w:type="spellStart"/>
      <w:r w:rsidRPr="002B1108">
        <w:rPr>
          <w:rFonts w:ascii="Trebuchet MS" w:hAnsi="Trebuchet MS" w:cs="Calibri"/>
          <w:sz w:val="22"/>
          <w:szCs w:val="22"/>
          <w:lang w:val="en-US"/>
        </w:rPr>
        <w:t>va</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efectua</w:t>
      </w:r>
      <w:proofErr w:type="spellEnd"/>
      <w:r w:rsidRPr="002B1108">
        <w:rPr>
          <w:rFonts w:ascii="Trebuchet MS" w:hAnsi="Trebuchet MS" w:cs="Calibri"/>
          <w:sz w:val="22"/>
          <w:szCs w:val="22"/>
          <w:lang w:val="en-US"/>
        </w:rPr>
        <w:t xml:space="preserve"> o </w:t>
      </w:r>
      <w:proofErr w:type="spellStart"/>
      <w:r w:rsidRPr="002B1108">
        <w:rPr>
          <w:rFonts w:ascii="Trebuchet MS" w:hAnsi="Trebuchet MS" w:cs="Calibri"/>
          <w:sz w:val="22"/>
          <w:szCs w:val="22"/>
          <w:lang w:val="en-US"/>
        </w:rPr>
        <w:t>singură</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dată</w:t>
      </w:r>
      <w:proofErr w:type="spellEnd"/>
      <w:r w:rsidRPr="002B1108">
        <w:rPr>
          <w:rFonts w:ascii="Trebuchet MS" w:hAnsi="Trebuchet MS" w:cs="Calibri"/>
          <w:sz w:val="22"/>
          <w:szCs w:val="22"/>
          <w:lang w:val="en-US"/>
        </w:rPr>
        <w:t xml:space="preserve"> pe </w:t>
      </w:r>
      <w:proofErr w:type="spellStart"/>
      <w:r w:rsidRPr="002B1108">
        <w:rPr>
          <w:rFonts w:ascii="Trebuchet MS" w:hAnsi="Trebuchet MS" w:cs="Calibri"/>
          <w:sz w:val="22"/>
          <w:szCs w:val="22"/>
          <w:lang w:val="en-US"/>
        </w:rPr>
        <w:t>durata</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contractului</w:t>
      </w:r>
      <w:proofErr w:type="spellEnd"/>
      <w:r w:rsidRPr="002B1108">
        <w:rPr>
          <w:rFonts w:ascii="Trebuchet MS" w:hAnsi="Trebuchet MS" w:cs="Calibri"/>
          <w:sz w:val="22"/>
          <w:szCs w:val="22"/>
          <w:lang w:val="en-US"/>
        </w:rPr>
        <w:t>,</w:t>
      </w:r>
    </w:p>
    <w:p w:rsidR="00040F74" w:rsidRPr="002B1108" w:rsidRDefault="00040F74" w:rsidP="00040F74">
      <w:pPr>
        <w:jc w:val="both"/>
        <w:rPr>
          <w:rFonts w:ascii="Trebuchet MS" w:hAnsi="Trebuchet MS" w:cs="Calibri"/>
          <w:sz w:val="22"/>
          <w:szCs w:val="22"/>
          <w:lang w:val="en-US"/>
        </w:rPr>
      </w:pPr>
      <w:r w:rsidRPr="002B1108">
        <w:rPr>
          <w:rFonts w:ascii="Trebuchet MS" w:hAnsi="Trebuchet MS" w:cs="Calibri"/>
          <w:sz w:val="22"/>
          <w:szCs w:val="22"/>
          <w:lang w:val="en-US"/>
        </w:rPr>
        <w:t>-</w:t>
      </w:r>
      <w:r w:rsidRPr="002B1108">
        <w:rPr>
          <w:rFonts w:ascii="Trebuchet MS" w:hAnsi="Trebuchet MS" w:cs="Calibri"/>
          <w:sz w:val="22"/>
          <w:szCs w:val="22"/>
          <w:lang w:val="en-US"/>
        </w:rPr>
        <w:tab/>
      </w:r>
      <w:proofErr w:type="spellStart"/>
      <w:r w:rsidRPr="002B1108">
        <w:rPr>
          <w:rFonts w:ascii="Trebuchet MS" w:hAnsi="Trebuchet MS" w:cs="Calibri"/>
          <w:sz w:val="22"/>
          <w:szCs w:val="22"/>
          <w:lang w:val="en-US"/>
        </w:rPr>
        <w:t>Preturile</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unitare</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în</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primii</w:t>
      </w:r>
      <w:proofErr w:type="spellEnd"/>
      <w:r w:rsidRPr="002B1108">
        <w:rPr>
          <w:rFonts w:ascii="Trebuchet MS" w:hAnsi="Trebuchet MS" w:cs="Calibri"/>
          <w:sz w:val="22"/>
          <w:szCs w:val="22"/>
          <w:lang w:val="en-US"/>
        </w:rPr>
        <w:t xml:space="preserve"> 2 ani (24 </w:t>
      </w:r>
      <w:proofErr w:type="spellStart"/>
      <w:r w:rsidRPr="002B1108">
        <w:rPr>
          <w:rFonts w:ascii="Trebuchet MS" w:hAnsi="Trebuchet MS" w:cs="Calibri"/>
          <w:sz w:val="22"/>
          <w:szCs w:val="22"/>
          <w:lang w:val="en-US"/>
        </w:rPr>
        <w:t>luni</w:t>
      </w:r>
      <w:proofErr w:type="spellEnd"/>
      <w:r w:rsidRPr="002B1108">
        <w:rPr>
          <w:rFonts w:ascii="Trebuchet MS" w:hAnsi="Trebuchet MS" w:cs="Calibri"/>
          <w:sz w:val="22"/>
          <w:szCs w:val="22"/>
          <w:lang w:val="en-US"/>
        </w:rPr>
        <w:t xml:space="preserve">) ai </w:t>
      </w:r>
      <w:proofErr w:type="spellStart"/>
      <w:r w:rsidRPr="002B1108">
        <w:rPr>
          <w:rFonts w:ascii="Trebuchet MS" w:hAnsi="Trebuchet MS" w:cs="Calibri"/>
          <w:sz w:val="22"/>
          <w:szCs w:val="22"/>
          <w:lang w:val="en-US"/>
        </w:rPr>
        <w:t>contractului</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vor</w:t>
      </w:r>
      <w:proofErr w:type="spellEnd"/>
      <w:r w:rsidRPr="002B1108">
        <w:rPr>
          <w:rFonts w:ascii="Trebuchet MS" w:hAnsi="Trebuchet MS" w:cs="Calibri"/>
          <w:sz w:val="22"/>
          <w:szCs w:val="22"/>
          <w:lang w:val="en-US"/>
        </w:rPr>
        <w:t xml:space="preserve"> fi </w:t>
      </w:r>
      <w:proofErr w:type="spellStart"/>
      <w:r w:rsidRPr="002B1108">
        <w:rPr>
          <w:rFonts w:ascii="Trebuchet MS" w:hAnsi="Trebuchet MS" w:cs="Calibri"/>
          <w:sz w:val="22"/>
          <w:szCs w:val="22"/>
          <w:lang w:val="en-US"/>
        </w:rPr>
        <w:t>cele</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menționate</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în</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oferta</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financiară</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și</w:t>
      </w:r>
      <w:proofErr w:type="spellEnd"/>
      <w:r w:rsidRPr="002B1108">
        <w:rPr>
          <w:rFonts w:ascii="Trebuchet MS" w:hAnsi="Trebuchet MS" w:cs="Calibri"/>
          <w:sz w:val="22"/>
          <w:szCs w:val="22"/>
          <w:lang w:val="en-US"/>
        </w:rPr>
        <w:t xml:space="preserve"> nu pot fi </w:t>
      </w:r>
      <w:proofErr w:type="spellStart"/>
      <w:r w:rsidRPr="002B1108">
        <w:rPr>
          <w:rFonts w:ascii="Trebuchet MS" w:hAnsi="Trebuchet MS" w:cs="Calibri"/>
          <w:sz w:val="22"/>
          <w:szCs w:val="22"/>
          <w:lang w:val="en-US"/>
        </w:rPr>
        <w:t>modificate</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Ajustarea</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prețului</w:t>
      </w:r>
      <w:proofErr w:type="spellEnd"/>
      <w:r w:rsidRPr="002B1108">
        <w:rPr>
          <w:rFonts w:ascii="Trebuchet MS" w:hAnsi="Trebuchet MS" w:cs="Calibri"/>
          <w:sz w:val="22"/>
          <w:szCs w:val="22"/>
          <w:lang w:val="en-US"/>
        </w:rPr>
        <w:t xml:space="preserve"> nu se </w:t>
      </w:r>
      <w:proofErr w:type="spellStart"/>
      <w:r w:rsidRPr="002B1108">
        <w:rPr>
          <w:rFonts w:ascii="Trebuchet MS" w:hAnsi="Trebuchet MS" w:cs="Calibri"/>
          <w:sz w:val="22"/>
          <w:szCs w:val="22"/>
          <w:lang w:val="en-US"/>
        </w:rPr>
        <w:t>aplică</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în</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primele</w:t>
      </w:r>
      <w:proofErr w:type="spellEnd"/>
      <w:r w:rsidRPr="002B1108">
        <w:rPr>
          <w:rFonts w:ascii="Trebuchet MS" w:hAnsi="Trebuchet MS" w:cs="Calibri"/>
          <w:sz w:val="22"/>
          <w:szCs w:val="22"/>
          <w:lang w:val="en-US"/>
        </w:rPr>
        <w:t xml:space="preserve"> 24 </w:t>
      </w:r>
      <w:proofErr w:type="spellStart"/>
      <w:r w:rsidRPr="002B1108">
        <w:rPr>
          <w:rFonts w:ascii="Trebuchet MS" w:hAnsi="Trebuchet MS" w:cs="Calibri"/>
          <w:sz w:val="22"/>
          <w:szCs w:val="22"/>
          <w:lang w:val="en-US"/>
        </w:rPr>
        <w:t>luni</w:t>
      </w:r>
      <w:proofErr w:type="spellEnd"/>
      <w:r w:rsidRPr="002B1108">
        <w:rPr>
          <w:rFonts w:ascii="Trebuchet MS" w:hAnsi="Trebuchet MS" w:cs="Calibri"/>
          <w:sz w:val="22"/>
          <w:szCs w:val="22"/>
          <w:lang w:val="en-US"/>
        </w:rPr>
        <w:t xml:space="preserve"> din </w:t>
      </w:r>
      <w:proofErr w:type="spellStart"/>
      <w:r w:rsidRPr="002B1108">
        <w:rPr>
          <w:rFonts w:ascii="Trebuchet MS" w:hAnsi="Trebuchet MS" w:cs="Calibri"/>
          <w:sz w:val="22"/>
          <w:szCs w:val="22"/>
          <w:lang w:val="en-US"/>
        </w:rPr>
        <w:t>durata</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contractului</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urmând</w:t>
      </w:r>
      <w:proofErr w:type="spellEnd"/>
      <w:r w:rsidRPr="002B1108">
        <w:rPr>
          <w:rFonts w:ascii="Trebuchet MS" w:hAnsi="Trebuchet MS" w:cs="Calibri"/>
          <w:sz w:val="22"/>
          <w:szCs w:val="22"/>
          <w:lang w:val="en-US"/>
        </w:rPr>
        <w:t xml:space="preserve"> a se </w:t>
      </w:r>
      <w:proofErr w:type="spellStart"/>
      <w:r w:rsidRPr="002B1108">
        <w:rPr>
          <w:rFonts w:ascii="Trebuchet MS" w:hAnsi="Trebuchet MS" w:cs="Calibri"/>
          <w:sz w:val="22"/>
          <w:szCs w:val="22"/>
          <w:lang w:val="en-US"/>
        </w:rPr>
        <w:t>aplica</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începând</w:t>
      </w:r>
      <w:proofErr w:type="spellEnd"/>
      <w:r w:rsidRPr="002B1108">
        <w:rPr>
          <w:rFonts w:ascii="Trebuchet MS" w:hAnsi="Trebuchet MS" w:cs="Calibri"/>
          <w:sz w:val="22"/>
          <w:szCs w:val="22"/>
          <w:lang w:val="en-US"/>
        </w:rPr>
        <w:t xml:space="preserve"> cu </w:t>
      </w:r>
      <w:proofErr w:type="spellStart"/>
      <w:r w:rsidRPr="002B1108">
        <w:rPr>
          <w:rFonts w:ascii="Trebuchet MS" w:hAnsi="Trebuchet MS" w:cs="Calibri"/>
          <w:sz w:val="22"/>
          <w:szCs w:val="22"/>
          <w:lang w:val="en-US"/>
        </w:rPr>
        <w:t>luna</w:t>
      </w:r>
      <w:proofErr w:type="spellEnd"/>
      <w:r w:rsidRPr="002B1108">
        <w:rPr>
          <w:rFonts w:ascii="Trebuchet MS" w:hAnsi="Trebuchet MS" w:cs="Calibri"/>
          <w:sz w:val="22"/>
          <w:szCs w:val="22"/>
          <w:lang w:val="en-US"/>
        </w:rPr>
        <w:t xml:space="preserve"> 25 </w:t>
      </w:r>
      <w:proofErr w:type="spellStart"/>
      <w:r w:rsidRPr="002B1108">
        <w:rPr>
          <w:rFonts w:ascii="Trebuchet MS" w:hAnsi="Trebuchet MS" w:cs="Calibri"/>
          <w:sz w:val="22"/>
          <w:szCs w:val="22"/>
          <w:lang w:val="en-US"/>
        </w:rPr>
        <w:t>anul</w:t>
      </w:r>
      <w:proofErr w:type="spellEnd"/>
      <w:r w:rsidRPr="002B1108">
        <w:rPr>
          <w:rFonts w:ascii="Trebuchet MS" w:hAnsi="Trebuchet MS" w:cs="Calibri"/>
          <w:sz w:val="22"/>
          <w:szCs w:val="22"/>
          <w:lang w:val="en-US"/>
        </w:rPr>
        <w:t xml:space="preserve"> 3, </w:t>
      </w:r>
    </w:p>
    <w:p w:rsidR="00040F74" w:rsidRPr="002B1108" w:rsidRDefault="00040F74" w:rsidP="00040F74">
      <w:pPr>
        <w:jc w:val="both"/>
        <w:rPr>
          <w:rFonts w:ascii="Trebuchet MS" w:hAnsi="Trebuchet MS" w:cs="Calibri"/>
          <w:sz w:val="22"/>
          <w:szCs w:val="22"/>
          <w:lang w:val="en-US"/>
        </w:rPr>
      </w:pPr>
      <w:r w:rsidRPr="002B1108">
        <w:rPr>
          <w:rFonts w:ascii="Trebuchet MS" w:hAnsi="Trebuchet MS" w:cs="Calibri"/>
          <w:sz w:val="22"/>
          <w:szCs w:val="22"/>
          <w:lang w:val="en-US"/>
        </w:rPr>
        <w:t>-</w:t>
      </w:r>
      <w:r w:rsidRPr="002B1108">
        <w:rPr>
          <w:rFonts w:ascii="Trebuchet MS" w:hAnsi="Trebuchet MS" w:cs="Calibri"/>
          <w:sz w:val="22"/>
          <w:szCs w:val="22"/>
          <w:lang w:val="en-US"/>
        </w:rPr>
        <w:tab/>
      </w:r>
      <w:proofErr w:type="spellStart"/>
      <w:r w:rsidRPr="002B1108">
        <w:rPr>
          <w:rFonts w:ascii="Trebuchet MS" w:hAnsi="Trebuchet MS" w:cs="Calibri"/>
          <w:sz w:val="22"/>
          <w:szCs w:val="22"/>
          <w:lang w:val="en-US"/>
        </w:rPr>
        <w:t>Ajustarea</w:t>
      </w:r>
      <w:proofErr w:type="spellEnd"/>
      <w:r w:rsidRPr="002B1108">
        <w:rPr>
          <w:rFonts w:ascii="Trebuchet MS" w:hAnsi="Trebuchet MS" w:cs="Calibri"/>
          <w:sz w:val="22"/>
          <w:szCs w:val="22"/>
          <w:lang w:val="en-US"/>
        </w:rPr>
        <w:t xml:space="preserve"> se </w:t>
      </w:r>
      <w:proofErr w:type="spellStart"/>
      <w:r w:rsidRPr="002B1108">
        <w:rPr>
          <w:rFonts w:ascii="Trebuchet MS" w:hAnsi="Trebuchet MS" w:cs="Calibri"/>
          <w:sz w:val="22"/>
          <w:szCs w:val="22"/>
          <w:lang w:val="en-US"/>
        </w:rPr>
        <w:t>aplică</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începând</w:t>
      </w:r>
      <w:proofErr w:type="spellEnd"/>
      <w:r w:rsidRPr="002B1108">
        <w:rPr>
          <w:rFonts w:ascii="Trebuchet MS" w:hAnsi="Trebuchet MS" w:cs="Calibri"/>
          <w:sz w:val="22"/>
          <w:szCs w:val="22"/>
          <w:lang w:val="en-US"/>
        </w:rPr>
        <w:t xml:space="preserve"> cu </w:t>
      </w:r>
      <w:proofErr w:type="spellStart"/>
      <w:r w:rsidRPr="002B1108">
        <w:rPr>
          <w:rFonts w:ascii="Trebuchet MS" w:hAnsi="Trebuchet MS" w:cs="Calibri"/>
          <w:sz w:val="22"/>
          <w:szCs w:val="22"/>
          <w:lang w:val="en-US"/>
        </w:rPr>
        <w:t>următorul</w:t>
      </w:r>
      <w:proofErr w:type="spellEnd"/>
      <w:r w:rsidRPr="002B1108">
        <w:rPr>
          <w:rFonts w:ascii="Trebuchet MS" w:hAnsi="Trebuchet MS" w:cs="Calibri"/>
          <w:sz w:val="22"/>
          <w:szCs w:val="22"/>
          <w:lang w:val="en-US"/>
        </w:rPr>
        <w:t xml:space="preserve"> an, </w:t>
      </w:r>
      <w:proofErr w:type="spellStart"/>
      <w:r w:rsidRPr="002B1108">
        <w:rPr>
          <w:rFonts w:ascii="Trebuchet MS" w:hAnsi="Trebuchet MS" w:cs="Calibri"/>
          <w:sz w:val="22"/>
          <w:szCs w:val="22"/>
          <w:lang w:val="en-US"/>
        </w:rPr>
        <w:t>doar</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dacă</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rată</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anuală</w:t>
      </w:r>
      <w:proofErr w:type="spellEnd"/>
      <w:r w:rsidRPr="002B1108">
        <w:rPr>
          <w:rFonts w:ascii="Trebuchet MS" w:hAnsi="Trebuchet MS" w:cs="Calibri"/>
          <w:sz w:val="22"/>
          <w:szCs w:val="22"/>
          <w:lang w:val="en-US"/>
        </w:rPr>
        <w:t xml:space="preserve"> a </w:t>
      </w:r>
      <w:proofErr w:type="spellStart"/>
      <w:r w:rsidRPr="002B1108">
        <w:rPr>
          <w:rFonts w:ascii="Trebuchet MS" w:hAnsi="Trebuchet MS" w:cs="Calibri"/>
          <w:sz w:val="22"/>
          <w:szCs w:val="22"/>
          <w:lang w:val="en-US"/>
        </w:rPr>
        <w:t>inflației</w:t>
      </w:r>
      <w:proofErr w:type="spellEnd"/>
      <w:r w:rsidRPr="002B1108">
        <w:rPr>
          <w:rFonts w:ascii="Trebuchet MS" w:hAnsi="Trebuchet MS" w:cs="Calibri"/>
          <w:sz w:val="22"/>
          <w:szCs w:val="22"/>
          <w:lang w:val="en-US"/>
        </w:rPr>
        <w:t>/</w:t>
      </w:r>
      <w:proofErr w:type="spellStart"/>
      <w:r w:rsidRPr="002B1108">
        <w:rPr>
          <w:rFonts w:ascii="Trebuchet MS" w:hAnsi="Trebuchet MS" w:cs="Calibri"/>
          <w:sz w:val="22"/>
          <w:szCs w:val="22"/>
          <w:lang w:val="en-US"/>
        </w:rPr>
        <w:t>deflatiei</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publicată</w:t>
      </w:r>
      <w:proofErr w:type="spellEnd"/>
      <w:r w:rsidRPr="002B1108">
        <w:rPr>
          <w:rFonts w:ascii="Trebuchet MS" w:hAnsi="Trebuchet MS" w:cs="Calibri"/>
          <w:sz w:val="22"/>
          <w:szCs w:val="22"/>
          <w:lang w:val="en-US"/>
        </w:rPr>
        <w:t xml:space="preserve"> pe http://www.insse.ro/cms/ro/content/ipc-serii-de-date, </w:t>
      </w:r>
      <w:proofErr w:type="spellStart"/>
      <w:r w:rsidRPr="002B1108">
        <w:rPr>
          <w:rFonts w:ascii="Trebuchet MS" w:hAnsi="Trebuchet MS" w:cs="Calibri"/>
          <w:sz w:val="22"/>
          <w:szCs w:val="22"/>
          <w:lang w:val="en-US"/>
        </w:rPr>
        <w:t>pentru</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anul</w:t>
      </w:r>
      <w:proofErr w:type="spellEnd"/>
      <w:r w:rsidRPr="002B1108">
        <w:rPr>
          <w:rFonts w:ascii="Trebuchet MS" w:hAnsi="Trebuchet MS" w:cs="Calibri"/>
          <w:sz w:val="22"/>
          <w:szCs w:val="22"/>
          <w:lang w:val="en-US"/>
        </w:rPr>
        <w:t xml:space="preserve"> precedent, </w:t>
      </w:r>
      <w:proofErr w:type="spellStart"/>
      <w:r w:rsidRPr="002B1108">
        <w:rPr>
          <w:rFonts w:ascii="Trebuchet MS" w:hAnsi="Trebuchet MS" w:cs="Calibri"/>
          <w:sz w:val="22"/>
          <w:szCs w:val="22"/>
          <w:lang w:val="en-US"/>
        </w:rPr>
        <w:t>depășește</w:t>
      </w:r>
      <w:proofErr w:type="spellEnd"/>
      <w:r w:rsidRPr="002B1108">
        <w:rPr>
          <w:rFonts w:ascii="Trebuchet MS" w:hAnsi="Trebuchet MS" w:cs="Calibri"/>
          <w:sz w:val="22"/>
          <w:szCs w:val="22"/>
          <w:lang w:val="en-US"/>
        </w:rPr>
        <w:t xml:space="preserve"> 3%, </w:t>
      </w:r>
      <w:proofErr w:type="spellStart"/>
      <w:r w:rsidRPr="002B1108">
        <w:rPr>
          <w:rFonts w:ascii="Trebuchet MS" w:hAnsi="Trebuchet MS" w:cs="Calibri"/>
          <w:sz w:val="22"/>
          <w:szCs w:val="22"/>
          <w:lang w:val="en-US"/>
        </w:rPr>
        <w:t>și</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doar</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în</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perioada</w:t>
      </w:r>
      <w:proofErr w:type="spellEnd"/>
      <w:r w:rsidRPr="002B1108">
        <w:rPr>
          <w:rFonts w:ascii="Trebuchet MS" w:hAnsi="Trebuchet MS" w:cs="Calibri"/>
          <w:sz w:val="22"/>
          <w:szCs w:val="22"/>
          <w:lang w:val="en-US"/>
        </w:rPr>
        <w:t xml:space="preserve"> de </w:t>
      </w:r>
      <w:proofErr w:type="spellStart"/>
      <w:r w:rsidRPr="002B1108">
        <w:rPr>
          <w:rFonts w:ascii="Trebuchet MS" w:hAnsi="Trebuchet MS" w:cs="Calibri"/>
          <w:sz w:val="22"/>
          <w:szCs w:val="22"/>
          <w:lang w:val="en-US"/>
        </w:rPr>
        <w:t>valabilitate</w:t>
      </w:r>
      <w:proofErr w:type="spellEnd"/>
      <w:r w:rsidRPr="002B1108">
        <w:rPr>
          <w:rFonts w:ascii="Trebuchet MS" w:hAnsi="Trebuchet MS" w:cs="Calibri"/>
          <w:sz w:val="22"/>
          <w:szCs w:val="22"/>
          <w:lang w:val="en-US"/>
        </w:rPr>
        <w:t xml:space="preserve"> a </w:t>
      </w:r>
      <w:proofErr w:type="spellStart"/>
      <w:r w:rsidRPr="002B1108">
        <w:rPr>
          <w:rFonts w:ascii="Trebuchet MS" w:hAnsi="Trebuchet MS" w:cs="Calibri"/>
          <w:sz w:val="22"/>
          <w:szCs w:val="22"/>
          <w:lang w:val="en-US"/>
        </w:rPr>
        <w:t>contractului</w:t>
      </w:r>
      <w:proofErr w:type="spellEnd"/>
      <w:r w:rsidRPr="002B1108">
        <w:rPr>
          <w:rFonts w:ascii="Trebuchet MS" w:hAnsi="Trebuchet MS" w:cs="Calibri"/>
          <w:sz w:val="22"/>
          <w:szCs w:val="22"/>
          <w:lang w:val="en-US"/>
        </w:rPr>
        <w:t>,</w:t>
      </w:r>
    </w:p>
    <w:p w:rsidR="00040F74" w:rsidRPr="002B1108" w:rsidRDefault="00040F74" w:rsidP="00040F74">
      <w:pPr>
        <w:jc w:val="both"/>
        <w:rPr>
          <w:rFonts w:ascii="Trebuchet MS" w:hAnsi="Trebuchet MS" w:cs="Calibri"/>
          <w:sz w:val="22"/>
          <w:szCs w:val="22"/>
          <w:lang w:val="en-US"/>
        </w:rPr>
      </w:pPr>
      <w:r w:rsidRPr="002B1108">
        <w:rPr>
          <w:rFonts w:ascii="Trebuchet MS" w:hAnsi="Trebuchet MS" w:cs="Calibri"/>
          <w:sz w:val="22"/>
          <w:szCs w:val="22"/>
          <w:lang w:val="en-US"/>
        </w:rPr>
        <w:t>-</w:t>
      </w:r>
      <w:r w:rsidRPr="002B1108">
        <w:rPr>
          <w:rFonts w:ascii="Trebuchet MS" w:hAnsi="Trebuchet MS" w:cs="Calibri"/>
          <w:sz w:val="22"/>
          <w:szCs w:val="22"/>
          <w:lang w:val="en-US"/>
        </w:rPr>
        <w:tab/>
      </w:r>
      <w:proofErr w:type="spellStart"/>
      <w:r w:rsidRPr="002B1108">
        <w:rPr>
          <w:rFonts w:ascii="Trebuchet MS" w:hAnsi="Trebuchet MS" w:cs="Calibri"/>
          <w:sz w:val="22"/>
          <w:szCs w:val="22"/>
          <w:lang w:val="en-US"/>
        </w:rPr>
        <w:t>Ajustarea</w:t>
      </w:r>
      <w:proofErr w:type="spellEnd"/>
      <w:r w:rsidRPr="002B1108">
        <w:rPr>
          <w:rFonts w:ascii="Trebuchet MS" w:hAnsi="Trebuchet MS" w:cs="Calibri"/>
          <w:sz w:val="22"/>
          <w:szCs w:val="22"/>
          <w:lang w:val="en-US"/>
        </w:rPr>
        <w:t xml:space="preserve"> se </w:t>
      </w:r>
      <w:proofErr w:type="spellStart"/>
      <w:r w:rsidRPr="002B1108">
        <w:rPr>
          <w:rFonts w:ascii="Trebuchet MS" w:hAnsi="Trebuchet MS" w:cs="Calibri"/>
          <w:sz w:val="22"/>
          <w:szCs w:val="22"/>
          <w:lang w:val="en-US"/>
        </w:rPr>
        <w:t>aplica</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restului</w:t>
      </w:r>
      <w:proofErr w:type="spellEnd"/>
      <w:r w:rsidRPr="002B1108">
        <w:rPr>
          <w:rFonts w:ascii="Trebuchet MS" w:hAnsi="Trebuchet MS" w:cs="Calibri"/>
          <w:sz w:val="22"/>
          <w:szCs w:val="22"/>
          <w:lang w:val="en-US"/>
        </w:rPr>
        <w:t xml:space="preserve"> de </w:t>
      </w:r>
      <w:proofErr w:type="spellStart"/>
      <w:r w:rsidRPr="002B1108">
        <w:rPr>
          <w:rFonts w:ascii="Trebuchet MS" w:hAnsi="Trebuchet MS" w:cs="Calibri"/>
          <w:sz w:val="22"/>
          <w:szCs w:val="22"/>
          <w:lang w:val="en-US"/>
        </w:rPr>
        <w:t>prestat</w:t>
      </w:r>
      <w:proofErr w:type="spellEnd"/>
      <w:r w:rsidRPr="002B1108">
        <w:rPr>
          <w:rFonts w:ascii="Trebuchet MS" w:hAnsi="Trebuchet MS" w:cs="Calibri"/>
          <w:sz w:val="22"/>
          <w:szCs w:val="22"/>
          <w:lang w:val="en-US"/>
        </w:rPr>
        <w:t>/</w:t>
      </w:r>
      <w:proofErr w:type="spellStart"/>
      <w:r w:rsidRPr="002B1108">
        <w:rPr>
          <w:rFonts w:ascii="Trebuchet MS" w:hAnsi="Trebuchet MS" w:cs="Calibri"/>
          <w:sz w:val="22"/>
          <w:szCs w:val="22"/>
          <w:lang w:val="en-US"/>
        </w:rPr>
        <w:t>livrat</w:t>
      </w:r>
      <w:proofErr w:type="spellEnd"/>
      <w:r w:rsidRPr="002B1108">
        <w:rPr>
          <w:rFonts w:ascii="Trebuchet MS" w:hAnsi="Trebuchet MS" w:cs="Calibri"/>
          <w:sz w:val="22"/>
          <w:szCs w:val="22"/>
          <w:lang w:val="en-US"/>
        </w:rPr>
        <w:t>/</w:t>
      </w:r>
      <w:proofErr w:type="spellStart"/>
      <w:r w:rsidRPr="002B1108">
        <w:rPr>
          <w:rFonts w:ascii="Trebuchet MS" w:hAnsi="Trebuchet MS" w:cs="Calibri"/>
          <w:sz w:val="22"/>
          <w:szCs w:val="22"/>
          <w:lang w:val="en-US"/>
        </w:rPr>
        <w:t>executat</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fără</w:t>
      </w:r>
      <w:proofErr w:type="spellEnd"/>
      <w:r w:rsidRPr="002B1108">
        <w:rPr>
          <w:rFonts w:ascii="Trebuchet MS" w:hAnsi="Trebuchet MS" w:cs="Calibri"/>
          <w:sz w:val="22"/>
          <w:szCs w:val="22"/>
          <w:lang w:val="en-US"/>
        </w:rPr>
        <w:t xml:space="preserve"> a se </w:t>
      </w:r>
      <w:proofErr w:type="spellStart"/>
      <w:r w:rsidRPr="002B1108">
        <w:rPr>
          <w:rFonts w:ascii="Trebuchet MS" w:hAnsi="Trebuchet MS" w:cs="Calibri"/>
          <w:sz w:val="22"/>
          <w:szCs w:val="22"/>
          <w:lang w:val="en-US"/>
        </w:rPr>
        <w:t>raporta</w:t>
      </w:r>
      <w:proofErr w:type="spellEnd"/>
      <w:r w:rsidRPr="002B1108">
        <w:rPr>
          <w:rFonts w:ascii="Trebuchet MS" w:hAnsi="Trebuchet MS" w:cs="Calibri"/>
          <w:sz w:val="22"/>
          <w:szCs w:val="22"/>
          <w:lang w:val="en-US"/>
        </w:rPr>
        <w:t xml:space="preserve"> la </w:t>
      </w:r>
      <w:proofErr w:type="spellStart"/>
      <w:r w:rsidRPr="002B1108">
        <w:rPr>
          <w:rFonts w:ascii="Trebuchet MS" w:hAnsi="Trebuchet MS" w:cs="Calibri"/>
          <w:sz w:val="22"/>
          <w:szCs w:val="22"/>
          <w:lang w:val="en-US"/>
        </w:rPr>
        <w:t>restul</w:t>
      </w:r>
      <w:proofErr w:type="spellEnd"/>
      <w:r w:rsidRPr="002B1108">
        <w:rPr>
          <w:rFonts w:ascii="Trebuchet MS" w:hAnsi="Trebuchet MS" w:cs="Calibri"/>
          <w:sz w:val="22"/>
          <w:szCs w:val="22"/>
          <w:lang w:val="en-US"/>
        </w:rPr>
        <w:t xml:space="preserve"> de </w:t>
      </w:r>
      <w:proofErr w:type="spellStart"/>
      <w:r w:rsidRPr="002B1108">
        <w:rPr>
          <w:rFonts w:ascii="Trebuchet MS" w:hAnsi="Trebuchet MS" w:cs="Calibri"/>
          <w:sz w:val="22"/>
          <w:szCs w:val="22"/>
          <w:lang w:val="en-US"/>
        </w:rPr>
        <w:t>plată</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în</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situația</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în</w:t>
      </w:r>
      <w:proofErr w:type="spellEnd"/>
      <w:r w:rsidRPr="002B1108">
        <w:rPr>
          <w:rFonts w:ascii="Trebuchet MS" w:hAnsi="Trebuchet MS" w:cs="Calibri"/>
          <w:sz w:val="22"/>
          <w:szCs w:val="22"/>
          <w:lang w:val="en-US"/>
        </w:rPr>
        <w:t xml:space="preserve"> care </w:t>
      </w:r>
      <w:proofErr w:type="spellStart"/>
      <w:r w:rsidRPr="002B1108">
        <w:rPr>
          <w:rFonts w:ascii="Trebuchet MS" w:hAnsi="Trebuchet MS" w:cs="Calibri"/>
          <w:sz w:val="22"/>
          <w:szCs w:val="22"/>
          <w:lang w:val="en-US"/>
        </w:rPr>
        <w:t>există</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diferențe</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între</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acestea</w:t>
      </w:r>
      <w:proofErr w:type="spellEnd"/>
      <w:r w:rsidRPr="002B1108">
        <w:rPr>
          <w:rFonts w:ascii="Trebuchet MS" w:hAnsi="Trebuchet MS" w:cs="Calibri"/>
          <w:sz w:val="22"/>
          <w:szCs w:val="22"/>
          <w:lang w:val="en-US"/>
        </w:rPr>
        <w:t>,</w:t>
      </w:r>
    </w:p>
    <w:p w:rsidR="00040F74" w:rsidRPr="002B1108" w:rsidRDefault="00040F74" w:rsidP="00040F74">
      <w:pPr>
        <w:jc w:val="both"/>
        <w:rPr>
          <w:rFonts w:ascii="Trebuchet MS" w:hAnsi="Trebuchet MS" w:cs="Calibri"/>
          <w:sz w:val="22"/>
          <w:szCs w:val="22"/>
          <w:lang w:val="en-US"/>
        </w:rPr>
      </w:pPr>
      <w:r w:rsidRPr="002B1108">
        <w:rPr>
          <w:rFonts w:ascii="Trebuchet MS" w:hAnsi="Trebuchet MS" w:cs="Calibri"/>
          <w:sz w:val="22"/>
          <w:szCs w:val="22"/>
          <w:lang w:val="en-US"/>
        </w:rPr>
        <w:t>-</w:t>
      </w:r>
      <w:r w:rsidRPr="002B1108">
        <w:rPr>
          <w:rFonts w:ascii="Trebuchet MS" w:hAnsi="Trebuchet MS" w:cs="Calibri"/>
          <w:sz w:val="22"/>
          <w:szCs w:val="22"/>
          <w:lang w:val="en-US"/>
        </w:rPr>
        <w:tab/>
      </w:r>
      <w:proofErr w:type="spellStart"/>
      <w:r w:rsidRPr="002B1108">
        <w:rPr>
          <w:rFonts w:ascii="Trebuchet MS" w:hAnsi="Trebuchet MS" w:cs="Calibri"/>
          <w:sz w:val="22"/>
          <w:szCs w:val="22"/>
          <w:lang w:val="en-US"/>
        </w:rPr>
        <w:t>Ajustarea</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prețului</w:t>
      </w:r>
      <w:proofErr w:type="spellEnd"/>
      <w:r w:rsidRPr="002B1108">
        <w:rPr>
          <w:rFonts w:ascii="Trebuchet MS" w:hAnsi="Trebuchet MS" w:cs="Calibri"/>
          <w:sz w:val="22"/>
          <w:szCs w:val="22"/>
          <w:lang w:val="en-US"/>
        </w:rPr>
        <w:t xml:space="preserve">, se </w:t>
      </w:r>
      <w:proofErr w:type="spellStart"/>
      <w:r w:rsidRPr="002B1108">
        <w:rPr>
          <w:rFonts w:ascii="Trebuchet MS" w:hAnsi="Trebuchet MS" w:cs="Calibri"/>
          <w:sz w:val="22"/>
          <w:szCs w:val="22"/>
          <w:lang w:val="en-US"/>
        </w:rPr>
        <w:t>va</w:t>
      </w:r>
      <w:proofErr w:type="spellEnd"/>
      <w:r w:rsidRPr="002B1108">
        <w:rPr>
          <w:rFonts w:ascii="Trebuchet MS" w:hAnsi="Trebuchet MS" w:cs="Calibri"/>
          <w:sz w:val="22"/>
          <w:szCs w:val="22"/>
          <w:lang w:val="en-US"/>
        </w:rPr>
        <w:t xml:space="preserve"> face </w:t>
      </w:r>
      <w:proofErr w:type="spellStart"/>
      <w:r w:rsidRPr="002B1108">
        <w:rPr>
          <w:rFonts w:ascii="Trebuchet MS" w:hAnsi="Trebuchet MS" w:cs="Calibri"/>
          <w:sz w:val="22"/>
          <w:szCs w:val="22"/>
          <w:lang w:val="en-US"/>
        </w:rPr>
        <w:t>utilizând</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indicele</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prețului</w:t>
      </w:r>
      <w:proofErr w:type="spellEnd"/>
      <w:r w:rsidRPr="002B1108">
        <w:rPr>
          <w:rFonts w:ascii="Trebuchet MS" w:hAnsi="Trebuchet MS" w:cs="Calibri"/>
          <w:sz w:val="22"/>
          <w:szCs w:val="22"/>
          <w:lang w:val="en-US"/>
        </w:rPr>
        <w:t xml:space="preserve"> de </w:t>
      </w:r>
      <w:proofErr w:type="spellStart"/>
      <w:r w:rsidRPr="002B1108">
        <w:rPr>
          <w:rFonts w:ascii="Trebuchet MS" w:hAnsi="Trebuchet MS" w:cs="Calibri"/>
          <w:sz w:val="22"/>
          <w:szCs w:val="22"/>
          <w:lang w:val="en-US"/>
        </w:rPr>
        <w:t>consum</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pentru</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ramura</w:t>
      </w:r>
      <w:proofErr w:type="spellEnd"/>
      <w:r w:rsidRPr="002B1108">
        <w:rPr>
          <w:rFonts w:ascii="Trebuchet MS" w:hAnsi="Trebuchet MS" w:cs="Calibri"/>
          <w:sz w:val="22"/>
          <w:szCs w:val="22"/>
          <w:lang w:val="en-US"/>
        </w:rPr>
        <w:t xml:space="preserve"> „SERVICII”- „Alte </w:t>
      </w:r>
      <w:proofErr w:type="spellStart"/>
      <w:r w:rsidRPr="002B1108">
        <w:rPr>
          <w:rFonts w:ascii="Trebuchet MS" w:hAnsi="Trebuchet MS" w:cs="Calibri"/>
          <w:sz w:val="22"/>
          <w:szCs w:val="22"/>
          <w:lang w:val="en-US"/>
        </w:rPr>
        <w:t>servicii</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calculat</w:t>
      </w:r>
      <w:proofErr w:type="spellEnd"/>
      <w:r w:rsidRPr="002B1108">
        <w:rPr>
          <w:rFonts w:ascii="Trebuchet MS" w:hAnsi="Trebuchet MS" w:cs="Calibri"/>
          <w:sz w:val="22"/>
          <w:szCs w:val="22"/>
          <w:lang w:val="en-US"/>
        </w:rPr>
        <w:t xml:space="preserve"> de </w:t>
      </w:r>
      <w:proofErr w:type="spellStart"/>
      <w:r w:rsidRPr="002B1108">
        <w:rPr>
          <w:rFonts w:ascii="Trebuchet MS" w:hAnsi="Trebuchet MS" w:cs="Calibri"/>
          <w:sz w:val="22"/>
          <w:szCs w:val="22"/>
          <w:lang w:val="en-US"/>
        </w:rPr>
        <w:t>Institutul</w:t>
      </w:r>
      <w:proofErr w:type="spellEnd"/>
      <w:r w:rsidRPr="002B1108">
        <w:rPr>
          <w:rFonts w:ascii="Trebuchet MS" w:hAnsi="Trebuchet MS" w:cs="Calibri"/>
          <w:sz w:val="22"/>
          <w:szCs w:val="22"/>
          <w:lang w:val="en-US"/>
        </w:rPr>
        <w:t xml:space="preserve"> National de </w:t>
      </w:r>
      <w:proofErr w:type="spellStart"/>
      <w:r w:rsidRPr="002B1108">
        <w:rPr>
          <w:rFonts w:ascii="Trebuchet MS" w:hAnsi="Trebuchet MS" w:cs="Calibri"/>
          <w:sz w:val="22"/>
          <w:szCs w:val="22"/>
          <w:lang w:val="en-US"/>
        </w:rPr>
        <w:t>Statistică</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și</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publicat</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în</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ultimul</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lastRenderedPageBreak/>
        <w:t>Buletin</w:t>
      </w:r>
      <w:proofErr w:type="spellEnd"/>
      <w:r w:rsidRPr="002B1108">
        <w:rPr>
          <w:rFonts w:ascii="Trebuchet MS" w:hAnsi="Trebuchet MS" w:cs="Calibri"/>
          <w:sz w:val="22"/>
          <w:szCs w:val="22"/>
          <w:lang w:val="en-US"/>
        </w:rPr>
        <w:t xml:space="preserve"> Statistic Lunar, </w:t>
      </w:r>
      <w:proofErr w:type="spellStart"/>
      <w:r w:rsidRPr="002B1108">
        <w:rPr>
          <w:rFonts w:ascii="Trebuchet MS" w:hAnsi="Trebuchet MS" w:cs="Calibri"/>
          <w:sz w:val="22"/>
          <w:szCs w:val="22"/>
          <w:lang w:val="en-US"/>
        </w:rPr>
        <w:t>apărut</w:t>
      </w:r>
      <w:proofErr w:type="spellEnd"/>
      <w:r w:rsidRPr="002B1108">
        <w:rPr>
          <w:rFonts w:ascii="Trebuchet MS" w:hAnsi="Trebuchet MS" w:cs="Calibri"/>
          <w:sz w:val="22"/>
          <w:szCs w:val="22"/>
          <w:lang w:val="en-US"/>
        </w:rPr>
        <w:t xml:space="preserve"> in </w:t>
      </w:r>
      <w:proofErr w:type="spellStart"/>
      <w:r w:rsidRPr="002B1108">
        <w:rPr>
          <w:rFonts w:ascii="Trebuchet MS" w:hAnsi="Trebuchet MS" w:cs="Calibri"/>
          <w:sz w:val="22"/>
          <w:szCs w:val="22"/>
          <w:lang w:val="en-US"/>
        </w:rPr>
        <w:t>luna</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anterioara</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încheierii</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contractului</w:t>
      </w:r>
      <w:proofErr w:type="spellEnd"/>
      <w:r w:rsidRPr="002B1108">
        <w:rPr>
          <w:rFonts w:ascii="Trebuchet MS" w:hAnsi="Trebuchet MS" w:cs="Calibri"/>
          <w:sz w:val="22"/>
          <w:szCs w:val="22"/>
          <w:lang w:val="en-US"/>
        </w:rPr>
        <w:t xml:space="preserve"> (http://www.insse.ro/cms/ro/tags/buletin-statistic-lunar)</w:t>
      </w:r>
    </w:p>
    <w:p w:rsidR="00040F74" w:rsidRPr="002B1108" w:rsidRDefault="00040F74" w:rsidP="00040F74">
      <w:pPr>
        <w:jc w:val="both"/>
        <w:rPr>
          <w:rFonts w:ascii="Trebuchet MS" w:hAnsi="Trebuchet MS" w:cs="Calibri"/>
          <w:sz w:val="22"/>
          <w:szCs w:val="22"/>
          <w:lang w:val="en-US"/>
        </w:rPr>
      </w:pPr>
      <w:r w:rsidRPr="002B1108">
        <w:rPr>
          <w:rFonts w:ascii="Trebuchet MS" w:hAnsi="Trebuchet MS" w:cs="Calibri"/>
          <w:sz w:val="22"/>
          <w:szCs w:val="22"/>
          <w:lang w:val="en-US"/>
        </w:rPr>
        <w:t xml:space="preserve">Formula de </w:t>
      </w:r>
      <w:proofErr w:type="spellStart"/>
      <w:r w:rsidRPr="002B1108">
        <w:rPr>
          <w:rFonts w:ascii="Trebuchet MS" w:hAnsi="Trebuchet MS" w:cs="Calibri"/>
          <w:sz w:val="22"/>
          <w:szCs w:val="22"/>
          <w:lang w:val="en-US"/>
        </w:rPr>
        <w:t>ajustare</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este</w:t>
      </w:r>
      <w:proofErr w:type="spellEnd"/>
      <w:r w:rsidRPr="002B1108">
        <w:rPr>
          <w:rFonts w:ascii="Trebuchet MS" w:hAnsi="Trebuchet MS" w:cs="Calibri"/>
          <w:sz w:val="22"/>
          <w:szCs w:val="22"/>
          <w:lang w:val="en-US"/>
        </w:rPr>
        <w:t xml:space="preserve">: VA = SA X IPC(S)%, </w:t>
      </w:r>
      <w:proofErr w:type="spellStart"/>
      <w:r w:rsidRPr="002B1108">
        <w:rPr>
          <w:rFonts w:ascii="Trebuchet MS" w:hAnsi="Trebuchet MS" w:cs="Calibri"/>
          <w:sz w:val="22"/>
          <w:szCs w:val="22"/>
          <w:lang w:val="en-US"/>
        </w:rPr>
        <w:t>în</w:t>
      </w:r>
      <w:proofErr w:type="spellEnd"/>
      <w:r w:rsidRPr="002B1108">
        <w:rPr>
          <w:rFonts w:ascii="Trebuchet MS" w:hAnsi="Trebuchet MS" w:cs="Calibri"/>
          <w:sz w:val="22"/>
          <w:szCs w:val="22"/>
          <w:lang w:val="en-US"/>
        </w:rPr>
        <w:t xml:space="preserve"> care: VA – </w:t>
      </w:r>
      <w:proofErr w:type="spellStart"/>
      <w:r w:rsidRPr="002B1108">
        <w:rPr>
          <w:rFonts w:ascii="Trebuchet MS" w:hAnsi="Trebuchet MS" w:cs="Calibri"/>
          <w:sz w:val="22"/>
          <w:szCs w:val="22"/>
          <w:lang w:val="en-US"/>
        </w:rPr>
        <w:t>reprezintă</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valoarea</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actualizată</w:t>
      </w:r>
      <w:proofErr w:type="spellEnd"/>
      <w:r w:rsidRPr="002B1108">
        <w:rPr>
          <w:rFonts w:ascii="Trebuchet MS" w:hAnsi="Trebuchet MS" w:cs="Calibri"/>
          <w:sz w:val="22"/>
          <w:szCs w:val="22"/>
          <w:lang w:val="en-US"/>
        </w:rPr>
        <w:t xml:space="preserve"> a </w:t>
      </w:r>
      <w:proofErr w:type="spellStart"/>
      <w:r>
        <w:rPr>
          <w:rFonts w:ascii="Trebuchet MS" w:hAnsi="Trebuchet MS" w:cs="Calibri"/>
          <w:sz w:val="22"/>
          <w:szCs w:val="22"/>
          <w:lang w:val="en-US"/>
        </w:rPr>
        <w:t>contractului</w:t>
      </w:r>
      <w:proofErr w:type="spellEnd"/>
      <w:r w:rsidRPr="002B1108">
        <w:rPr>
          <w:rFonts w:ascii="Trebuchet MS" w:hAnsi="Trebuchet MS" w:cs="Calibri"/>
          <w:sz w:val="22"/>
          <w:szCs w:val="22"/>
          <w:lang w:val="en-US"/>
        </w:rPr>
        <w:t xml:space="preserve">; SA – </w:t>
      </w:r>
      <w:proofErr w:type="spellStart"/>
      <w:r w:rsidRPr="002B1108">
        <w:rPr>
          <w:rFonts w:ascii="Trebuchet MS" w:hAnsi="Trebuchet MS" w:cs="Calibri"/>
          <w:sz w:val="22"/>
          <w:szCs w:val="22"/>
          <w:lang w:val="en-US"/>
        </w:rPr>
        <w:t>reprezintă</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suma</w:t>
      </w:r>
      <w:proofErr w:type="spellEnd"/>
      <w:r w:rsidRPr="002B1108">
        <w:rPr>
          <w:rFonts w:ascii="Trebuchet MS" w:hAnsi="Trebuchet MS" w:cs="Calibri"/>
          <w:sz w:val="22"/>
          <w:szCs w:val="22"/>
          <w:lang w:val="en-US"/>
        </w:rPr>
        <w:t xml:space="preserve"> de </w:t>
      </w:r>
      <w:proofErr w:type="spellStart"/>
      <w:r w:rsidRPr="002B1108">
        <w:rPr>
          <w:rFonts w:ascii="Trebuchet MS" w:hAnsi="Trebuchet MS" w:cs="Calibri"/>
          <w:sz w:val="22"/>
          <w:szCs w:val="22"/>
          <w:lang w:val="en-US"/>
        </w:rPr>
        <w:t>actualizat</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calculată</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în</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funcție</w:t>
      </w:r>
      <w:proofErr w:type="spellEnd"/>
      <w:r w:rsidRPr="002B1108">
        <w:rPr>
          <w:rFonts w:ascii="Trebuchet MS" w:hAnsi="Trebuchet MS" w:cs="Calibri"/>
          <w:sz w:val="22"/>
          <w:szCs w:val="22"/>
          <w:lang w:val="en-US"/>
        </w:rPr>
        <w:t xml:space="preserve"> de </w:t>
      </w:r>
      <w:proofErr w:type="spellStart"/>
      <w:r w:rsidRPr="002B1108">
        <w:rPr>
          <w:rFonts w:ascii="Trebuchet MS" w:hAnsi="Trebuchet MS" w:cs="Calibri"/>
          <w:sz w:val="22"/>
          <w:szCs w:val="22"/>
          <w:lang w:val="en-US"/>
        </w:rPr>
        <w:t>prețurile</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unitare</w:t>
      </w:r>
      <w:proofErr w:type="spellEnd"/>
      <w:r w:rsidRPr="002B1108">
        <w:rPr>
          <w:rFonts w:ascii="Trebuchet MS" w:hAnsi="Trebuchet MS" w:cs="Calibri"/>
          <w:sz w:val="22"/>
          <w:szCs w:val="22"/>
          <w:lang w:val="en-US"/>
        </w:rPr>
        <w:t>/</w:t>
      </w:r>
      <w:proofErr w:type="spellStart"/>
      <w:r w:rsidRPr="002B1108">
        <w:rPr>
          <w:rFonts w:ascii="Trebuchet MS" w:hAnsi="Trebuchet MS" w:cs="Calibri"/>
          <w:sz w:val="22"/>
          <w:szCs w:val="22"/>
          <w:lang w:val="en-US"/>
        </w:rPr>
        <w:t>totale</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declarate</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în</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propunerea</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financiară</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și</w:t>
      </w:r>
      <w:proofErr w:type="spellEnd"/>
      <w:r w:rsidRPr="002B1108">
        <w:rPr>
          <w:rFonts w:ascii="Trebuchet MS" w:hAnsi="Trebuchet MS" w:cs="Calibri"/>
          <w:sz w:val="22"/>
          <w:szCs w:val="22"/>
          <w:lang w:val="en-US"/>
        </w:rPr>
        <w:t xml:space="preserve"> de </w:t>
      </w:r>
      <w:proofErr w:type="spellStart"/>
      <w:r w:rsidRPr="002B1108">
        <w:rPr>
          <w:rFonts w:ascii="Trebuchet MS" w:hAnsi="Trebuchet MS" w:cs="Calibri"/>
          <w:sz w:val="22"/>
          <w:szCs w:val="22"/>
          <w:lang w:val="en-US"/>
        </w:rPr>
        <w:t>cantitățile</w:t>
      </w:r>
      <w:proofErr w:type="spellEnd"/>
      <w:r w:rsidRPr="002B1108">
        <w:rPr>
          <w:rFonts w:ascii="Trebuchet MS" w:hAnsi="Trebuchet MS" w:cs="Calibri"/>
          <w:sz w:val="22"/>
          <w:szCs w:val="22"/>
          <w:lang w:val="en-US"/>
        </w:rPr>
        <w:t xml:space="preserve"> de </w:t>
      </w:r>
      <w:proofErr w:type="spellStart"/>
      <w:r w:rsidRPr="002B1108">
        <w:rPr>
          <w:rFonts w:ascii="Trebuchet MS" w:hAnsi="Trebuchet MS" w:cs="Calibri"/>
          <w:sz w:val="22"/>
          <w:szCs w:val="22"/>
          <w:lang w:val="en-US"/>
        </w:rPr>
        <w:t>servicii</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rămase</w:t>
      </w:r>
      <w:proofErr w:type="spellEnd"/>
      <w:r w:rsidRPr="002B1108">
        <w:rPr>
          <w:rFonts w:ascii="Trebuchet MS" w:hAnsi="Trebuchet MS" w:cs="Calibri"/>
          <w:sz w:val="22"/>
          <w:szCs w:val="22"/>
          <w:lang w:val="en-US"/>
        </w:rPr>
        <w:t xml:space="preserve"> de </w:t>
      </w:r>
      <w:proofErr w:type="spellStart"/>
      <w:r w:rsidRPr="002B1108">
        <w:rPr>
          <w:rFonts w:ascii="Trebuchet MS" w:hAnsi="Trebuchet MS" w:cs="Calibri"/>
          <w:sz w:val="22"/>
          <w:szCs w:val="22"/>
          <w:lang w:val="en-US"/>
        </w:rPr>
        <w:t>prestat</w:t>
      </w:r>
      <w:proofErr w:type="spellEnd"/>
      <w:r w:rsidRPr="002B1108">
        <w:rPr>
          <w:rFonts w:ascii="Trebuchet MS" w:hAnsi="Trebuchet MS" w:cs="Calibri"/>
          <w:sz w:val="22"/>
          <w:szCs w:val="22"/>
          <w:lang w:val="en-US"/>
        </w:rPr>
        <w:t>;</w:t>
      </w:r>
    </w:p>
    <w:p w:rsidR="00040F74" w:rsidRPr="00BF3799" w:rsidRDefault="00040F74" w:rsidP="00040F74">
      <w:pPr>
        <w:jc w:val="both"/>
        <w:rPr>
          <w:rFonts w:ascii="Trebuchet MS" w:hAnsi="Trebuchet MS"/>
          <w:b/>
          <w:bCs/>
          <w:sz w:val="22"/>
          <w:szCs w:val="22"/>
        </w:rPr>
      </w:pPr>
      <w:r w:rsidRPr="002B1108">
        <w:rPr>
          <w:rFonts w:ascii="Trebuchet MS" w:hAnsi="Trebuchet MS" w:cs="Calibri"/>
          <w:sz w:val="22"/>
          <w:szCs w:val="22"/>
          <w:lang w:val="en-US"/>
        </w:rPr>
        <w:t xml:space="preserve">IPC(S)% – </w:t>
      </w:r>
      <w:proofErr w:type="spellStart"/>
      <w:r w:rsidRPr="002B1108">
        <w:rPr>
          <w:rFonts w:ascii="Trebuchet MS" w:hAnsi="Trebuchet MS" w:cs="Calibri"/>
          <w:sz w:val="22"/>
          <w:szCs w:val="22"/>
          <w:lang w:val="en-US"/>
        </w:rPr>
        <w:t>indicele</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prețului</w:t>
      </w:r>
      <w:proofErr w:type="spellEnd"/>
      <w:r w:rsidRPr="002B1108">
        <w:rPr>
          <w:rFonts w:ascii="Trebuchet MS" w:hAnsi="Trebuchet MS" w:cs="Calibri"/>
          <w:sz w:val="22"/>
          <w:szCs w:val="22"/>
          <w:lang w:val="en-US"/>
        </w:rPr>
        <w:t xml:space="preserve"> de </w:t>
      </w:r>
      <w:proofErr w:type="spellStart"/>
      <w:r w:rsidRPr="002B1108">
        <w:rPr>
          <w:rFonts w:ascii="Trebuchet MS" w:hAnsi="Trebuchet MS" w:cs="Calibri"/>
          <w:sz w:val="22"/>
          <w:szCs w:val="22"/>
          <w:lang w:val="en-US"/>
        </w:rPr>
        <w:t>consum</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pentru</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ramura</w:t>
      </w:r>
      <w:proofErr w:type="spellEnd"/>
      <w:r w:rsidRPr="002B1108">
        <w:rPr>
          <w:rFonts w:ascii="Trebuchet MS" w:hAnsi="Trebuchet MS" w:cs="Calibri"/>
          <w:sz w:val="22"/>
          <w:szCs w:val="22"/>
          <w:lang w:val="en-US"/>
        </w:rPr>
        <w:t xml:space="preserve"> „SERVICII”- „ Alte </w:t>
      </w:r>
      <w:proofErr w:type="spellStart"/>
      <w:r w:rsidRPr="002B1108">
        <w:rPr>
          <w:rFonts w:ascii="Trebuchet MS" w:hAnsi="Trebuchet MS" w:cs="Calibri"/>
          <w:sz w:val="22"/>
          <w:szCs w:val="22"/>
          <w:lang w:val="en-US"/>
        </w:rPr>
        <w:t>servicii</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calculat</w:t>
      </w:r>
      <w:proofErr w:type="spellEnd"/>
      <w:r w:rsidRPr="002B1108">
        <w:rPr>
          <w:rFonts w:ascii="Trebuchet MS" w:hAnsi="Trebuchet MS" w:cs="Calibri"/>
          <w:sz w:val="22"/>
          <w:szCs w:val="22"/>
          <w:lang w:val="en-US"/>
        </w:rPr>
        <w:t xml:space="preserve"> de INS </w:t>
      </w:r>
      <w:proofErr w:type="spellStart"/>
      <w:r w:rsidRPr="002B1108">
        <w:rPr>
          <w:rFonts w:ascii="Trebuchet MS" w:hAnsi="Trebuchet MS" w:cs="Calibri"/>
          <w:sz w:val="22"/>
          <w:szCs w:val="22"/>
          <w:lang w:val="en-US"/>
        </w:rPr>
        <w:t>şi</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publicat</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în</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ultimul</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Buletin</w:t>
      </w:r>
      <w:proofErr w:type="spellEnd"/>
      <w:r w:rsidRPr="002B1108">
        <w:rPr>
          <w:rFonts w:ascii="Trebuchet MS" w:hAnsi="Trebuchet MS" w:cs="Calibri"/>
          <w:sz w:val="22"/>
          <w:szCs w:val="22"/>
          <w:lang w:val="en-US"/>
        </w:rPr>
        <w:t xml:space="preserve"> Statistic Lunar </w:t>
      </w:r>
      <w:proofErr w:type="spellStart"/>
      <w:r w:rsidRPr="002B1108">
        <w:rPr>
          <w:rFonts w:ascii="Trebuchet MS" w:hAnsi="Trebuchet MS" w:cs="Calibri"/>
          <w:sz w:val="22"/>
          <w:szCs w:val="22"/>
          <w:lang w:val="en-US"/>
        </w:rPr>
        <w:t>apărut</w:t>
      </w:r>
      <w:proofErr w:type="spellEnd"/>
      <w:r w:rsidRPr="002B1108">
        <w:rPr>
          <w:rFonts w:ascii="Trebuchet MS" w:hAnsi="Trebuchet MS" w:cs="Calibri"/>
          <w:sz w:val="22"/>
          <w:szCs w:val="22"/>
          <w:lang w:val="en-US"/>
        </w:rPr>
        <w:t xml:space="preserve"> anterior </w:t>
      </w:r>
      <w:proofErr w:type="spellStart"/>
      <w:r w:rsidRPr="002B1108">
        <w:rPr>
          <w:rFonts w:ascii="Trebuchet MS" w:hAnsi="Trebuchet MS" w:cs="Calibri"/>
          <w:sz w:val="22"/>
          <w:szCs w:val="22"/>
          <w:lang w:val="en-US"/>
        </w:rPr>
        <w:t>încheierii</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contractului</w:t>
      </w:r>
      <w:proofErr w:type="spellEnd"/>
      <w:r w:rsidRPr="002B1108">
        <w:rPr>
          <w:rFonts w:ascii="Trebuchet MS" w:hAnsi="Trebuchet MS" w:cs="Calibri"/>
          <w:sz w:val="22"/>
          <w:szCs w:val="22"/>
          <w:lang w:val="en-US"/>
        </w:rPr>
        <w:t xml:space="preserve"> (</w:t>
      </w:r>
      <w:proofErr w:type="spellStart"/>
      <w:r w:rsidRPr="002B1108">
        <w:rPr>
          <w:rFonts w:ascii="Trebuchet MS" w:hAnsi="Trebuchet MS" w:cs="Calibri"/>
          <w:sz w:val="22"/>
          <w:szCs w:val="22"/>
          <w:lang w:val="en-US"/>
        </w:rPr>
        <w:t>inclusiv</w:t>
      </w:r>
      <w:proofErr w:type="spellEnd"/>
      <w:r w:rsidRPr="002B1108">
        <w:rPr>
          <w:rFonts w:ascii="Trebuchet MS" w:hAnsi="Trebuchet MS" w:cs="Calibri"/>
          <w:sz w:val="22"/>
          <w:szCs w:val="22"/>
          <w:lang w:val="en-US"/>
        </w:rPr>
        <w:t xml:space="preserve"> pe site-ul INS -“</w:t>
      </w:r>
      <w:proofErr w:type="spellStart"/>
      <w:r w:rsidRPr="002B1108">
        <w:rPr>
          <w:rFonts w:ascii="Trebuchet MS" w:hAnsi="Trebuchet MS" w:cs="Calibri"/>
          <w:sz w:val="22"/>
          <w:szCs w:val="22"/>
          <w:lang w:val="en-US"/>
        </w:rPr>
        <w:t>Buletin</w:t>
      </w:r>
      <w:proofErr w:type="spellEnd"/>
      <w:r w:rsidRPr="002B1108">
        <w:rPr>
          <w:rFonts w:ascii="Trebuchet MS" w:hAnsi="Trebuchet MS" w:cs="Calibri"/>
          <w:sz w:val="22"/>
          <w:szCs w:val="22"/>
          <w:lang w:val="en-US"/>
        </w:rPr>
        <w:t xml:space="preserve"> Statistic Lunar).</w:t>
      </w:r>
    </w:p>
    <w:p w:rsidR="00040F74" w:rsidRDefault="00040F74" w:rsidP="00040F74">
      <w:pPr>
        <w:pStyle w:val="DefaultText2"/>
        <w:jc w:val="both"/>
        <w:rPr>
          <w:rFonts w:ascii="Trebuchet MS" w:hAnsi="Trebuchet MS"/>
          <w:b/>
          <w:sz w:val="22"/>
          <w:szCs w:val="22"/>
          <w:lang w:val="es-ES"/>
        </w:rPr>
      </w:pPr>
    </w:p>
    <w:p w:rsidR="00040F74" w:rsidRPr="007378AB" w:rsidRDefault="00040F74" w:rsidP="00040F74">
      <w:pPr>
        <w:pStyle w:val="DefaultText2"/>
        <w:jc w:val="both"/>
        <w:rPr>
          <w:rFonts w:ascii="Trebuchet MS" w:hAnsi="Trebuchet MS"/>
          <w:b/>
          <w:sz w:val="22"/>
          <w:szCs w:val="22"/>
          <w:lang w:val="es-ES"/>
        </w:rPr>
      </w:pPr>
      <w:r w:rsidRPr="007378AB">
        <w:rPr>
          <w:rFonts w:ascii="Trebuchet MS" w:hAnsi="Trebuchet MS"/>
          <w:b/>
          <w:sz w:val="22"/>
          <w:szCs w:val="22"/>
          <w:lang w:val="es-ES"/>
        </w:rPr>
        <w:t xml:space="preserve">14. PLĂŢI ŞI PENALITĂŢI DE ÎNTÂRZIERE </w:t>
      </w:r>
    </w:p>
    <w:p w:rsidR="00040F74" w:rsidRPr="008969E5" w:rsidRDefault="00040F74" w:rsidP="00040F74">
      <w:pPr>
        <w:pStyle w:val="DefaultText"/>
        <w:jc w:val="both"/>
        <w:rPr>
          <w:rFonts w:ascii="Trebuchet MS" w:hAnsi="Trebuchet MS"/>
          <w:b/>
          <w:bCs/>
          <w:sz w:val="22"/>
          <w:szCs w:val="22"/>
          <w:lang w:val="ro-RO"/>
        </w:rPr>
      </w:pPr>
      <w:r>
        <w:rPr>
          <w:rFonts w:ascii="Trebuchet MS" w:hAnsi="Trebuchet MS"/>
          <w:b/>
          <w:bCs/>
          <w:sz w:val="22"/>
          <w:szCs w:val="22"/>
          <w:lang w:val="ro-RO"/>
        </w:rPr>
        <w:t>14</w:t>
      </w:r>
      <w:r w:rsidRPr="008969E5">
        <w:rPr>
          <w:rFonts w:ascii="Trebuchet MS" w:hAnsi="Trebuchet MS"/>
          <w:b/>
          <w:bCs/>
          <w:sz w:val="22"/>
          <w:szCs w:val="22"/>
          <w:lang w:val="ro-RO"/>
        </w:rPr>
        <w:t>.1</w:t>
      </w:r>
      <w:r>
        <w:rPr>
          <w:rFonts w:ascii="Trebuchet MS" w:hAnsi="Trebuchet MS"/>
          <w:b/>
          <w:bCs/>
          <w:sz w:val="22"/>
          <w:szCs w:val="22"/>
          <w:lang w:val="ro-RO"/>
        </w:rPr>
        <w:t>.</w:t>
      </w:r>
      <w:r w:rsidRPr="008969E5">
        <w:rPr>
          <w:rFonts w:ascii="Trebuchet MS" w:hAnsi="Trebuchet MS"/>
          <w:b/>
          <w:bCs/>
          <w:sz w:val="22"/>
          <w:szCs w:val="22"/>
          <w:lang w:val="ro-RO"/>
        </w:rPr>
        <w:t xml:space="preserve"> </w:t>
      </w:r>
      <w:r w:rsidRPr="008969E5">
        <w:rPr>
          <w:rFonts w:ascii="Trebuchet MS" w:hAnsi="Trebuchet MS"/>
          <w:bCs/>
          <w:sz w:val="22"/>
          <w:szCs w:val="22"/>
          <w:lang w:val="ro-RO"/>
        </w:rPr>
        <w:t>În cazul în care, prestatorul nu își îndeplinește la termen obligațiile asumate prin contract sau le îndeplinește necorespunzător, atunci achizitorul are dreptul de a percepe dobânda legală penalizatoare prevăzută la art.3 alin 2</w:t>
      </w:r>
      <w:r>
        <w:rPr>
          <w:rFonts w:ascii="Trebuchet MS" w:hAnsi="Trebuchet MS"/>
          <w:bCs/>
          <w:sz w:val="22"/>
          <w:szCs w:val="22"/>
          <w:vertAlign w:val="superscript"/>
          <w:lang w:val="ro-RO"/>
        </w:rPr>
        <w:t>1</w:t>
      </w:r>
      <w:r w:rsidRPr="008969E5">
        <w:rPr>
          <w:rFonts w:ascii="Trebuchet MS" w:hAnsi="Trebuchet MS"/>
          <w:bCs/>
          <w:sz w:val="22"/>
          <w:szCs w:val="22"/>
          <w:lang w:val="ro-RO"/>
        </w:rPr>
        <w:t xml:space="preserve"> din OG nr.13/2011 privind dobânda legală remuneratorie și penalizatoare pentru obligații bănești, precum și pentru reglementarea unor măsuri financiar -fiscale în domeniul bancar, cu modificările și completările ulterioare. Dobânda se aplică la valoarea serviciilor neprestate sau prestate necorespunzător pentru fiecare zi de întârziere, dar nu mai mult de valoarea contractului.</w:t>
      </w:r>
    </w:p>
    <w:p w:rsidR="00040F74" w:rsidRDefault="00040F74" w:rsidP="00040F74">
      <w:pPr>
        <w:pStyle w:val="DefaultText"/>
        <w:jc w:val="both"/>
        <w:rPr>
          <w:rFonts w:ascii="Trebuchet MS" w:hAnsi="Trebuchet MS"/>
          <w:bCs/>
          <w:sz w:val="22"/>
          <w:szCs w:val="22"/>
          <w:lang w:val="ro-RO"/>
        </w:rPr>
      </w:pPr>
      <w:r>
        <w:rPr>
          <w:rFonts w:ascii="Trebuchet MS" w:hAnsi="Trebuchet MS"/>
          <w:b/>
          <w:bCs/>
          <w:sz w:val="22"/>
          <w:szCs w:val="22"/>
          <w:lang w:val="ro-RO"/>
        </w:rPr>
        <w:t>14</w:t>
      </w:r>
      <w:r w:rsidRPr="008969E5">
        <w:rPr>
          <w:rFonts w:ascii="Trebuchet MS" w:hAnsi="Trebuchet MS"/>
          <w:b/>
          <w:bCs/>
          <w:sz w:val="22"/>
          <w:szCs w:val="22"/>
          <w:lang w:val="ro-RO"/>
        </w:rPr>
        <w:t>.2</w:t>
      </w:r>
      <w:r>
        <w:rPr>
          <w:rFonts w:ascii="Trebuchet MS" w:hAnsi="Trebuchet MS"/>
          <w:b/>
          <w:bCs/>
          <w:sz w:val="22"/>
          <w:szCs w:val="22"/>
          <w:lang w:val="ro-RO"/>
        </w:rPr>
        <w:t>.</w:t>
      </w:r>
      <w:r w:rsidRPr="008969E5">
        <w:rPr>
          <w:rFonts w:ascii="Trebuchet MS" w:hAnsi="Trebuchet MS"/>
          <w:b/>
          <w:bCs/>
          <w:sz w:val="22"/>
          <w:szCs w:val="22"/>
          <w:lang w:val="ro-RO"/>
        </w:rPr>
        <w:t xml:space="preserve"> </w:t>
      </w:r>
      <w:r w:rsidRPr="008969E5">
        <w:rPr>
          <w:rFonts w:ascii="Trebuchet MS" w:hAnsi="Trebuchet MS"/>
          <w:bCs/>
          <w:sz w:val="22"/>
          <w:szCs w:val="22"/>
          <w:lang w:val="ro-RO"/>
        </w:rPr>
        <w:t>În cazul în care achizitorul, din vina sa exclusivă, nu își onorează obligația de plată a facturi</w:t>
      </w:r>
      <w:r>
        <w:rPr>
          <w:rFonts w:ascii="Trebuchet MS" w:hAnsi="Trebuchet MS"/>
          <w:bCs/>
          <w:sz w:val="22"/>
          <w:szCs w:val="22"/>
          <w:lang w:val="ro-RO"/>
        </w:rPr>
        <w:t xml:space="preserve">i în termenul prevăzut </w:t>
      </w:r>
      <w:r w:rsidRPr="00793AB6">
        <w:rPr>
          <w:rFonts w:ascii="Trebuchet MS" w:hAnsi="Trebuchet MS"/>
          <w:bCs/>
          <w:sz w:val="22"/>
          <w:szCs w:val="22"/>
          <w:lang w:val="ro-RO"/>
        </w:rPr>
        <w:t>la art.12.2, prestatorul are</w:t>
      </w:r>
      <w:r w:rsidRPr="008969E5">
        <w:rPr>
          <w:rFonts w:ascii="Trebuchet MS" w:hAnsi="Trebuchet MS"/>
          <w:bCs/>
          <w:sz w:val="22"/>
          <w:szCs w:val="22"/>
          <w:lang w:val="ro-RO"/>
        </w:rPr>
        <w:t xml:space="preserve"> dreptul de a solicita plata dobânzii legale penalizatoare, aplicată la valoarea plății neefectuate, în conformitate cu prevederile art.4 din Legea 72/2013 privind măsurile  pentru combaterea întârzierii în executarea obligațiilor de plată a unor sume de bani rezultând din contracte încheiate între profesioniști și între aceștia și autorități contractante, dar nu mai mult decât valoarea contractului.</w:t>
      </w:r>
    </w:p>
    <w:p w:rsidR="00040F74" w:rsidRPr="00F65DAC" w:rsidRDefault="00040F74" w:rsidP="00040F74">
      <w:pPr>
        <w:jc w:val="both"/>
        <w:rPr>
          <w:rFonts w:ascii="Trebuchet MS" w:eastAsia="Calibri" w:hAnsi="Trebuchet MS"/>
          <w:sz w:val="22"/>
          <w:szCs w:val="22"/>
          <w:lang w:val="es-ES"/>
        </w:rPr>
      </w:pPr>
      <w:r w:rsidRPr="00F65DAC">
        <w:rPr>
          <w:rFonts w:ascii="Trebuchet MS" w:eastAsia="Calibri" w:hAnsi="Trebuchet MS"/>
          <w:b/>
          <w:sz w:val="22"/>
          <w:szCs w:val="22"/>
          <w:lang w:val="es-ES"/>
        </w:rPr>
        <w:t>14.3</w:t>
      </w:r>
      <w:r>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În</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cazul</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în</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care</w:t>
      </w:r>
      <w:proofErr w:type="spellEnd"/>
      <w:r w:rsidRPr="00F65DAC">
        <w:rPr>
          <w:rFonts w:ascii="Trebuchet MS" w:eastAsia="Calibri" w:hAnsi="Trebuchet MS"/>
          <w:sz w:val="22"/>
          <w:szCs w:val="22"/>
          <w:lang w:val="es-ES"/>
        </w:rPr>
        <w:t xml:space="preserve"> </w:t>
      </w:r>
      <w:proofErr w:type="spellStart"/>
      <w:r>
        <w:rPr>
          <w:rFonts w:ascii="Trebuchet MS" w:eastAsia="Calibri" w:hAnsi="Trebuchet MS"/>
          <w:sz w:val="22"/>
          <w:szCs w:val="22"/>
          <w:lang w:val="es-ES"/>
        </w:rPr>
        <w:t>prestatorul</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nu</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îndeplinește</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obligațiile</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până</w:t>
      </w:r>
      <w:proofErr w:type="spellEnd"/>
      <w:r w:rsidRPr="00F65DAC">
        <w:rPr>
          <w:rFonts w:ascii="Trebuchet MS" w:eastAsia="Calibri" w:hAnsi="Trebuchet MS"/>
          <w:sz w:val="22"/>
          <w:szCs w:val="22"/>
          <w:lang w:val="es-ES"/>
        </w:rPr>
        <w:t xml:space="preserve"> la 31.12.20</w:t>
      </w:r>
      <w:r>
        <w:rPr>
          <w:rFonts w:ascii="Trebuchet MS" w:eastAsia="Calibri" w:hAnsi="Trebuchet MS"/>
          <w:sz w:val="22"/>
          <w:szCs w:val="22"/>
          <w:lang w:val="es-ES"/>
        </w:rPr>
        <w:t>23</w:t>
      </w:r>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Achizitorul</w:t>
      </w:r>
      <w:proofErr w:type="spellEnd"/>
      <w:r w:rsidRPr="00F65DAC">
        <w:rPr>
          <w:rFonts w:ascii="Trebuchet MS" w:eastAsia="Calibri" w:hAnsi="Trebuchet MS"/>
          <w:sz w:val="22"/>
          <w:szCs w:val="22"/>
          <w:lang w:val="es-ES"/>
        </w:rPr>
        <w:t xml:space="preserve"> are </w:t>
      </w:r>
      <w:proofErr w:type="spellStart"/>
      <w:r w:rsidRPr="00F65DAC">
        <w:rPr>
          <w:rFonts w:ascii="Trebuchet MS" w:eastAsia="Calibri" w:hAnsi="Trebuchet MS"/>
          <w:sz w:val="22"/>
          <w:szCs w:val="22"/>
          <w:lang w:val="es-ES"/>
        </w:rPr>
        <w:t>dreptul</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să</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rezilieze</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contractul</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fără</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nicio</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altă</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formalitate</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și</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fără</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intervenția</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instanțelor</w:t>
      </w:r>
      <w:proofErr w:type="spellEnd"/>
      <w:r w:rsidRPr="00F65DAC">
        <w:rPr>
          <w:rFonts w:ascii="Trebuchet MS" w:eastAsia="Calibri" w:hAnsi="Trebuchet MS"/>
          <w:sz w:val="22"/>
          <w:szCs w:val="22"/>
          <w:lang w:val="es-ES"/>
        </w:rPr>
        <w:t xml:space="preserve"> de </w:t>
      </w:r>
      <w:proofErr w:type="spellStart"/>
      <w:r w:rsidRPr="00F65DAC">
        <w:rPr>
          <w:rFonts w:ascii="Trebuchet MS" w:eastAsia="Calibri" w:hAnsi="Trebuchet MS"/>
          <w:sz w:val="22"/>
          <w:szCs w:val="22"/>
          <w:lang w:val="es-ES"/>
        </w:rPr>
        <w:t>judecată</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În</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acest</w:t>
      </w:r>
      <w:proofErr w:type="spellEnd"/>
      <w:r w:rsidRPr="00F65DAC">
        <w:rPr>
          <w:rFonts w:ascii="Trebuchet MS" w:eastAsia="Calibri" w:hAnsi="Trebuchet MS"/>
          <w:sz w:val="22"/>
          <w:szCs w:val="22"/>
          <w:lang w:val="es-ES"/>
        </w:rPr>
        <w:t xml:space="preserve"> caz, </w:t>
      </w:r>
      <w:proofErr w:type="spellStart"/>
      <w:r>
        <w:rPr>
          <w:rFonts w:ascii="Trebuchet MS" w:eastAsia="Calibri" w:hAnsi="Trebuchet MS"/>
          <w:sz w:val="22"/>
          <w:szCs w:val="22"/>
          <w:lang w:val="es-ES"/>
        </w:rPr>
        <w:t>prestatorul</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nu</w:t>
      </w:r>
      <w:proofErr w:type="spellEnd"/>
      <w:r w:rsidRPr="00F65DAC">
        <w:rPr>
          <w:rFonts w:ascii="Trebuchet MS" w:eastAsia="Calibri" w:hAnsi="Trebuchet MS"/>
          <w:sz w:val="22"/>
          <w:szCs w:val="22"/>
          <w:lang w:val="es-ES"/>
        </w:rPr>
        <w:t xml:space="preserve"> va putea </w:t>
      </w:r>
      <w:proofErr w:type="spellStart"/>
      <w:r w:rsidRPr="00F65DAC">
        <w:rPr>
          <w:rFonts w:ascii="Trebuchet MS" w:eastAsia="Calibri" w:hAnsi="Trebuchet MS"/>
          <w:sz w:val="22"/>
          <w:szCs w:val="22"/>
          <w:lang w:val="es-ES"/>
        </w:rPr>
        <w:t>ridica</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nicio</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pretenție</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împotriva</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achizitorului</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și</w:t>
      </w:r>
      <w:proofErr w:type="spellEnd"/>
      <w:r w:rsidRPr="00F65DAC">
        <w:rPr>
          <w:rFonts w:ascii="Trebuchet MS" w:eastAsia="Calibri" w:hAnsi="Trebuchet MS"/>
          <w:sz w:val="22"/>
          <w:szCs w:val="22"/>
          <w:lang w:val="es-ES"/>
        </w:rPr>
        <w:t xml:space="preserve"> va </w:t>
      </w:r>
      <w:proofErr w:type="spellStart"/>
      <w:r w:rsidRPr="00F65DAC">
        <w:rPr>
          <w:rFonts w:ascii="Trebuchet MS" w:eastAsia="Calibri" w:hAnsi="Trebuchet MS"/>
          <w:sz w:val="22"/>
          <w:szCs w:val="22"/>
          <w:lang w:val="es-ES"/>
        </w:rPr>
        <w:t>datora</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achizitorului</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daune</w:t>
      </w:r>
      <w:proofErr w:type="spellEnd"/>
      <w:r w:rsidRPr="00F65DAC">
        <w:rPr>
          <w:rFonts w:ascii="Trebuchet MS" w:eastAsia="Calibri" w:hAnsi="Trebuchet MS"/>
          <w:sz w:val="22"/>
          <w:szCs w:val="22"/>
          <w:lang w:val="es-ES"/>
        </w:rPr>
        <w:t xml:space="preserve">-interese </w:t>
      </w:r>
      <w:proofErr w:type="spellStart"/>
      <w:r w:rsidRPr="00F65DAC">
        <w:rPr>
          <w:rFonts w:ascii="Trebuchet MS" w:eastAsia="Calibri" w:hAnsi="Trebuchet MS"/>
          <w:sz w:val="22"/>
          <w:szCs w:val="22"/>
          <w:lang w:val="es-ES"/>
        </w:rPr>
        <w:t>în</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cuantum</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egal</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cu</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cel</w:t>
      </w:r>
      <w:proofErr w:type="spellEnd"/>
      <w:r w:rsidRPr="00F65DAC">
        <w:rPr>
          <w:rFonts w:ascii="Trebuchet MS" w:eastAsia="Calibri" w:hAnsi="Trebuchet MS"/>
          <w:sz w:val="22"/>
          <w:szCs w:val="22"/>
          <w:lang w:val="es-ES"/>
        </w:rPr>
        <w:t xml:space="preserve"> </w:t>
      </w:r>
      <w:proofErr w:type="spellStart"/>
      <w:r w:rsidRPr="00F65DAC">
        <w:rPr>
          <w:rFonts w:ascii="Trebuchet MS" w:eastAsia="Calibri" w:hAnsi="Trebuchet MS"/>
          <w:sz w:val="22"/>
          <w:szCs w:val="22"/>
          <w:lang w:val="es-ES"/>
        </w:rPr>
        <w:t>prevăzut</w:t>
      </w:r>
      <w:proofErr w:type="spellEnd"/>
      <w:r w:rsidRPr="00F65DAC">
        <w:rPr>
          <w:rFonts w:ascii="Trebuchet MS" w:eastAsia="Calibri" w:hAnsi="Trebuchet MS"/>
          <w:sz w:val="22"/>
          <w:szCs w:val="22"/>
          <w:lang w:val="es-ES"/>
        </w:rPr>
        <w:t xml:space="preserve"> la art. 15.2. </w:t>
      </w:r>
      <w:proofErr w:type="spellStart"/>
      <w:r w:rsidRPr="00F65DAC">
        <w:rPr>
          <w:rFonts w:ascii="Trebuchet MS" w:eastAsia="Calibri" w:hAnsi="Trebuchet MS"/>
          <w:sz w:val="22"/>
          <w:szCs w:val="22"/>
          <w:lang w:val="es-ES"/>
        </w:rPr>
        <w:t>respectiv</w:t>
      </w:r>
      <w:proofErr w:type="spellEnd"/>
      <w:r w:rsidRPr="00F65DAC">
        <w:rPr>
          <w:rFonts w:ascii="Trebuchet MS" w:eastAsia="Calibri" w:hAnsi="Trebuchet MS"/>
          <w:sz w:val="22"/>
          <w:szCs w:val="22"/>
          <w:lang w:val="es-ES"/>
        </w:rPr>
        <w:t xml:space="preserve"> 15.3., </w:t>
      </w:r>
      <w:proofErr w:type="spellStart"/>
      <w:r w:rsidRPr="00F65DAC">
        <w:rPr>
          <w:rFonts w:ascii="Trebuchet MS" w:eastAsia="Calibri" w:hAnsi="Trebuchet MS"/>
          <w:sz w:val="22"/>
          <w:szCs w:val="22"/>
          <w:lang w:val="es-ES"/>
        </w:rPr>
        <w:t>după</w:t>
      </w:r>
      <w:proofErr w:type="spellEnd"/>
      <w:r w:rsidRPr="00F65DAC">
        <w:rPr>
          <w:rFonts w:ascii="Trebuchet MS" w:eastAsia="Calibri" w:hAnsi="Trebuchet MS"/>
          <w:sz w:val="22"/>
          <w:szCs w:val="22"/>
          <w:lang w:val="es-ES"/>
        </w:rPr>
        <w:t xml:space="preserve"> caz.</w:t>
      </w:r>
    </w:p>
    <w:p w:rsidR="00040F74" w:rsidRDefault="00040F74" w:rsidP="00040F74">
      <w:pPr>
        <w:pStyle w:val="DefaultText"/>
        <w:jc w:val="both"/>
        <w:rPr>
          <w:rFonts w:ascii="Trebuchet MS" w:hAnsi="Trebuchet MS"/>
          <w:bCs/>
          <w:sz w:val="22"/>
          <w:szCs w:val="22"/>
          <w:lang w:val="ro-RO"/>
        </w:rPr>
      </w:pPr>
      <w:r>
        <w:rPr>
          <w:rFonts w:ascii="Trebuchet MS" w:hAnsi="Trebuchet MS"/>
          <w:b/>
          <w:bCs/>
          <w:sz w:val="22"/>
          <w:szCs w:val="22"/>
          <w:lang w:val="ro-RO"/>
        </w:rPr>
        <w:t>14</w:t>
      </w:r>
      <w:r w:rsidRPr="008969E5">
        <w:rPr>
          <w:rFonts w:ascii="Trebuchet MS" w:hAnsi="Trebuchet MS"/>
          <w:b/>
          <w:bCs/>
          <w:sz w:val="22"/>
          <w:szCs w:val="22"/>
          <w:lang w:val="ro-RO"/>
        </w:rPr>
        <w:t>.</w:t>
      </w:r>
      <w:r>
        <w:rPr>
          <w:rFonts w:ascii="Trebuchet MS" w:hAnsi="Trebuchet MS"/>
          <w:b/>
          <w:bCs/>
          <w:sz w:val="22"/>
          <w:szCs w:val="22"/>
          <w:lang w:val="ro-RO"/>
        </w:rPr>
        <w:t>4.</w:t>
      </w:r>
      <w:r w:rsidRPr="008969E5">
        <w:rPr>
          <w:rFonts w:ascii="Trebuchet MS" w:hAnsi="Trebuchet MS"/>
          <w:b/>
          <w:bCs/>
          <w:sz w:val="22"/>
          <w:szCs w:val="22"/>
          <w:lang w:val="ro-RO"/>
        </w:rPr>
        <w:t xml:space="preserve"> </w:t>
      </w:r>
      <w:r w:rsidRPr="008969E5">
        <w:rPr>
          <w:rFonts w:ascii="Trebuchet MS" w:hAnsi="Trebuchet MS"/>
          <w:bCs/>
          <w:sz w:val="22"/>
          <w:szCs w:val="22"/>
          <w:lang w:val="ro-RO"/>
        </w:rPr>
        <w:t>Penalitățile de întârziere datorate curg de drept de la data scadenței obligațiilor asumate conform prezentului contract.</w:t>
      </w:r>
    </w:p>
    <w:p w:rsidR="00040F74" w:rsidRPr="008969E5" w:rsidRDefault="00040F74" w:rsidP="00040F74">
      <w:pPr>
        <w:pStyle w:val="DefaultText"/>
        <w:jc w:val="both"/>
        <w:rPr>
          <w:rFonts w:ascii="Trebuchet MS" w:hAnsi="Trebuchet MS"/>
          <w:sz w:val="22"/>
          <w:szCs w:val="22"/>
          <w:lang w:val="it-IT"/>
        </w:rPr>
      </w:pPr>
    </w:p>
    <w:p w:rsidR="00040F74" w:rsidRPr="00BF3799" w:rsidRDefault="00040F74" w:rsidP="00040F74">
      <w:pPr>
        <w:jc w:val="both"/>
        <w:rPr>
          <w:rFonts w:ascii="Trebuchet MS" w:hAnsi="Trebuchet MS"/>
          <w:b/>
          <w:sz w:val="22"/>
          <w:szCs w:val="22"/>
        </w:rPr>
      </w:pPr>
      <w:r w:rsidRPr="00BF3799">
        <w:rPr>
          <w:rFonts w:ascii="Trebuchet MS" w:hAnsi="Trebuchet MS"/>
          <w:b/>
          <w:bCs/>
          <w:sz w:val="22"/>
          <w:szCs w:val="22"/>
        </w:rPr>
        <w:t xml:space="preserve">15. </w:t>
      </w:r>
      <w:r w:rsidRPr="00BF3799">
        <w:rPr>
          <w:rFonts w:ascii="Trebuchet MS" w:hAnsi="Trebuchet MS"/>
          <w:b/>
          <w:sz w:val="22"/>
          <w:szCs w:val="22"/>
        </w:rPr>
        <w:t>ÎNCETAREA CONTRACTULUI</w:t>
      </w:r>
    </w:p>
    <w:p w:rsidR="00040F74" w:rsidRPr="00BF3799" w:rsidRDefault="00040F74" w:rsidP="00040F74">
      <w:pPr>
        <w:jc w:val="both"/>
        <w:rPr>
          <w:rFonts w:ascii="Trebuchet MS" w:hAnsi="Trebuchet MS"/>
          <w:sz w:val="22"/>
          <w:szCs w:val="22"/>
          <w:lang w:eastAsia="ar-SA"/>
        </w:rPr>
      </w:pPr>
      <w:r w:rsidRPr="00BF3799">
        <w:rPr>
          <w:rFonts w:ascii="Trebuchet MS" w:hAnsi="Trebuchet MS"/>
          <w:b/>
          <w:bCs/>
          <w:sz w:val="22"/>
          <w:szCs w:val="22"/>
        </w:rPr>
        <w:t xml:space="preserve">15.1. </w:t>
      </w:r>
      <w:r w:rsidRPr="00BF3799">
        <w:rPr>
          <w:rFonts w:ascii="Trebuchet MS" w:hAnsi="Trebuchet MS"/>
          <w:sz w:val="22"/>
          <w:szCs w:val="22"/>
          <w:lang w:eastAsia="ar-SA"/>
        </w:rPr>
        <w:t xml:space="preserve">Prezentul contract încetează în următoarele situații : </w:t>
      </w:r>
    </w:p>
    <w:p w:rsidR="00040F74" w:rsidRPr="00BF3799" w:rsidRDefault="00040F74" w:rsidP="00040F74">
      <w:pPr>
        <w:suppressAutoHyphens/>
        <w:jc w:val="both"/>
        <w:rPr>
          <w:rFonts w:ascii="Trebuchet MS" w:hAnsi="Trebuchet MS"/>
          <w:sz w:val="22"/>
          <w:szCs w:val="22"/>
          <w:lang w:eastAsia="ar-SA"/>
        </w:rPr>
      </w:pPr>
      <w:r w:rsidRPr="00BF3799">
        <w:rPr>
          <w:rFonts w:ascii="Trebuchet MS" w:hAnsi="Trebuchet MS"/>
          <w:sz w:val="22"/>
          <w:szCs w:val="22"/>
          <w:lang w:eastAsia="ar-SA"/>
        </w:rPr>
        <w:t>a) prin executarea  de către ambele părți a  tuturor obligațiilor ce le revin conform prezentului contract și legislației aplicabile;</w:t>
      </w:r>
    </w:p>
    <w:p w:rsidR="00040F74" w:rsidRPr="00BF3799" w:rsidRDefault="00040F74" w:rsidP="00040F74">
      <w:pPr>
        <w:suppressAutoHyphens/>
        <w:jc w:val="both"/>
        <w:rPr>
          <w:rFonts w:ascii="Trebuchet MS" w:hAnsi="Trebuchet MS"/>
          <w:sz w:val="22"/>
          <w:szCs w:val="22"/>
          <w:lang w:eastAsia="ar-SA"/>
        </w:rPr>
      </w:pPr>
      <w:r w:rsidRPr="00BF3799">
        <w:rPr>
          <w:rFonts w:ascii="Trebuchet MS" w:hAnsi="Trebuchet MS"/>
          <w:sz w:val="22"/>
          <w:szCs w:val="22"/>
          <w:lang w:eastAsia="ar-SA"/>
        </w:rPr>
        <w:t>b) prin acordul părților  consemnat în scris;</w:t>
      </w:r>
    </w:p>
    <w:p w:rsidR="00040F74" w:rsidRPr="00BF3799" w:rsidRDefault="00040F74" w:rsidP="00040F74">
      <w:pPr>
        <w:suppressAutoHyphens/>
        <w:jc w:val="both"/>
        <w:rPr>
          <w:rFonts w:ascii="Trebuchet MS" w:hAnsi="Trebuchet MS"/>
          <w:color w:val="000000"/>
          <w:sz w:val="22"/>
          <w:szCs w:val="22"/>
          <w:lang w:eastAsia="ar-SA"/>
        </w:rPr>
      </w:pPr>
      <w:r w:rsidRPr="00BF3799">
        <w:rPr>
          <w:rFonts w:ascii="Trebuchet MS" w:hAnsi="Trebuchet MS"/>
          <w:sz w:val="22"/>
          <w:szCs w:val="22"/>
          <w:lang w:eastAsia="ar-SA"/>
        </w:rPr>
        <w:t>c) prin reziliere/rezoluțiune, în cazul în care una  din părți  nu își execută  sau execută necorespunzător  obligațiile contractuale.</w:t>
      </w:r>
      <w:r w:rsidRPr="00BF3799">
        <w:rPr>
          <w:rFonts w:ascii="Trebuchet MS" w:hAnsi="Trebuchet MS"/>
          <w:color w:val="000000"/>
          <w:sz w:val="22"/>
          <w:szCs w:val="22"/>
          <w:lang w:eastAsia="ar-SA"/>
        </w:rPr>
        <w:t xml:space="preserve"> </w:t>
      </w:r>
    </w:p>
    <w:p w:rsidR="00040F74" w:rsidRPr="00BF3799" w:rsidRDefault="00040F74" w:rsidP="00040F74">
      <w:pPr>
        <w:suppressAutoHyphens/>
        <w:jc w:val="both"/>
        <w:rPr>
          <w:rFonts w:ascii="Trebuchet MS" w:hAnsi="Trebuchet MS"/>
          <w:sz w:val="22"/>
          <w:szCs w:val="22"/>
          <w:lang w:eastAsia="ar-SA"/>
        </w:rPr>
      </w:pPr>
      <w:r w:rsidRPr="00BF3799">
        <w:rPr>
          <w:rFonts w:ascii="Trebuchet MS" w:hAnsi="Trebuchet MS"/>
          <w:color w:val="000000"/>
          <w:sz w:val="22"/>
          <w:szCs w:val="22"/>
          <w:lang w:eastAsia="ar-SA"/>
        </w:rPr>
        <w:t xml:space="preserve">d) prin reziliere în cazul în care </w:t>
      </w:r>
      <w:r>
        <w:rPr>
          <w:rFonts w:ascii="Trebuchet MS" w:hAnsi="Trebuchet MS"/>
          <w:color w:val="000000"/>
          <w:sz w:val="22"/>
          <w:szCs w:val="22"/>
          <w:lang w:eastAsia="ar-SA"/>
        </w:rPr>
        <w:t>prestatorul</w:t>
      </w:r>
      <w:r w:rsidRPr="00BF3799">
        <w:rPr>
          <w:rFonts w:ascii="Trebuchet MS" w:hAnsi="Trebuchet MS"/>
          <w:color w:val="000000"/>
          <w:sz w:val="22"/>
          <w:szCs w:val="22"/>
          <w:lang w:eastAsia="ar-SA"/>
        </w:rPr>
        <w:t xml:space="preserve"> nu își îndeplinește obligațiile până la 31.12.20</w:t>
      </w:r>
      <w:r>
        <w:rPr>
          <w:rFonts w:ascii="Trebuchet MS" w:hAnsi="Trebuchet MS"/>
          <w:color w:val="000000"/>
          <w:sz w:val="22"/>
          <w:szCs w:val="22"/>
          <w:lang w:eastAsia="ar-SA"/>
        </w:rPr>
        <w:t>23</w:t>
      </w:r>
      <w:r w:rsidRPr="00BF3799">
        <w:rPr>
          <w:rFonts w:ascii="Trebuchet MS" w:hAnsi="Trebuchet MS"/>
          <w:color w:val="000000"/>
          <w:sz w:val="22"/>
          <w:szCs w:val="22"/>
          <w:lang w:eastAsia="ar-SA"/>
        </w:rPr>
        <w:t xml:space="preserve">, cu aplicarea corespunzătoare a art. </w:t>
      </w:r>
      <w:r w:rsidRPr="00BF3799">
        <w:rPr>
          <w:rFonts w:ascii="Trebuchet MS" w:hAnsi="Trebuchet MS"/>
          <w:sz w:val="22"/>
          <w:szCs w:val="22"/>
          <w:lang w:eastAsia="ar-SA"/>
        </w:rPr>
        <w:t>1</w:t>
      </w:r>
      <w:r w:rsidRPr="00F65DAC">
        <w:rPr>
          <w:rFonts w:ascii="Trebuchet MS" w:hAnsi="Trebuchet MS"/>
          <w:sz w:val="22"/>
          <w:szCs w:val="22"/>
          <w:lang w:eastAsia="ar-SA"/>
        </w:rPr>
        <w:t>4</w:t>
      </w:r>
      <w:r w:rsidRPr="00BF3799">
        <w:rPr>
          <w:rFonts w:ascii="Trebuchet MS" w:hAnsi="Trebuchet MS"/>
          <w:sz w:val="22"/>
          <w:szCs w:val="22"/>
          <w:lang w:eastAsia="ar-SA"/>
        </w:rPr>
        <w:t>.3.</w:t>
      </w:r>
    </w:p>
    <w:p w:rsidR="00040F74" w:rsidRPr="00BF3799" w:rsidRDefault="00040F74" w:rsidP="00040F74">
      <w:pPr>
        <w:suppressAutoHyphens/>
        <w:jc w:val="both"/>
        <w:rPr>
          <w:rFonts w:ascii="Trebuchet MS" w:hAnsi="Trebuchet MS"/>
          <w:color w:val="000000"/>
          <w:sz w:val="22"/>
          <w:szCs w:val="22"/>
          <w:lang w:eastAsia="ar-SA"/>
        </w:rPr>
      </w:pPr>
      <w:r w:rsidRPr="00BF3799">
        <w:rPr>
          <w:rFonts w:ascii="Trebuchet MS" w:hAnsi="Trebuchet MS"/>
          <w:color w:val="000000"/>
          <w:sz w:val="22"/>
          <w:szCs w:val="22"/>
          <w:lang w:eastAsia="ar-SA"/>
        </w:rPr>
        <w:t>e) prin denunțare unilaterală conform dispozițiilor prezentului contract.</w:t>
      </w:r>
    </w:p>
    <w:p w:rsidR="00040F74" w:rsidRPr="00BF3799" w:rsidRDefault="00040F74" w:rsidP="00040F74">
      <w:pPr>
        <w:jc w:val="both"/>
        <w:rPr>
          <w:rFonts w:ascii="Trebuchet MS" w:hAnsi="Trebuchet MS"/>
          <w:color w:val="000000"/>
          <w:sz w:val="22"/>
          <w:szCs w:val="22"/>
        </w:rPr>
      </w:pPr>
      <w:r w:rsidRPr="00BF3799">
        <w:rPr>
          <w:rFonts w:ascii="Trebuchet MS" w:hAnsi="Trebuchet MS"/>
          <w:b/>
          <w:color w:val="000000"/>
          <w:sz w:val="22"/>
          <w:szCs w:val="22"/>
        </w:rPr>
        <w:t xml:space="preserve">15.2. </w:t>
      </w:r>
      <w:r w:rsidRPr="00BF3799">
        <w:rPr>
          <w:rFonts w:ascii="Trebuchet MS" w:hAnsi="Trebuchet MS"/>
          <w:color w:val="000000"/>
          <w:sz w:val="22"/>
          <w:szCs w:val="22"/>
        </w:rPr>
        <w:t xml:space="preserve">În situația rezilierii/rezoluțiunii totale/parțiale din cauza neexecutării/executării parțiale de către </w:t>
      </w:r>
      <w:r>
        <w:rPr>
          <w:rFonts w:ascii="Trebuchet MS" w:hAnsi="Trebuchet MS"/>
          <w:color w:val="000000"/>
          <w:sz w:val="22"/>
          <w:szCs w:val="22"/>
        </w:rPr>
        <w:t>prestator</w:t>
      </w:r>
      <w:r w:rsidRPr="00BF3799">
        <w:rPr>
          <w:rFonts w:ascii="Trebuchet MS" w:hAnsi="Trebuchet MS"/>
          <w:color w:val="000000"/>
          <w:sz w:val="22"/>
          <w:szCs w:val="22"/>
        </w:rPr>
        <w:t xml:space="preserve">  a obligațiilor contractuale, acesta va datora achizitorului daune-interese cu titlu de clauză penală în cuantum egal cu valoarea obligațiilor contractuale neexecutate. </w:t>
      </w:r>
    </w:p>
    <w:p w:rsidR="00040F74" w:rsidRPr="00BF3799" w:rsidRDefault="00040F74" w:rsidP="00040F74">
      <w:pPr>
        <w:contextualSpacing/>
        <w:jc w:val="both"/>
        <w:rPr>
          <w:rFonts w:ascii="Trebuchet MS" w:hAnsi="Trebuchet MS"/>
          <w:color w:val="000000"/>
          <w:sz w:val="22"/>
          <w:szCs w:val="22"/>
        </w:rPr>
      </w:pPr>
      <w:r w:rsidRPr="00BF3799">
        <w:rPr>
          <w:rFonts w:ascii="Trebuchet MS" w:hAnsi="Trebuchet MS"/>
          <w:b/>
          <w:sz w:val="22"/>
          <w:szCs w:val="22"/>
        </w:rPr>
        <w:t xml:space="preserve">15.3. </w:t>
      </w:r>
      <w:r w:rsidRPr="00BF3799">
        <w:rPr>
          <w:rFonts w:ascii="Trebuchet MS" w:hAnsi="Trebuchet MS"/>
          <w:sz w:val="22"/>
          <w:szCs w:val="22"/>
        </w:rPr>
        <w:t>Î</w:t>
      </w:r>
      <w:r w:rsidRPr="00BF3799">
        <w:rPr>
          <w:rFonts w:ascii="Trebuchet MS" w:hAnsi="Trebuchet MS"/>
          <w:color w:val="000000"/>
          <w:sz w:val="22"/>
          <w:szCs w:val="22"/>
        </w:rPr>
        <w:t xml:space="preserve">n situația in care  executarea parțiala a obligațiilor contractuale face imposibila realizarea obiectului contractului în integralitatea sa, chiar daca a fost recepționata o parte din contract conform dispozițiilor legale, </w:t>
      </w:r>
      <w:r>
        <w:rPr>
          <w:rFonts w:ascii="Trebuchet MS" w:hAnsi="Trebuchet MS"/>
          <w:color w:val="000000"/>
          <w:sz w:val="22"/>
          <w:szCs w:val="22"/>
        </w:rPr>
        <w:t>prestatorul</w:t>
      </w:r>
      <w:r w:rsidRPr="00BF3799">
        <w:rPr>
          <w:rFonts w:ascii="Trebuchet MS" w:hAnsi="Trebuchet MS"/>
          <w:color w:val="000000"/>
          <w:sz w:val="22"/>
          <w:szCs w:val="22"/>
        </w:rPr>
        <w:t xml:space="preserve"> va datora achizitorului daune-interese cu titlu de clauză penală în cuantum egal cu întreaga valoare a obligațiilor contractuale rămase neexecutate.</w:t>
      </w:r>
    </w:p>
    <w:p w:rsidR="00040F74" w:rsidRPr="00BF3799" w:rsidRDefault="00040F74" w:rsidP="00040F74">
      <w:pPr>
        <w:jc w:val="both"/>
        <w:rPr>
          <w:rFonts w:ascii="Trebuchet MS" w:hAnsi="Trebuchet MS"/>
          <w:sz w:val="22"/>
          <w:szCs w:val="22"/>
        </w:rPr>
      </w:pPr>
      <w:r w:rsidRPr="00BF3799">
        <w:rPr>
          <w:rFonts w:ascii="Trebuchet MS" w:hAnsi="Trebuchet MS"/>
          <w:b/>
          <w:sz w:val="22"/>
          <w:szCs w:val="22"/>
          <w:lang w:eastAsia="ar-SA"/>
        </w:rPr>
        <w:lastRenderedPageBreak/>
        <w:t xml:space="preserve">15.4. </w:t>
      </w:r>
      <w:r w:rsidRPr="00BF3799">
        <w:rPr>
          <w:rFonts w:ascii="Trebuchet MS" w:hAnsi="Trebuchet MS"/>
          <w:sz w:val="22"/>
          <w:szCs w:val="22"/>
        </w:rPr>
        <w:t xml:space="preserve">Nerespectarea în mod repetat de către o parte a obligațiilor contractuale va fi dovedită cu notificările scrise și transmise de către cealaltă parte, notificări care vor face referire la neîndeplinirea respectivă precum și la durata ei. Prin notificări se vor solicita justificări privind neîndeplinirea obligațiilor, pe care cealaltă parte este obligată să le presteze în termen de maxim 5 zile de la data primirii notificării. </w:t>
      </w:r>
    </w:p>
    <w:p w:rsidR="00040F74" w:rsidRPr="00BF3799" w:rsidRDefault="00040F74" w:rsidP="00040F74">
      <w:pPr>
        <w:jc w:val="both"/>
        <w:rPr>
          <w:rFonts w:ascii="Trebuchet MS" w:hAnsi="Trebuchet MS"/>
          <w:sz w:val="22"/>
          <w:szCs w:val="22"/>
        </w:rPr>
      </w:pPr>
      <w:r w:rsidRPr="00BF3799">
        <w:rPr>
          <w:rFonts w:ascii="Trebuchet MS" w:hAnsi="Trebuchet MS"/>
          <w:b/>
          <w:sz w:val="22"/>
          <w:szCs w:val="22"/>
        </w:rPr>
        <w:t xml:space="preserve">15.5. </w:t>
      </w:r>
      <w:r w:rsidRPr="00BF3799">
        <w:rPr>
          <w:rFonts w:ascii="Trebuchet MS" w:hAnsi="Trebuchet MS"/>
          <w:sz w:val="22"/>
          <w:szCs w:val="22"/>
        </w:rPr>
        <w:t xml:space="preserve">Achizitorul își rezervă dreptul de a denunța unilateral contractul, în cel mult 15 zile de la apariția unor circumstanțe care nu au putut fi prevăzute la data încheierii contractului, sub condiția notificării </w:t>
      </w:r>
      <w:r>
        <w:rPr>
          <w:rFonts w:ascii="Trebuchet MS" w:hAnsi="Trebuchet MS"/>
          <w:sz w:val="22"/>
          <w:szCs w:val="22"/>
        </w:rPr>
        <w:t>prestatorului</w:t>
      </w:r>
      <w:r w:rsidRPr="00BF3799">
        <w:rPr>
          <w:rFonts w:ascii="Trebuchet MS" w:hAnsi="Trebuchet MS"/>
          <w:sz w:val="22"/>
          <w:szCs w:val="22"/>
        </w:rPr>
        <w:t xml:space="preserve"> cu cel puțin 3 zile înainte de momentul denunțării.</w:t>
      </w:r>
    </w:p>
    <w:p w:rsidR="00040F74" w:rsidRPr="00BF3799" w:rsidRDefault="00040F74" w:rsidP="00040F74">
      <w:pPr>
        <w:suppressAutoHyphens/>
        <w:jc w:val="both"/>
        <w:rPr>
          <w:rFonts w:ascii="Trebuchet MS" w:hAnsi="Trebuchet MS"/>
          <w:sz w:val="22"/>
          <w:szCs w:val="22"/>
          <w:lang w:eastAsia="ar-SA"/>
        </w:rPr>
      </w:pPr>
      <w:r w:rsidRPr="00BF3799">
        <w:rPr>
          <w:rFonts w:ascii="Trebuchet MS" w:hAnsi="Trebuchet MS"/>
          <w:b/>
          <w:sz w:val="22"/>
          <w:szCs w:val="22"/>
          <w:lang w:eastAsia="ar-SA"/>
        </w:rPr>
        <w:t xml:space="preserve">15.6. </w:t>
      </w:r>
      <w:r w:rsidRPr="00BF3799">
        <w:rPr>
          <w:rFonts w:ascii="Trebuchet MS" w:hAnsi="Trebuchet MS"/>
          <w:sz w:val="22"/>
          <w:szCs w:val="22"/>
          <w:lang w:eastAsia="ar-SA"/>
        </w:rPr>
        <w:t>Rezilierea prezentului contract nu va avea niciun efect asupra obligațiilor deja scadente între părțile contractante.</w:t>
      </w:r>
    </w:p>
    <w:p w:rsidR="00040F74" w:rsidRPr="00BF3799" w:rsidRDefault="00040F74" w:rsidP="00040F74">
      <w:pPr>
        <w:suppressAutoHyphens/>
        <w:jc w:val="both"/>
        <w:rPr>
          <w:rFonts w:ascii="Trebuchet MS" w:hAnsi="Trebuchet MS"/>
          <w:sz w:val="22"/>
          <w:szCs w:val="22"/>
        </w:rPr>
      </w:pPr>
      <w:r w:rsidRPr="00BF3799">
        <w:rPr>
          <w:rFonts w:ascii="Trebuchet MS" w:hAnsi="Trebuchet MS"/>
          <w:b/>
          <w:sz w:val="22"/>
          <w:szCs w:val="22"/>
          <w:lang w:eastAsia="ar-SA"/>
        </w:rPr>
        <w:t xml:space="preserve">15.7. </w:t>
      </w:r>
      <w:r w:rsidRPr="00BF3799">
        <w:rPr>
          <w:rFonts w:ascii="Trebuchet MS" w:hAnsi="Trebuchet MS"/>
          <w:sz w:val="22"/>
          <w:szCs w:val="22"/>
          <w:lang w:eastAsia="ar-SA"/>
        </w:rPr>
        <w:t>Părțile sunt de drept în întârziere prin simplul fapt al nerespectării clauzelor prezentului contract.</w:t>
      </w:r>
    </w:p>
    <w:p w:rsidR="00040F74" w:rsidRPr="00BF3799" w:rsidRDefault="00040F74" w:rsidP="00040F74">
      <w:pPr>
        <w:jc w:val="both"/>
        <w:rPr>
          <w:rFonts w:ascii="Trebuchet MS" w:hAnsi="Trebuchet MS" w:cs="Arial"/>
          <w:sz w:val="22"/>
          <w:szCs w:val="22"/>
          <w:lang w:eastAsia="ro-RO"/>
        </w:rPr>
      </w:pPr>
      <w:r w:rsidRPr="00BF3799">
        <w:rPr>
          <w:rFonts w:ascii="Trebuchet MS" w:hAnsi="Trebuchet MS"/>
          <w:b/>
          <w:color w:val="000000"/>
          <w:sz w:val="22"/>
          <w:szCs w:val="22"/>
        </w:rPr>
        <w:t xml:space="preserve">15.8. </w:t>
      </w:r>
      <w:r w:rsidRPr="00BF3799">
        <w:rPr>
          <w:rFonts w:ascii="Trebuchet MS" w:hAnsi="Trebuchet MS" w:cs="Arial"/>
          <w:sz w:val="22"/>
          <w:szCs w:val="22"/>
          <w:lang w:eastAsia="ro-RO"/>
        </w:rPr>
        <w:t xml:space="preserve">Fără a aduce atingere dispozițiilor dreptului comun privind încetarea contractului  sau dreptului autorității contractante de a solicita constatarea nulității absolute acestuia în conformitate cu dispozițiile dreptului comun, autoritatea contractantă are dreptul de a denunța unilateral contractul în perioada de valabilitate a acestuia în una dintre următoarele situații: </w:t>
      </w:r>
    </w:p>
    <w:p w:rsidR="00040F74" w:rsidRPr="00BF3799" w:rsidRDefault="00040F74" w:rsidP="00040F74">
      <w:pPr>
        <w:jc w:val="both"/>
        <w:rPr>
          <w:rFonts w:ascii="Trebuchet MS" w:hAnsi="Trebuchet MS" w:cs="Arial"/>
          <w:sz w:val="22"/>
          <w:szCs w:val="22"/>
          <w:lang w:eastAsia="ro-RO"/>
        </w:rPr>
      </w:pPr>
      <w:r w:rsidRPr="00BF3799">
        <w:rPr>
          <w:rFonts w:ascii="Trebuchet MS" w:hAnsi="Trebuchet MS" w:cs="Arial"/>
          <w:b/>
          <w:bCs/>
          <w:color w:val="000000"/>
          <w:sz w:val="22"/>
          <w:szCs w:val="22"/>
          <w:lang w:eastAsia="ro-RO"/>
        </w:rPr>
        <w:tab/>
        <w:t>a)</w:t>
      </w:r>
      <w:r w:rsidRPr="00BF3799">
        <w:rPr>
          <w:rFonts w:ascii="Trebuchet MS" w:hAnsi="Trebuchet MS" w:cs="Arial"/>
          <w:color w:val="000000"/>
          <w:sz w:val="22"/>
          <w:szCs w:val="22"/>
          <w:lang w:eastAsia="ro-RO"/>
        </w:rPr>
        <w:t xml:space="preserve"> </w:t>
      </w:r>
      <w:r w:rsidRPr="00BF3799">
        <w:rPr>
          <w:rFonts w:ascii="Trebuchet MS" w:hAnsi="Trebuchet MS" w:cs="Arial"/>
          <w:sz w:val="22"/>
          <w:szCs w:val="22"/>
          <w:lang w:eastAsia="ro-RO"/>
        </w:rPr>
        <w:t xml:space="preserve">contractantul se află, la momentul atribuirii contractului, în una dintre situațiile care ar fi determinat excluderea sa din procedura de atribuire potrivit art. 164-167 din Legea nr.98/2016 privind achizițiile publice ; </w:t>
      </w:r>
    </w:p>
    <w:p w:rsidR="00040F74" w:rsidRPr="00BF3799" w:rsidRDefault="00040F74" w:rsidP="00040F74">
      <w:pPr>
        <w:jc w:val="both"/>
        <w:rPr>
          <w:rFonts w:ascii="Trebuchet MS" w:hAnsi="Trebuchet MS" w:cs="Arial"/>
          <w:sz w:val="22"/>
          <w:szCs w:val="22"/>
          <w:lang w:eastAsia="ro-RO"/>
        </w:rPr>
      </w:pPr>
      <w:r w:rsidRPr="00BF3799">
        <w:rPr>
          <w:rFonts w:ascii="Trebuchet MS" w:hAnsi="Trebuchet MS" w:cs="Arial"/>
          <w:b/>
          <w:bCs/>
          <w:color w:val="000000"/>
          <w:sz w:val="22"/>
          <w:szCs w:val="22"/>
          <w:lang w:eastAsia="ro-RO"/>
        </w:rPr>
        <w:tab/>
        <w:t>b)</w:t>
      </w:r>
      <w:r w:rsidRPr="00BF3799">
        <w:rPr>
          <w:rFonts w:ascii="Trebuchet MS" w:hAnsi="Trebuchet MS" w:cs="Arial"/>
          <w:color w:val="000000"/>
          <w:sz w:val="22"/>
          <w:szCs w:val="22"/>
          <w:lang w:eastAsia="ro-RO"/>
        </w:rPr>
        <w:t xml:space="preserve"> </w:t>
      </w:r>
      <w:r w:rsidRPr="00BF3799">
        <w:rPr>
          <w:rFonts w:ascii="Trebuchet MS" w:hAnsi="Trebuchet MS" w:cs="Arial"/>
          <w:sz w:val="22"/>
          <w:szCs w:val="22"/>
          <w:lang w:eastAsia="ro-RO"/>
        </w:rPr>
        <w:t xml:space="preserve">contractul nu ar fi trebuit să fie atribuit </w:t>
      </w:r>
      <w:r>
        <w:rPr>
          <w:rFonts w:ascii="Trebuchet MS" w:hAnsi="Trebuchet MS" w:cs="Arial"/>
          <w:sz w:val="22"/>
          <w:szCs w:val="22"/>
          <w:lang w:eastAsia="ro-RO"/>
        </w:rPr>
        <w:t>prestatorului</w:t>
      </w:r>
      <w:r w:rsidRPr="00BF3799">
        <w:rPr>
          <w:rFonts w:ascii="Trebuchet MS" w:hAnsi="Trebuchet MS" w:cs="Arial"/>
          <w:sz w:val="22"/>
          <w:szCs w:val="22"/>
          <w:lang w:eastAsia="ro-RO"/>
        </w:rPr>
        <w:t xml:space="preserve"> având în vedere o încălcare gravă a obligațiilor care rezultă din legislația europeană relevantă și care a fost constatată printr-o decizie a Curții de Justiție a Uniunii Europene; </w:t>
      </w:r>
    </w:p>
    <w:p w:rsidR="00040F74" w:rsidRPr="00BF3799" w:rsidRDefault="00040F74" w:rsidP="00040F74">
      <w:pPr>
        <w:jc w:val="both"/>
        <w:rPr>
          <w:rFonts w:ascii="Trebuchet MS" w:hAnsi="Trebuchet MS" w:cs="Arial"/>
          <w:sz w:val="22"/>
          <w:szCs w:val="22"/>
          <w:lang w:eastAsia="ro-RO"/>
        </w:rPr>
      </w:pPr>
      <w:r w:rsidRPr="00BF3799">
        <w:rPr>
          <w:rFonts w:ascii="Trebuchet MS" w:hAnsi="Trebuchet MS" w:cs="Arial"/>
          <w:b/>
          <w:sz w:val="22"/>
          <w:szCs w:val="22"/>
          <w:lang w:eastAsia="ro-RO"/>
        </w:rPr>
        <w:tab/>
        <w:t>c)</w:t>
      </w:r>
      <w:r w:rsidRPr="00BF3799">
        <w:rPr>
          <w:rFonts w:ascii="Trebuchet MS" w:hAnsi="Trebuchet MS" w:cs="Arial"/>
          <w:sz w:val="22"/>
          <w:szCs w:val="22"/>
          <w:lang w:eastAsia="ro-RO"/>
        </w:rPr>
        <w:t xml:space="preserve"> în cazul modificării contractului în alte condiții decât cele prevăzute de prevederile legale în vigoare.</w:t>
      </w:r>
    </w:p>
    <w:p w:rsidR="00040F74" w:rsidRPr="007378AB" w:rsidRDefault="00040F74" w:rsidP="00040F74">
      <w:pPr>
        <w:suppressAutoHyphens/>
        <w:jc w:val="both"/>
        <w:rPr>
          <w:rFonts w:ascii="Trebuchet MS" w:hAnsi="Trebuchet MS"/>
          <w:b/>
          <w:noProof/>
          <w:sz w:val="22"/>
          <w:szCs w:val="22"/>
          <w:lang w:val="it-IT"/>
        </w:rPr>
      </w:pPr>
    </w:p>
    <w:p w:rsidR="00040F74" w:rsidRPr="00F65DAC" w:rsidRDefault="00040F74" w:rsidP="00040F74">
      <w:pPr>
        <w:suppressAutoHyphens/>
        <w:jc w:val="both"/>
        <w:rPr>
          <w:rFonts w:ascii="Trebuchet MS" w:hAnsi="Trebuchet MS"/>
          <w:b/>
          <w:noProof/>
          <w:sz w:val="22"/>
          <w:szCs w:val="22"/>
          <w:lang w:val="it-IT"/>
        </w:rPr>
      </w:pPr>
      <w:r w:rsidRPr="00F65DAC">
        <w:rPr>
          <w:rFonts w:ascii="Trebuchet MS" w:hAnsi="Trebuchet MS"/>
          <w:b/>
          <w:noProof/>
          <w:sz w:val="22"/>
          <w:szCs w:val="22"/>
          <w:lang w:val="it-IT"/>
        </w:rPr>
        <w:t>16.AMENDAMENTE</w:t>
      </w:r>
    </w:p>
    <w:p w:rsidR="00040F74" w:rsidRPr="007378AB" w:rsidRDefault="00040F74" w:rsidP="00040F74">
      <w:pPr>
        <w:suppressAutoHyphens/>
        <w:jc w:val="both"/>
        <w:rPr>
          <w:rFonts w:ascii="Trebuchet MS" w:hAnsi="Trebuchet MS"/>
          <w:noProof/>
          <w:sz w:val="22"/>
          <w:szCs w:val="22"/>
          <w:lang w:val="it-IT"/>
        </w:rPr>
      </w:pPr>
      <w:r w:rsidRPr="007378AB">
        <w:rPr>
          <w:rFonts w:ascii="Trebuchet MS" w:hAnsi="Trebuchet MS"/>
          <w:b/>
          <w:noProof/>
          <w:sz w:val="22"/>
          <w:szCs w:val="22"/>
          <w:lang w:val="it-IT"/>
        </w:rPr>
        <w:t xml:space="preserve">16.1 </w:t>
      </w:r>
      <w:r w:rsidRPr="007378AB">
        <w:rPr>
          <w:rFonts w:ascii="Trebuchet MS" w:hAnsi="Trebuchet MS"/>
          <w:noProof/>
          <w:sz w:val="22"/>
          <w:szCs w:val="22"/>
          <w:lang w:val="it-IT"/>
        </w:rPr>
        <w:t xml:space="preserve">Părţile contractante au dreptul, pe durata îndeplinirii contractului, de a conveni modificarea clauzelor contractului, prin act adiţional, în condițiile prevăzute de </w:t>
      </w:r>
      <w:r>
        <w:rPr>
          <w:rFonts w:ascii="Trebuchet MS" w:hAnsi="Trebuchet MS"/>
          <w:noProof/>
          <w:sz w:val="22"/>
          <w:szCs w:val="22"/>
          <w:lang w:val="it-IT"/>
        </w:rPr>
        <w:t>art. 221 - 222 din Legea nr. 98/ 2016 privind achizțiile publice.</w:t>
      </w:r>
    </w:p>
    <w:p w:rsidR="00040F74" w:rsidRDefault="00040F74" w:rsidP="00040F74">
      <w:pPr>
        <w:suppressAutoHyphens/>
        <w:jc w:val="both"/>
        <w:rPr>
          <w:rFonts w:ascii="Trebuchet MS" w:hAnsi="Trebuchet MS"/>
          <w:noProof/>
          <w:sz w:val="22"/>
          <w:szCs w:val="22"/>
          <w:lang w:val="it-IT"/>
        </w:rPr>
      </w:pPr>
    </w:p>
    <w:p w:rsidR="00040F74" w:rsidRPr="007378AB" w:rsidRDefault="00040F74" w:rsidP="00040F74">
      <w:pPr>
        <w:suppressAutoHyphens/>
        <w:jc w:val="both"/>
        <w:rPr>
          <w:rFonts w:ascii="Trebuchet MS" w:hAnsi="Trebuchet MS"/>
          <w:noProof/>
          <w:sz w:val="22"/>
          <w:szCs w:val="22"/>
          <w:lang w:val="it-IT"/>
        </w:rPr>
      </w:pPr>
    </w:p>
    <w:p w:rsidR="00040F74" w:rsidRDefault="00040F74" w:rsidP="00040F74">
      <w:pPr>
        <w:pStyle w:val="DefaultText"/>
        <w:jc w:val="both"/>
        <w:rPr>
          <w:rFonts w:ascii="Trebuchet MS" w:hAnsi="Trebuchet MS"/>
          <w:b/>
          <w:sz w:val="22"/>
          <w:szCs w:val="22"/>
          <w:lang w:val="it-IT"/>
        </w:rPr>
      </w:pPr>
      <w:r w:rsidRPr="007378AB">
        <w:rPr>
          <w:rFonts w:ascii="Trebuchet MS" w:hAnsi="Trebuchet MS"/>
          <w:b/>
          <w:sz w:val="22"/>
          <w:szCs w:val="22"/>
          <w:lang w:val="it-IT"/>
        </w:rPr>
        <w:t>17. FORŢA MAJORĂ</w:t>
      </w:r>
    </w:p>
    <w:p w:rsidR="00040F74" w:rsidRPr="007378AB" w:rsidRDefault="00040F74" w:rsidP="00040F74">
      <w:pPr>
        <w:pStyle w:val="DefaultText"/>
        <w:jc w:val="both"/>
        <w:rPr>
          <w:rFonts w:ascii="Trebuchet MS" w:hAnsi="Trebuchet MS"/>
          <w:sz w:val="22"/>
          <w:szCs w:val="22"/>
          <w:lang w:val="it-IT"/>
        </w:rPr>
      </w:pPr>
      <w:r w:rsidRPr="007378AB">
        <w:rPr>
          <w:rFonts w:ascii="Trebuchet MS" w:hAnsi="Trebuchet MS"/>
          <w:b/>
          <w:sz w:val="22"/>
          <w:szCs w:val="22"/>
          <w:lang w:val="it-IT"/>
        </w:rPr>
        <w:t>17.1</w:t>
      </w:r>
      <w:r w:rsidRPr="007378AB">
        <w:rPr>
          <w:rFonts w:ascii="Trebuchet MS" w:hAnsi="Trebuchet MS"/>
          <w:sz w:val="22"/>
          <w:szCs w:val="22"/>
          <w:lang w:val="it-IT"/>
        </w:rPr>
        <w:t xml:space="preserve">  Forţa majoră este constatată de o autoritate competentă.</w:t>
      </w:r>
    </w:p>
    <w:p w:rsidR="00040F74" w:rsidRPr="007378AB" w:rsidRDefault="00040F74" w:rsidP="00040F74">
      <w:pPr>
        <w:pStyle w:val="DefaultText"/>
        <w:jc w:val="both"/>
        <w:rPr>
          <w:rFonts w:ascii="Trebuchet MS" w:hAnsi="Trebuchet MS"/>
          <w:sz w:val="22"/>
          <w:szCs w:val="22"/>
          <w:lang w:val="es-ES"/>
        </w:rPr>
      </w:pPr>
      <w:r w:rsidRPr="007378AB">
        <w:rPr>
          <w:rFonts w:ascii="Trebuchet MS" w:hAnsi="Trebuchet MS"/>
          <w:b/>
          <w:sz w:val="22"/>
          <w:szCs w:val="22"/>
          <w:lang w:val="it-IT"/>
        </w:rPr>
        <w:t>17.2</w:t>
      </w:r>
      <w:r w:rsidRPr="007378AB">
        <w:rPr>
          <w:rFonts w:ascii="Trebuchet MS" w:hAnsi="Trebuchet MS"/>
          <w:sz w:val="22"/>
          <w:szCs w:val="22"/>
          <w:lang w:val="it-IT"/>
        </w:rPr>
        <w:t xml:space="preserve"> Forţa majoră exonerează părţile contractante de îndeplinirea ob</w:t>
      </w:r>
      <w:r w:rsidRPr="007378AB">
        <w:rPr>
          <w:rFonts w:ascii="Trebuchet MS" w:hAnsi="Trebuchet MS"/>
          <w:sz w:val="22"/>
          <w:szCs w:val="22"/>
          <w:lang w:val="es-ES"/>
        </w:rPr>
        <w:t>ligaţiilor asumate prin prezentul contract, pe toată perioada în care aceasta acţionează.</w:t>
      </w:r>
    </w:p>
    <w:p w:rsidR="00040F74" w:rsidRPr="007378AB" w:rsidRDefault="00040F74" w:rsidP="00040F74">
      <w:pPr>
        <w:pStyle w:val="DefaultText"/>
        <w:jc w:val="both"/>
        <w:rPr>
          <w:rFonts w:ascii="Trebuchet MS" w:hAnsi="Trebuchet MS"/>
          <w:b/>
          <w:sz w:val="22"/>
          <w:szCs w:val="22"/>
          <w:lang w:val="es-ES"/>
        </w:rPr>
      </w:pPr>
      <w:r w:rsidRPr="007378AB">
        <w:rPr>
          <w:rFonts w:ascii="Trebuchet MS" w:hAnsi="Trebuchet MS"/>
          <w:b/>
          <w:sz w:val="22"/>
          <w:szCs w:val="22"/>
          <w:lang w:val="es-ES"/>
        </w:rPr>
        <w:t>17.3</w:t>
      </w:r>
      <w:r w:rsidRPr="007378AB">
        <w:rPr>
          <w:rFonts w:ascii="Trebuchet MS" w:hAnsi="Trebuchet MS"/>
          <w:sz w:val="22"/>
          <w:szCs w:val="22"/>
          <w:lang w:val="es-ES"/>
        </w:rPr>
        <w:t xml:space="preserve"> Îndeplinirea contractului va fi suspendată în perioada de acţiune a forţei majore, dar fară a prejudicia drepturile ce li se cuveneau părţilor până la apariţia acesteia.</w:t>
      </w:r>
    </w:p>
    <w:p w:rsidR="00040F74" w:rsidRPr="007378AB" w:rsidRDefault="00040F74" w:rsidP="00040F74">
      <w:pPr>
        <w:pStyle w:val="DefaultText"/>
        <w:jc w:val="both"/>
        <w:rPr>
          <w:rFonts w:ascii="Trebuchet MS" w:hAnsi="Trebuchet MS"/>
          <w:sz w:val="22"/>
          <w:szCs w:val="22"/>
          <w:lang w:val="es-ES"/>
        </w:rPr>
      </w:pPr>
      <w:r w:rsidRPr="007378AB">
        <w:rPr>
          <w:rFonts w:ascii="Trebuchet MS" w:hAnsi="Trebuchet MS"/>
          <w:b/>
          <w:sz w:val="22"/>
          <w:szCs w:val="22"/>
          <w:lang w:val="es-ES"/>
        </w:rPr>
        <w:t>17.4</w:t>
      </w:r>
      <w:r w:rsidRPr="007378AB">
        <w:rPr>
          <w:rFonts w:ascii="Trebuchet MS" w:hAnsi="Trebuchet MS"/>
          <w:sz w:val="22"/>
          <w:szCs w:val="22"/>
          <w:lang w:val="es-ES"/>
        </w:rPr>
        <w:t xml:space="preserve"> Partea contractantă care invocă forţa majoră are obligaţia de a notifica celeilalte părţi, imediat şi în mod complet, producerea acesteia şi să ia orice măsuri care îi stau la dispoziţie în vederea limitării consecinţelor.</w:t>
      </w:r>
    </w:p>
    <w:p w:rsidR="00040F74" w:rsidRPr="007378AB" w:rsidRDefault="00040F74" w:rsidP="00040F74">
      <w:pPr>
        <w:pStyle w:val="DefaultText"/>
        <w:jc w:val="both"/>
        <w:rPr>
          <w:rFonts w:ascii="Trebuchet MS" w:hAnsi="Trebuchet MS"/>
          <w:sz w:val="22"/>
          <w:szCs w:val="22"/>
          <w:lang w:val="es-ES"/>
        </w:rPr>
      </w:pPr>
      <w:r w:rsidRPr="007378AB">
        <w:rPr>
          <w:rFonts w:ascii="Trebuchet MS" w:hAnsi="Trebuchet MS"/>
          <w:b/>
          <w:sz w:val="22"/>
          <w:szCs w:val="22"/>
          <w:lang w:val="es-ES"/>
        </w:rPr>
        <w:t>17.5</w:t>
      </w:r>
      <w:r w:rsidRPr="007378AB">
        <w:rPr>
          <w:rFonts w:ascii="Trebuchet MS" w:hAnsi="Trebuchet MS"/>
          <w:sz w:val="22"/>
          <w:szCs w:val="22"/>
          <w:lang w:val="es-ES"/>
        </w:rPr>
        <w:t xml:space="preserve"> Dacă forţa majoră acţionează sau se estimează că va acţiona o perioada mai mare de 1 lună, fiecare parte va avea dreptul să notifice celeilalte părţi încetarea de plin drept a prezentului contract, fără ca vreuna din părţi să poată pretinde celeilalte daune-interese.</w:t>
      </w:r>
    </w:p>
    <w:p w:rsidR="00040F74" w:rsidRPr="007378AB" w:rsidRDefault="00040F74" w:rsidP="00040F74">
      <w:pPr>
        <w:pStyle w:val="DefaultText"/>
        <w:overflowPunct w:val="0"/>
        <w:autoSpaceDE w:val="0"/>
        <w:autoSpaceDN w:val="0"/>
        <w:adjustRightInd w:val="0"/>
        <w:jc w:val="both"/>
        <w:textAlignment w:val="baseline"/>
        <w:rPr>
          <w:rFonts w:ascii="Trebuchet MS" w:hAnsi="Trebuchet MS"/>
          <w:sz w:val="22"/>
          <w:szCs w:val="22"/>
          <w:lang w:val="es-ES"/>
        </w:rPr>
      </w:pPr>
      <w:r w:rsidRPr="007378AB">
        <w:rPr>
          <w:rFonts w:ascii="Trebuchet MS" w:hAnsi="Trebuchet MS"/>
          <w:b/>
          <w:sz w:val="22"/>
          <w:szCs w:val="22"/>
          <w:lang w:val="es-ES"/>
        </w:rPr>
        <w:t>17.6</w:t>
      </w:r>
      <w:r w:rsidRPr="007378AB">
        <w:rPr>
          <w:rFonts w:ascii="Trebuchet MS" w:hAnsi="Trebuchet MS"/>
          <w:sz w:val="22"/>
          <w:szCs w:val="22"/>
          <w:lang w:val="es-ES"/>
        </w:rPr>
        <w:t xml:space="preserve"> Nu va reprezenta o încălcare a obligaţiilor din contractul de prestare servicii de către oricare din părţi situaţia în care executarea obligaţiilor este împiedicată de împrejurări de forţă majoră care apar după data semnării contractului de prestare servicii de către părţi.</w:t>
      </w:r>
    </w:p>
    <w:p w:rsidR="00040F74" w:rsidRDefault="00040F74" w:rsidP="00040F74">
      <w:pPr>
        <w:pStyle w:val="DefaultText"/>
        <w:overflowPunct w:val="0"/>
        <w:autoSpaceDE w:val="0"/>
        <w:autoSpaceDN w:val="0"/>
        <w:adjustRightInd w:val="0"/>
        <w:jc w:val="both"/>
        <w:textAlignment w:val="baseline"/>
        <w:rPr>
          <w:rFonts w:ascii="Trebuchet MS" w:hAnsi="Trebuchet MS"/>
          <w:sz w:val="22"/>
          <w:szCs w:val="22"/>
          <w:lang w:val="es-ES"/>
        </w:rPr>
      </w:pPr>
      <w:r w:rsidRPr="007378AB">
        <w:rPr>
          <w:rFonts w:ascii="Trebuchet MS" w:hAnsi="Trebuchet MS"/>
          <w:b/>
          <w:sz w:val="22"/>
          <w:szCs w:val="22"/>
          <w:lang w:val="es-ES"/>
        </w:rPr>
        <w:t>17.7</w:t>
      </w:r>
      <w:r w:rsidRPr="007378AB">
        <w:rPr>
          <w:rFonts w:ascii="Trebuchet MS" w:hAnsi="Trebuchet MS"/>
          <w:sz w:val="22"/>
          <w:szCs w:val="22"/>
          <w:lang w:val="es-ES"/>
        </w:rPr>
        <w:t xml:space="preserve"> Prestatorul nu va răspunde pentru daune-interese/majorări de întârziere dacă, şi în măsura în care, întârzierea în executare sau altă neîndeplinire a obligaţiilor din prezentul </w:t>
      </w:r>
      <w:r w:rsidRPr="007378AB">
        <w:rPr>
          <w:rFonts w:ascii="Trebuchet MS" w:hAnsi="Trebuchet MS"/>
          <w:sz w:val="22"/>
          <w:szCs w:val="22"/>
          <w:lang w:val="es-ES"/>
        </w:rPr>
        <w:lastRenderedPageBreak/>
        <w:t xml:space="preserve">contract de prestări servicii este rezultatul unui eveniment de forţă majoră. În mod similar, achizitorul nu va </w:t>
      </w:r>
    </w:p>
    <w:p w:rsidR="00040F74" w:rsidRDefault="00040F74" w:rsidP="00040F74">
      <w:pPr>
        <w:pStyle w:val="DefaultText"/>
        <w:overflowPunct w:val="0"/>
        <w:autoSpaceDE w:val="0"/>
        <w:autoSpaceDN w:val="0"/>
        <w:adjustRightInd w:val="0"/>
        <w:jc w:val="both"/>
        <w:textAlignment w:val="baseline"/>
        <w:rPr>
          <w:rFonts w:ascii="Trebuchet MS" w:hAnsi="Trebuchet MS"/>
          <w:sz w:val="22"/>
          <w:szCs w:val="22"/>
          <w:lang w:val="es-ES"/>
        </w:rPr>
      </w:pPr>
      <w:r w:rsidRPr="007378AB">
        <w:rPr>
          <w:rFonts w:ascii="Trebuchet MS" w:hAnsi="Trebuchet MS"/>
          <w:sz w:val="22"/>
          <w:szCs w:val="22"/>
          <w:lang w:val="es-ES"/>
        </w:rPr>
        <w:t>datora majorări de întârziere pentru plăţile cu întârziere, pentru neexecutare sau pentru rezilierea de către prestator pentru neexecutare, dacă, şi în măsura în care, întârzierea achizitorului sau altă neîndeplinire a obligaţiilor sale este rezultatul forţei majore.</w:t>
      </w:r>
    </w:p>
    <w:p w:rsidR="00040F74" w:rsidRPr="007378AB" w:rsidRDefault="00040F74" w:rsidP="00040F74">
      <w:pPr>
        <w:pStyle w:val="DefaultText"/>
        <w:overflowPunct w:val="0"/>
        <w:autoSpaceDE w:val="0"/>
        <w:autoSpaceDN w:val="0"/>
        <w:adjustRightInd w:val="0"/>
        <w:jc w:val="both"/>
        <w:textAlignment w:val="baseline"/>
        <w:rPr>
          <w:rFonts w:ascii="Trebuchet MS" w:hAnsi="Trebuchet MS"/>
          <w:sz w:val="22"/>
          <w:szCs w:val="22"/>
          <w:lang w:val="es-ES"/>
        </w:rPr>
      </w:pPr>
      <w:r w:rsidRPr="007378AB">
        <w:rPr>
          <w:rFonts w:ascii="Trebuchet MS" w:hAnsi="Trebuchet MS"/>
          <w:b/>
          <w:sz w:val="22"/>
          <w:szCs w:val="22"/>
          <w:lang w:val="es-ES"/>
        </w:rPr>
        <w:t>17.8</w:t>
      </w:r>
      <w:r>
        <w:rPr>
          <w:rFonts w:ascii="Trebuchet MS" w:hAnsi="Trebuchet MS"/>
          <w:sz w:val="22"/>
          <w:szCs w:val="22"/>
          <w:lang w:val="es-ES"/>
        </w:rPr>
        <w:t xml:space="preserve"> Cazul fortuit nu este exonerator de răspundere contractuală.</w:t>
      </w:r>
    </w:p>
    <w:p w:rsidR="00040F74" w:rsidRPr="007378AB" w:rsidRDefault="00040F74" w:rsidP="00040F74">
      <w:pPr>
        <w:pStyle w:val="DefaultText"/>
        <w:jc w:val="both"/>
        <w:rPr>
          <w:rFonts w:ascii="Trebuchet MS" w:hAnsi="Trebuchet MS"/>
          <w:b/>
          <w:i/>
          <w:sz w:val="22"/>
          <w:szCs w:val="22"/>
          <w:lang w:val="pt-BR"/>
        </w:rPr>
      </w:pPr>
    </w:p>
    <w:p w:rsidR="00040F74" w:rsidRDefault="00040F74" w:rsidP="00040F74">
      <w:pPr>
        <w:pStyle w:val="DefaultText"/>
        <w:jc w:val="both"/>
        <w:rPr>
          <w:rFonts w:ascii="Trebuchet MS" w:hAnsi="Trebuchet MS"/>
          <w:b/>
          <w:sz w:val="22"/>
          <w:szCs w:val="22"/>
          <w:lang w:val="pt-BR"/>
        </w:rPr>
      </w:pPr>
      <w:r w:rsidRPr="007378AB">
        <w:rPr>
          <w:rFonts w:ascii="Trebuchet MS" w:hAnsi="Trebuchet MS"/>
          <w:b/>
          <w:sz w:val="22"/>
          <w:szCs w:val="22"/>
          <w:lang w:val="pt-BR"/>
        </w:rPr>
        <w:t>18. SOLUŢIONAREA LITIGIILOR</w:t>
      </w:r>
    </w:p>
    <w:p w:rsidR="00040F74" w:rsidRPr="007378AB" w:rsidRDefault="00040F74" w:rsidP="00040F74">
      <w:pPr>
        <w:pStyle w:val="DefaultText"/>
        <w:jc w:val="both"/>
        <w:rPr>
          <w:rFonts w:ascii="Trebuchet MS" w:hAnsi="Trebuchet MS"/>
          <w:sz w:val="22"/>
          <w:szCs w:val="22"/>
          <w:lang w:val="es-ES"/>
        </w:rPr>
      </w:pPr>
      <w:r w:rsidRPr="007378AB">
        <w:rPr>
          <w:rFonts w:ascii="Trebuchet MS" w:hAnsi="Trebuchet MS"/>
          <w:b/>
          <w:sz w:val="22"/>
          <w:szCs w:val="22"/>
          <w:lang w:val="es-ES"/>
        </w:rPr>
        <w:t>18.1</w:t>
      </w:r>
      <w:r w:rsidRPr="007378AB">
        <w:rPr>
          <w:rFonts w:ascii="Trebuchet MS" w:hAnsi="Trebuchet MS"/>
          <w:sz w:val="22"/>
          <w:szCs w:val="22"/>
          <w:lang w:val="es-ES"/>
        </w:rPr>
        <w:t xml:space="preserve"> Achizitorul şi  prestatorul vor face toate eforturile pentru a rezolva pe cale amiabilă, prin tratative directe, orice neînţelegere sau dispută care se poate ivi între ei în cadrul sau în legatură cu îndeplinirea contractului.</w:t>
      </w:r>
    </w:p>
    <w:p w:rsidR="00040F74" w:rsidRPr="007378AB" w:rsidRDefault="00040F74" w:rsidP="00040F74">
      <w:pPr>
        <w:pStyle w:val="DefaultText"/>
        <w:jc w:val="both"/>
        <w:rPr>
          <w:rFonts w:ascii="Trebuchet MS" w:hAnsi="Trebuchet MS"/>
          <w:color w:val="000000"/>
          <w:sz w:val="22"/>
          <w:szCs w:val="22"/>
          <w:lang w:val="es-ES"/>
        </w:rPr>
      </w:pPr>
      <w:r w:rsidRPr="007378AB">
        <w:rPr>
          <w:rFonts w:ascii="Trebuchet MS" w:hAnsi="Trebuchet MS"/>
          <w:b/>
          <w:sz w:val="22"/>
          <w:szCs w:val="22"/>
          <w:lang w:val="es-ES"/>
        </w:rPr>
        <w:t>18.2</w:t>
      </w:r>
      <w:r w:rsidRPr="007378AB">
        <w:rPr>
          <w:rFonts w:ascii="Trebuchet MS" w:hAnsi="Trebuchet MS"/>
          <w:sz w:val="22"/>
          <w:szCs w:val="22"/>
          <w:lang w:val="es-ES"/>
        </w:rPr>
        <w:t xml:space="preserve"> </w:t>
      </w:r>
      <w:r w:rsidRPr="007378AB">
        <w:rPr>
          <w:rFonts w:ascii="Trebuchet MS" w:hAnsi="Trebuchet MS"/>
          <w:color w:val="000000"/>
          <w:sz w:val="22"/>
          <w:szCs w:val="22"/>
          <w:lang w:val="es-ES"/>
        </w:rPr>
        <w:t xml:space="preserve">Dacă, după 15 zile de la începerea acestor tratative neoficiale, achizitorul şi </w:t>
      </w:r>
      <w:r w:rsidRPr="007378AB">
        <w:rPr>
          <w:rFonts w:ascii="Trebuchet MS" w:hAnsi="Trebuchet MS"/>
          <w:sz w:val="22"/>
          <w:szCs w:val="22"/>
          <w:lang w:val="es-ES"/>
        </w:rPr>
        <w:t xml:space="preserve">prestatorul </w:t>
      </w:r>
      <w:r w:rsidRPr="007378AB">
        <w:rPr>
          <w:rFonts w:ascii="Trebuchet MS" w:hAnsi="Trebuchet MS"/>
          <w:color w:val="000000"/>
          <w:sz w:val="22"/>
          <w:szCs w:val="22"/>
          <w:lang w:val="es-ES"/>
        </w:rPr>
        <w:t>nu reuşesc să rezolve în mod amiabil o divergenţă contractuală, fiecare poate solicita ca disputa să se soluţioneze de către instanţele judecătoreşti  competente.</w:t>
      </w:r>
    </w:p>
    <w:p w:rsidR="00040F74" w:rsidRPr="007378AB" w:rsidRDefault="00040F74" w:rsidP="00040F74">
      <w:pPr>
        <w:pStyle w:val="DefaultText"/>
        <w:jc w:val="both"/>
        <w:rPr>
          <w:rFonts w:ascii="Trebuchet MS" w:hAnsi="Trebuchet MS"/>
          <w:color w:val="000000"/>
          <w:sz w:val="22"/>
          <w:szCs w:val="22"/>
          <w:lang w:val="es-ES"/>
        </w:rPr>
      </w:pPr>
    </w:p>
    <w:p w:rsidR="00040F74" w:rsidRPr="00AB0E3B" w:rsidRDefault="00040F74" w:rsidP="00040F74">
      <w:pPr>
        <w:pStyle w:val="DefaultText"/>
        <w:jc w:val="both"/>
        <w:rPr>
          <w:rFonts w:ascii="Trebuchet MS" w:hAnsi="Trebuchet MS"/>
          <w:b/>
          <w:sz w:val="22"/>
          <w:szCs w:val="22"/>
          <w:lang w:val="it-IT"/>
        </w:rPr>
      </w:pPr>
      <w:r w:rsidRPr="00AB0E3B">
        <w:rPr>
          <w:rFonts w:ascii="Trebuchet MS" w:hAnsi="Trebuchet MS"/>
          <w:b/>
          <w:sz w:val="22"/>
          <w:szCs w:val="22"/>
          <w:lang w:val="it-IT"/>
        </w:rPr>
        <w:t>19.SUBCONTRACTAREA</w:t>
      </w:r>
    </w:p>
    <w:p w:rsidR="00040F74" w:rsidRPr="00EE00B6" w:rsidRDefault="00040F74" w:rsidP="00040F74">
      <w:pPr>
        <w:jc w:val="both"/>
        <w:rPr>
          <w:rFonts w:ascii="Trebuchet MS" w:hAnsi="Trebuchet MS"/>
          <w:noProof/>
          <w:color w:val="000000"/>
          <w:sz w:val="22"/>
          <w:szCs w:val="22"/>
          <w:lang w:val="fr-BE"/>
        </w:rPr>
      </w:pPr>
      <w:r w:rsidRPr="00EE00B6">
        <w:rPr>
          <w:rFonts w:ascii="Trebuchet MS" w:hAnsi="Trebuchet MS"/>
          <w:b/>
          <w:noProof/>
          <w:color w:val="000000"/>
          <w:sz w:val="22"/>
          <w:szCs w:val="22"/>
          <w:lang w:val="fr-BE"/>
        </w:rPr>
        <w:t>1</w:t>
      </w:r>
      <w:r>
        <w:rPr>
          <w:rFonts w:ascii="Trebuchet MS" w:hAnsi="Trebuchet MS"/>
          <w:b/>
          <w:noProof/>
          <w:color w:val="000000"/>
          <w:sz w:val="22"/>
          <w:szCs w:val="22"/>
          <w:lang w:val="fr-BE"/>
        </w:rPr>
        <w:t>9</w:t>
      </w:r>
      <w:r w:rsidRPr="00EE00B6">
        <w:rPr>
          <w:rFonts w:ascii="Trebuchet MS" w:hAnsi="Trebuchet MS"/>
          <w:b/>
          <w:noProof/>
          <w:color w:val="000000"/>
          <w:sz w:val="22"/>
          <w:szCs w:val="22"/>
          <w:lang w:val="fr-BE"/>
        </w:rPr>
        <w:t xml:space="preserve">.1. </w:t>
      </w:r>
      <w:r w:rsidRPr="00EE00B6">
        <w:rPr>
          <w:rFonts w:ascii="Trebuchet MS" w:hAnsi="Trebuchet MS"/>
          <w:noProof/>
          <w:color w:val="000000"/>
          <w:sz w:val="22"/>
          <w:szCs w:val="22"/>
          <w:lang w:val="fr-BE"/>
        </w:rPr>
        <w:t>Subcontractarea se realizează în condițiile prevăzute de art. 218-220 din Legea nr. 98/2016.</w:t>
      </w:r>
    </w:p>
    <w:p w:rsidR="00040F74" w:rsidRDefault="00040F74" w:rsidP="00040F74">
      <w:pPr>
        <w:pStyle w:val="DefaultText"/>
        <w:jc w:val="both"/>
        <w:rPr>
          <w:rFonts w:ascii="Trebuchet MS" w:hAnsi="Trebuchet MS"/>
          <w:b/>
          <w:sz w:val="22"/>
          <w:szCs w:val="22"/>
          <w:lang w:val="it-IT"/>
        </w:rPr>
      </w:pPr>
    </w:p>
    <w:p w:rsidR="00040F74" w:rsidRDefault="00040F74" w:rsidP="00040F74">
      <w:pPr>
        <w:pStyle w:val="DefaultText"/>
        <w:jc w:val="both"/>
        <w:rPr>
          <w:rFonts w:ascii="Trebuchet MS" w:hAnsi="Trebuchet MS"/>
          <w:b/>
          <w:sz w:val="22"/>
          <w:szCs w:val="22"/>
          <w:lang w:val="pt-BR"/>
        </w:rPr>
      </w:pPr>
      <w:r w:rsidRPr="007378AB">
        <w:rPr>
          <w:rFonts w:ascii="Trebuchet MS" w:hAnsi="Trebuchet MS"/>
          <w:b/>
          <w:sz w:val="22"/>
          <w:szCs w:val="22"/>
          <w:lang w:val="it-IT"/>
        </w:rPr>
        <w:t xml:space="preserve">20. </w:t>
      </w:r>
      <w:r w:rsidRPr="007378AB">
        <w:rPr>
          <w:rFonts w:ascii="Trebuchet MS" w:hAnsi="Trebuchet MS"/>
          <w:b/>
          <w:sz w:val="22"/>
          <w:szCs w:val="22"/>
          <w:lang w:val="pt-BR"/>
        </w:rPr>
        <w:t>LIMBA CARE GUVERNEAZĂ CONTRACTUL</w:t>
      </w:r>
    </w:p>
    <w:p w:rsidR="00040F74" w:rsidRDefault="00040F74" w:rsidP="00040F74">
      <w:pPr>
        <w:pStyle w:val="DefaultText"/>
        <w:jc w:val="both"/>
        <w:rPr>
          <w:rFonts w:ascii="Trebuchet MS" w:hAnsi="Trebuchet MS"/>
          <w:sz w:val="22"/>
          <w:szCs w:val="22"/>
          <w:lang w:val="pt-BR"/>
        </w:rPr>
      </w:pPr>
      <w:r w:rsidRPr="007378AB">
        <w:rPr>
          <w:rFonts w:ascii="Trebuchet MS" w:hAnsi="Trebuchet MS"/>
          <w:b/>
          <w:sz w:val="22"/>
          <w:szCs w:val="22"/>
          <w:lang w:val="pt-BR"/>
        </w:rPr>
        <w:t>20.1</w:t>
      </w:r>
      <w:r w:rsidRPr="007378AB">
        <w:rPr>
          <w:rFonts w:ascii="Trebuchet MS" w:hAnsi="Trebuchet MS"/>
          <w:sz w:val="22"/>
          <w:szCs w:val="22"/>
          <w:lang w:val="pt-BR"/>
        </w:rPr>
        <w:t xml:space="preserve"> Limba care guvernează contractul este limba română.</w:t>
      </w:r>
    </w:p>
    <w:p w:rsidR="00040F74" w:rsidRPr="007378AB" w:rsidRDefault="00040F74" w:rsidP="00040F74">
      <w:pPr>
        <w:pStyle w:val="DefaultText"/>
        <w:jc w:val="both"/>
        <w:rPr>
          <w:rFonts w:ascii="Trebuchet MS" w:hAnsi="Trebuchet MS"/>
          <w:sz w:val="22"/>
          <w:szCs w:val="22"/>
          <w:lang w:val="pt-BR"/>
        </w:rPr>
      </w:pPr>
    </w:p>
    <w:p w:rsidR="00040F74" w:rsidRDefault="00040F74" w:rsidP="00040F74">
      <w:pPr>
        <w:pStyle w:val="DefaultText"/>
        <w:jc w:val="both"/>
        <w:rPr>
          <w:rFonts w:ascii="Trebuchet MS" w:hAnsi="Trebuchet MS"/>
          <w:b/>
          <w:sz w:val="22"/>
          <w:szCs w:val="22"/>
          <w:lang w:val="pt-BR"/>
        </w:rPr>
      </w:pPr>
      <w:r w:rsidRPr="007378AB">
        <w:rPr>
          <w:rFonts w:ascii="Trebuchet MS" w:hAnsi="Trebuchet MS"/>
          <w:b/>
          <w:sz w:val="22"/>
          <w:szCs w:val="22"/>
          <w:lang w:val="pt-BR"/>
        </w:rPr>
        <w:t>21. COMUNICĂRI</w:t>
      </w:r>
    </w:p>
    <w:p w:rsidR="00040F74" w:rsidRPr="007378AB" w:rsidRDefault="00040F74" w:rsidP="00040F74">
      <w:pPr>
        <w:pStyle w:val="DefaultText"/>
        <w:jc w:val="both"/>
        <w:rPr>
          <w:rFonts w:ascii="Trebuchet MS" w:hAnsi="Trebuchet MS"/>
          <w:sz w:val="22"/>
          <w:szCs w:val="22"/>
          <w:lang w:val="es-ES"/>
        </w:rPr>
      </w:pPr>
      <w:r w:rsidRPr="007378AB">
        <w:rPr>
          <w:rFonts w:ascii="Trebuchet MS" w:hAnsi="Trebuchet MS"/>
          <w:b/>
          <w:sz w:val="22"/>
          <w:szCs w:val="22"/>
          <w:lang w:val="es-ES"/>
        </w:rPr>
        <w:t>21.1</w:t>
      </w:r>
      <w:r w:rsidRPr="007378AB">
        <w:rPr>
          <w:rFonts w:ascii="Trebuchet MS" w:hAnsi="Trebuchet MS"/>
          <w:sz w:val="22"/>
          <w:szCs w:val="22"/>
          <w:lang w:val="es-ES"/>
        </w:rPr>
        <w:t xml:space="preserve"> (1) Orice comunicare între părţi, referitoare la îndeplinirea prezentului contract, trebuie să fie transmisă şi în scris.</w:t>
      </w:r>
    </w:p>
    <w:p w:rsidR="00040F74" w:rsidRPr="007378AB" w:rsidRDefault="00040F74" w:rsidP="00040F74">
      <w:pPr>
        <w:pStyle w:val="DefaultText"/>
        <w:jc w:val="both"/>
        <w:rPr>
          <w:rFonts w:ascii="Trebuchet MS" w:hAnsi="Trebuchet MS"/>
          <w:sz w:val="22"/>
          <w:szCs w:val="22"/>
          <w:lang w:val="es-ES"/>
        </w:rPr>
      </w:pPr>
      <w:r w:rsidRPr="007378AB">
        <w:rPr>
          <w:rFonts w:ascii="Trebuchet MS" w:hAnsi="Trebuchet MS"/>
          <w:sz w:val="22"/>
          <w:szCs w:val="22"/>
          <w:lang w:val="es-ES"/>
        </w:rPr>
        <w:t xml:space="preserve">        (2) Orice document scris trebuie înregistrat atât în momentul transmiterii cât şi în momentul primirii.</w:t>
      </w:r>
    </w:p>
    <w:p w:rsidR="00040F74" w:rsidRPr="007378AB" w:rsidRDefault="00040F74" w:rsidP="00040F74">
      <w:pPr>
        <w:pStyle w:val="DefaultText"/>
        <w:jc w:val="both"/>
        <w:rPr>
          <w:rFonts w:ascii="Trebuchet MS" w:hAnsi="Trebuchet MS"/>
          <w:sz w:val="22"/>
          <w:szCs w:val="22"/>
          <w:lang w:val="es-ES"/>
        </w:rPr>
      </w:pPr>
      <w:r w:rsidRPr="007378AB">
        <w:rPr>
          <w:rFonts w:ascii="Trebuchet MS" w:hAnsi="Trebuchet MS"/>
          <w:b/>
          <w:sz w:val="22"/>
          <w:szCs w:val="22"/>
          <w:lang w:val="es-ES"/>
        </w:rPr>
        <w:t xml:space="preserve">21.2 </w:t>
      </w:r>
      <w:r w:rsidRPr="007378AB">
        <w:rPr>
          <w:rFonts w:ascii="Trebuchet MS" w:hAnsi="Trebuchet MS"/>
          <w:sz w:val="22"/>
          <w:szCs w:val="22"/>
          <w:lang w:val="es-ES"/>
        </w:rPr>
        <w:t>Comunicările între părţi se pot face şi prin telefon,  fax sau  e-mail cu condiţia confirmării în scris a primirii comunicării.</w:t>
      </w:r>
    </w:p>
    <w:p w:rsidR="00040F74" w:rsidRPr="007378AB" w:rsidRDefault="00040F74" w:rsidP="00040F74">
      <w:pPr>
        <w:pStyle w:val="DefaultText"/>
        <w:jc w:val="both"/>
        <w:rPr>
          <w:rFonts w:ascii="Trebuchet MS" w:hAnsi="Trebuchet MS"/>
          <w:b/>
          <w:sz w:val="22"/>
          <w:szCs w:val="22"/>
          <w:lang w:val="es-ES"/>
        </w:rPr>
      </w:pPr>
    </w:p>
    <w:p w:rsidR="00040F74" w:rsidRDefault="00040F74" w:rsidP="00040F74">
      <w:pPr>
        <w:pStyle w:val="DefaultText"/>
        <w:jc w:val="both"/>
        <w:rPr>
          <w:rFonts w:ascii="Trebuchet MS" w:hAnsi="Trebuchet MS"/>
          <w:b/>
          <w:sz w:val="22"/>
          <w:szCs w:val="22"/>
          <w:lang w:val="pt-BR"/>
        </w:rPr>
      </w:pPr>
      <w:r w:rsidRPr="007378AB">
        <w:rPr>
          <w:rFonts w:ascii="Trebuchet MS" w:hAnsi="Trebuchet MS"/>
          <w:b/>
          <w:sz w:val="22"/>
          <w:szCs w:val="22"/>
          <w:lang w:val="pt-BR"/>
        </w:rPr>
        <w:t>22. LEGEA APLICABILĂ CONTRACTULUI</w:t>
      </w:r>
    </w:p>
    <w:p w:rsidR="00040F74" w:rsidRPr="007378AB" w:rsidRDefault="00040F74" w:rsidP="00040F74">
      <w:pPr>
        <w:pStyle w:val="DefaultText"/>
        <w:jc w:val="both"/>
        <w:rPr>
          <w:rFonts w:ascii="Trebuchet MS" w:hAnsi="Trebuchet MS"/>
          <w:sz w:val="22"/>
          <w:szCs w:val="22"/>
          <w:lang w:val="pt-BR"/>
        </w:rPr>
      </w:pPr>
      <w:r w:rsidRPr="007378AB">
        <w:rPr>
          <w:rFonts w:ascii="Trebuchet MS" w:hAnsi="Trebuchet MS"/>
          <w:b/>
          <w:sz w:val="22"/>
          <w:szCs w:val="22"/>
          <w:lang w:val="pt-BR"/>
        </w:rPr>
        <w:t>22.1</w:t>
      </w:r>
      <w:r w:rsidRPr="007378AB">
        <w:rPr>
          <w:rFonts w:ascii="Trebuchet MS" w:hAnsi="Trebuchet MS"/>
          <w:sz w:val="22"/>
          <w:szCs w:val="22"/>
          <w:lang w:val="pt-BR"/>
        </w:rPr>
        <w:t xml:space="preserve"> Contractul va fi interpretat conform legilor din România.</w:t>
      </w:r>
    </w:p>
    <w:p w:rsidR="00040F74" w:rsidRPr="007378AB" w:rsidRDefault="00040F74" w:rsidP="00040F74">
      <w:pPr>
        <w:pStyle w:val="DefaultText"/>
        <w:jc w:val="both"/>
        <w:rPr>
          <w:rFonts w:ascii="Trebuchet MS" w:hAnsi="Trebuchet MS"/>
          <w:sz w:val="22"/>
          <w:szCs w:val="22"/>
          <w:lang w:val="pt-BR"/>
        </w:rPr>
      </w:pPr>
    </w:p>
    <w:p w:rsidR="00040F74" w:rsidRPr="007378AB" w:rsidRDefault="00040F74" w:rsidP="00040F74">
      <w:pPr>
        <w:jc w:val="both"/>
        <w:rPr>
          <w:rFonts w:ascii="Trebuchet MS" w:hAnsi="Trebuchet MS"/>
          <w:b/>
          <w:bCs/>
          <w:color w:val="000000"/>
          <w:sz w:val="22"/>
          <w:szCs w:val="22"/>
        </w:rPr>
      </w:pPr>
      <w:r w:rsidRPr="007378AB">
        <w:rPr>
          <w:rFonts w:ascii="Trebuchet MS" w:hAnsi="Trebuchet MS"/>
          <w:b/>
          <w:bCs/>
          <w:color w:val="000000"/>
          <w:sz w:val="22"/>
          <w:szCs w:val="22"/>
        </w:rPr>
        <w:t>23. DISPOZIŢII FINALE</w:t>
      </w:r>
    </w:p>
    <w:p w:rsidR="00040F74" w:rsidRPr="007378AB" w:rsidRDefault="00040F74" w:rsidP="00040F74">
      <w:pPr>
        <w:pStyle w:val="BodyText"/>
        <w:rPr>
          <w:rFonts w:ascii="Trebuchet MS" w:hAnsi="Trebuchet MS"/>
          <w:b w:val="0"/>
          <w:iCs/>
          <w:sz w:val="22"/>
        </w:rPr>
      </w:pPr>
      <w:r w:rsidRPr="007378AB">
        <w:rPr>
          <w:rFonts w:ascii="Trebuchet MS" w:hAnsi="Trebuchet MS"/>
          <w:bCs w:val="0"/>
          <w:iCs/>
          <w:sz w:val="22"/>
        </w:rPr>
        <w:t>23.1</w:t>
      </w:r>
      <w:r w:rsidRPr="007378AB">
        <w:rPr>
          <w:rFonts w:ascii="Trebuchet MS" w:hAnsi="Trebuchet MS"/>
          <w:b w:val="0"/>
          <w:i/>
          <w:iCs/>
          <w:sz w:val="22"/>
        </w:rPr>
        <w:t xml:space="preserve"> </w:t>
      </w:r>
      <w:proofErr w:type="spellStart"/>
      <w:r w:rsidRPr="007378AB">
        <w:rPr>
          <w:rFonts w:ascii="Trebuchet MS" w:hAnsi="Trebuchet MS"/>
          <w:b w:val="0"/>
          <w:iCs/>
          <w:sz w:val="22"/>
        </w:rPr>
        <w:t>Contractul</w:t>
      </w:r>
      <w:proofErr w:type="spellEnd"/>
      <w:r w:rsidRPr="007378AB">
        <w:rPr>
          <w:rFonts w:ascii="Trebuchet MS" w:hAnsi="Trebuchet MS"/>
          <w:iCs/>
          <w:sz w:val="22"/>
        </w:rPr>
        <w:t xml:space="preserve"> </w:t>
      </w:r>
      <w:proofErr w:type="spellStart"/>
      <w:r w:rsidRPr="007378AB">
        <w:rPr>
          <w:rFonts w:ascii="Trebuchet MS" w:hAnsi="Trebuchet MS"/>
          <w:b w:val="0"/>
          <w:iCs/>
          <w:sz w:val="22"/>
        </w:rPr>
        <w:t>împreună</w:t>
      </w:r>
      <w:proofErr w:type="spellEnd"/>
      <w:r w:rsidRPr="007378AB">
        <w:rPr>
          <w:rFonts w:ascii="Trebuchet MS" w:hAnsi="Trebuchet MS"/>
          <w:b w:val="0"/>
          <w:iCs/>
          <w:sz w:val="22"/>
        </w:rPr>
        <w:t xml:space="preserve"> cu </w:t>
      </w:r>
      <w:proofErr w:type="spellStart"/>
      <w:r w:rsidRPr="007378AB">
        <w:rPr>
          <w:rFonts w:ascii="Trebuchet MS" w:hAnsi="Trebuchet MS"/>
          <w:b w:val="0"/>
          <w:iCs/>
          <w:sz w:val="22"/>
        </w:rPr>
        <w:t>anexele</w:t>
      </w:r>
      <w:proofErr w:type="spellEnd"/>
      <w:r w:rsidRPr="007378AB">
        <w:rPr>
          <w:rFonts w:ascii="Trebuchet MS" w:hAnsi="Trebuchet MS"/>
          <w:b w:val="0"/>
          <w:iCs/>
          <w:sz w:val="22"/>
        </w:rPr>
        <w:t xml:space="preserve"> sale </w:t>
      </w:r>
      <w:proofErr w:type="spellStart"/>
      <w:r w:rsidRPr="007378AB">
        <w:rPr>
          <w:rFonts w:ascii="Trebuchet MS" w:hAnsi="Trebuchet MS"/>
          <w:b w:val="0"/>
          <w:iCs/>
          <w:sz w:val="22"/>
        </w:rPr>
        <w:t>cuprinde</w:t>
      </w:r>
      <w:proofErr w:type="spellEnd"/>
      <w:r w:rsidRPr="007378AB">
        <w:rPr>
          <w:rFonts w:ascii="Trebuchet MS" w:hAnsi="Trebuchet MS"/>
          <w:b w:val="0"/>
          <w:iCs/>
          <w:sz w:val="22"/>
        </w:rPr>
        <w:t xml:space="preserve">.......  </w:t>
      </w:r>
      <w:proofErr w:type="spellStart"/>
      <w:r w:rsidRPr="007378AB">
        <w:rPr>
          <w:rFonts w:ascii="Trebuchet MS" w:hAnsi="Trebuchet MS"/>
          <w:b w:val="0"/>
          <w:iCs/>
          <w:sz w:val="22"/>
        </w:rPr>
        <w:t>pagini</w:t>
      </w:r>
      <w:proofErr w:type="spellEnd"/>
      <w:r w:rsidRPr="007378AB">
        <w:rPr>
          <w:rFonts w:ascii="Trebuchet MS" w:hAnsi="Trebuchet MS"/>
          <w:b w:val="0"/>
          <w:iCs/>
          <w:sz w:val="22"/>
        </w:rPr>
        <w:t xml:space="preserve"> .</w:t>
      </w:r>
    </w:p>
    <w:p w:rsidR="00040F74" w:rsidRPr="007378AB" w:rsidRDefault="00040F74" w:rsidP="00040F74">
      <w:pPr>
        <w:pStyle w:val="DefaultText"/>
        <w:jc w:val="both"/>
        <w:rPr>
          <w:rFonts w:ascii="Trebuchet MS" w:hAnsi="Trebuchet MS"/>
          <w:sz w:val="22"/>
          <w:szCs w:val="22"/>
          <w:lang w:val="it-IT"/>
        </w:rPr>
      </w:pPr>
      <w:r w:rsidRPr="007378AB">
        <w:rPr>
          <w:rFonts w:ascii="Trebuchet MS" w:hAnsi="Trebuchet MS"/>
          <w:b/>
          <w:iCs/>
          <w:sz w:val="22"/>
          <w:szCs w:val="22"/>
          <w:lang w:val="ro-RO"/>
        </w:rPr>
        <w:t xml:space="preserve">23.2 </w:t>
      </w:r>
      <w:r w:rsidRPr="007378AB">
        <w:rPr>
          <w:rFonts w:ascii="Trebuchet MS" w:hAnsi="Trebuchet MS"/>
          <w:iCs/>
          <w:sz w:val="22"/>
          <w:szCs w:val="22"/>
          <w:lang w:val="ro-RO"/>
        </w:rPr>
        <w:t xml:space="preserve">Prezentul contract a fost încheiat în </w:t>
      </w:r>
      <w:r w:rsidRPr="007378AB">
        <w:rPr>
          <w:rFonts w:ascii="Trebuchet MS" w:hAnsi="Trebuchet MS"/>
          <w:sz w:val="22"/>
          <w:szCs w:val="22"/>
          <w:lang w:val="it-IT"/>
        </w:rPr>
        <w:t xml:space="preserve">trei exemplare, două pentru achizitor şi unul pentru prestator.    </w:t>
      </w:r>
    </w:p>
    <w:p w:rsidR="00040F74" w:rsidRPr="007378AB" w:rsidRDefault="00040F74" w:rsidP="00040F74">
      <w:pPr>
        <w:jc w:val="both"/>
        <w:rPr>
          <w:rFonts w:ascii="Trebuchet MS" w:hAnsi="Trebuchet MS"/>
          <w:bCs/>
          <w:sz w:val="22"/>
          <w:szCs w:val="22"/>
        </w:rPr>
      </w:pPr>
    </w:p>
    <w:p w:rsidR="00040F74" w:rsidRPr="003939C8" w:rsidRDefault="00040F74" w:rsidP="00040F74">
      <w:pPr>
        <w:suppressAutoHyphens/>
        <w:ind w:left="-142"/>
        <w:rPr>
          <w:rFonts w:ascii="Trebuchet MS" w:hAnsi="Trebuchet MS"/>
          <w:b/>
          <w:bCs/>
          <w:sz w:val="22"/>
          <w:szCs w:val="22"/>
          <w:lang w:val="fr-FR" w:eastAsia="ar-SA"/>
        </w:rPr>
      </w:pPr>
      <w:r>
        <w:rPr>
          <w:rFonts w:ascii="Trebuchet MS" w:hAnsi="Trebuchet MS"/>
          <w:b/>
          <w:bCs/>
          <w:sz w:val="22"/>
          <w:szCs w:val="22"/>
          <w:lang w:val="fr-FR" w:eastAsia="ar-SA"/>
        </w:rPr>
        <w:t xml:space="preserve">                 </w:t>
      </w:r>
      <w:r w:rsidRPr="003939C8">
        <w:rPr>
          <w:rFonts w:ascii="Trebuchet MS" w:hAnsi="Trebuchet MS"/>
          <w:b/>
          <w:bCs/>
          <w:sz w:val="22"/>
          <w:szCs w:val="22"/>
          <w:lang w:val="fr-FR" w:eastAsia="ar-SA"/>
        </w:rPr>
        <w:t>ACHIZITOR</w:t>
      </w:r>
      <w:r>
        <w:rPr>
          <w:rFonts w:ascii="Trebuchet MS" w:hAnsi="Trebuchet MS"/>
          <w:b/>
          <w:bCs/>
          <w:sz w:val="22"/>
          <w:szCs w:val="22"/>
          <w:lang w:val="fr-FR" w:eastAsia="ar-SA"/>
        </w:rPr>
        <w:t>,</w:t>
      </w:r>
      <w:r w:rsidRPr="003939C8">
        <w:rPr>
          <w:rFonts w:ascii="Trebuchet MS" w:hAnsi="Trebuchet MS"/>
          <w:b/>
          <w:bCs/>
          <w:sz w:val="22"/>
          <w:szCs w:val="22"/>
          <w:lang w:val="fr-FR" w:eastAsia="ar-SA"/>
        </w:rPr>
        <w:tab/>
      </w:r>
      <w:r w:rsidRPr="003939C8">
        <w:rPr>
          <w:rFonts w:ascii="Trebuchet MS" w:hAnsi="Trebuchet MS"/>
          <w:b/>
          <w:bCs/>
          <w:sz w:val="22"/>
          <w:szCs w:val="22"/>
          <w:lang w:val="fr-FR" w:eastAsia="ar-SA"/>
        </w:rPr>
        <w:tab/>
      </w:r>
      <w:r w:rsidRPr="003939C8">
        <w:rPr>
          <w:rFonts w:ascii="Trebuchet MS" w:hAnsi="Trebuchet MS"/>
          <w:b/>
          <w:bCs/>
          <w:sz w:val="22"/>
          <w:szCs w:val="22"/>
          <w:lang w:val="fr-FR" w:eastAsia="ar-SA"/>
        </w:rPr>
        <w:tab/>
      </w:r>
      <w:r w:rsidRPr="003939C8">
        <w:rPr>
          <w:rFonts w:ascii="Trebuchet MS" w:hAnsi="Trebuchet MS"/>
          <w:b/>
          <w:bCs/>
          <w:sz w:val="22"/>
          <w:szCs w:val="22"/>
          <w:lang w:val="fr-FR" w:eastAsia="ar-SA"/>
        </w:rPr>
        <w:tab/>
      </w:r>
      <w:r w:rsidRPr="003939C8">
        <w:rPr>
          <w:rFonts w:ascii="Trebuchet MS" w:hAnsi="Trebuchet MS"/>
          <w:b/>
          <w:bCs/>
          <w:sz w:val="22"/>
          <w:szCs w:val="22"/>
          <w:lang w:val="fr-FR" w:eastAsia="ar-SA"/>
        </w:rPr>
        <w:tab/>
        <w:t xml:space="preserve">  </w:t>
      </w:r>
      <w:r>
        <w:rPr>
          <w:rFonts w:ascii="Trebuchet MS" w:hAnsi="Trebuchet MS"/>
          <w:b/>
          <w:bCs/>
          <w:sz w:val="22"/>
          <w:szCs w:val="22"/>
          <w:lang w:val="fr-FR" w:eastAsia="ar-SA"/>
        </w:rPr>
        <w:t xml:space="preserve">                       </w:t>
      </w:r>
      <w:r w:rsidRPr="003939C8">
        <w:rPr>
          <w:rFonts w:ascii="Trebuchet MS" w:hAnsi="Trebuchet MS"/>
          <w:b/>
          <w:bCs/>
          <w:sz w:val="22"/>
          <w:szCs w:val="22"/>
          <w:lang w:val="fr-FR" w:eastAsia="ar-SA"/>
        </w:rPr>
        <w:t xml:space="preserve"> </w:t>
      </w:r>
      <w:r>
        <w:rPr>
          <w:rFonts w:ascii="Trebuchet MS" w:hAnsi="Trebuchet MS"/>
          <w:b/>
          <w:bCs/>
          <w:sz w:val="22"/>
          <w:szCs w:val="22"/>
          <w:lang w:val="fr-FR" w:eastAsia="ar-SA"/>
        </w:rPr>
        <w:t xml:space="preserve">    </w:t>
      </w:r>
      <w:r w:rsidRPr="003939C8">
        <w:rPr>
          <w:rFonts w:ascii="Trebuchet MS" w:hAnsi="Trebuchet MS"/>
          <w:b/>
          <w:bCs/>
          <w:sz w:val="22"/>
          <w:szCs w:val="22"/>
          <w:lang w:val="fr-FR" w:eastAsia="ar-SA"/>
        </w:rPr>
        <w:t>PRESTATOR</w:t>
      </w:r>
      <w:r>
        <w:rPr>
          <w:rFonts w:ascii="Trebuchet MS" w:hAnsi="Trebuchet MS"/>
          <w:b/>
          <w:bCs/>
          <w:sz w:val="22"/>
          <w:szCs w:val="22"/>
          <w:lang w:val="fr-FR" w:eastAsia="ar-SA"/>
        </w:rPr>
        <w:t>,</w:t>
      </w:r>
    </w:p>
    <w:p w:rsidR="00040F74" w:rsidRDefault="00040F74" w:rsidP="00040F74">
      <w:pPr>
        <w:suppressAutoHyphens/>
        <w:ind w:left="-142"/>
        <w:rPr>
          <w:rFonts w:ascii="Trebuchet MS" w:hAnsi="Trebuchet MS"/>
          <w:b/>
          <w:bCs/>
          <w:sz w:val="22"/>
          <w:szCs w:val="22"/>
          <w:lang w:val="fr-FR" w:eastAsia="ar-SA"/>
        </w:rPr>
      </w:pPr>
    </w:p>
    <w:p w:rsidR="00040F74" w:rsidRDefault="00040F74" w:rsidP="00040F74">
      <w:pPr>
        <w:suppressAutoHyphens/>
        <w:ind w:left="-142"/>
        <w:rPr>
          <w:rFonts w:ascii="Trebuchet MS" w:hAnsi="Trebuchet MS"/>
          <w:b/>
          <w:bCs/>
          <w:sz w:val="22"/>
          <w:szCs w:val="22"/>
          <w:lang w:val="fr-FR" w:eastAsia="ar-SA"/>
        </w:rPr>
      </w:pPr>
    </w:p>
    <w:p w:rsidR="00040F74" w:rsidRDefault="00040F74" w:rsidP="00040F74">
      <w:pPr>
        <w:suppressAutoHyphens/>
        <w:ind w:left="-142"/>
        <w:rPr>
          <w:rFonts w:ascii="Trebuchet MS" w:hAnsi="Trebuchet MS"/>
          <w:b/>
          <w:bCs/>
          <w:sz w:val="22"/>
          <w:szCs w:val="22"/>
          <w:lang w:val="fr-FR" w:eastAsia="ar-SA"/>
        </w:rPr>
      </w:pPr>
    </w:p>
    <w:p w:rsidR="00040F74" w:rsidRDefault="00040F74" w:rsidP="00040F74">
      <w:pPr>
        <w:suppressAutoHyphens/>
        <w:ind w:left="-142"/>
        <w:rPr>
          <w:rFonts w:ascii="Trebuchet MS" w:hAnsi="Trebuchet MS"/>
          <w:b/>
          <w:bCs/>
          <w:sz w:val="22"/>
          <w:szCs w:val="22"/>
          <w:lang w:val="fr-FR" w:eastAsia="ar-SA"/>
        </w:rPr>
      </w:pPr>
    </w:p>
    <w:p w:rsidR="00040F74" w:rsidRPr="003939C8" w:rsidRDefault="00040F74" w:rsidP="00040F74">
      <w:pPr>
        <w:suppressAutoHyphens/>
        <w:ind w:left="-142"/>
        <w:rPr>
          <w:rFonts w:ascii="Trebuchet MS" w:hAnsi="Trebuchet MS"/>
          <w:b/>
          <w:bCs/>
          <w:sz w:val="22"/>
          <w:szCs w:val="22"/>
          <w:lang w:val="fr-FR" w:eastAsia="ar-SA"/>
        </w:rPr>
      </w:pPr>
    </w:p>
    <w:p w:rsidR="00040F74" w:rsidRPr="003939C8" w:rsidRDefault="00040F74" w:rsidP="00040F74">
      <w:pPr>
        <w:suppressAutoHyphens/>
        <w:ind w:left="-142"/>
        <w:rPr>
          <w:rFonts w:ascii="Trebuchet MS" w:hAnsi="Trebuchet MS"/>
          <w:b/>
          <w:sz w:val="22"/>
          <w:szCs w:val="22"/>
          <w:lang w:val="fr-FR" w:eastAsia="ar-SA"/>
        </w:rPr>
      </w:pPr>
      <w:r w:rsidRPr="003939C8">
        <w:rPr>
          <w:rFonts w:ascii="Trebuchet MS" w:hAnsi="Trebuchet MS"/>
          <w:b/>
          <w:sz w:val="22"/>
          <w:szCs w:val="22"/>
          <w:lang w:val="fr-FR" w:eastAsia="ar-SA"/>
        </w:rPr>
        <w:tab/>
      </w:r>
    </w:p>
    <w:p w:rsidR="00040F74" w:rsidRDefault="00040F74" w:rsidP="00040F74">
      <w:pPr>
        <w:jc w:val="both"/>
        <w:rPr>
          <w:rFonts w:ascii="Trebuchet MS" w:hAnsi="Trebuchet MS"/>
          <w:b/>
          <w:bCs/>
          <w:sz w:val="22"/>
          <w:szCs w:val="22"/>
        </w:rPr>
      </w:pPr>
      <w:bookmarkStart w:id="13" w:name="_GoBack"/>
      <w:bookmarkEnd w:id="13"/>
    </w:p>
    <w:p w:rsidR="00040F74" w:rsidRDefault="00040F74" w:rsidP="00040F74">
      <w:pPr>
        <w:jc w:val="both"/>
        <w:rPr>
          <w:rFonts w:ascii="Trebuchet MS" w:hAnsi="Trebuchet MS"/>
          <w:b/>
          <w:bCs/>
          <w:sz w:val="22"/>
          <w:szCs w:val="22"/>
        </w:rPr>
      </w:pPr>
    </w:p>
    <w:p w:rsidR="00040F74" w:rsidRDefault="00040F74" w:rsidP="00040F74">
      <w:pPr>
        <w:jc w:val="both"/>
        <w:rPr>
          <w:rFonts w:ascii="Trebuchet MS" w:hAnsi="Trebuchet MS"/>
          <w:b/>
          <w:bCs/>
          <w:sz w:val="22"/>
          <w:szCs w:val="22"/>
        </w:rPr>
      </w:pPr>
    </w:p>
    <w:p w:rsidR="00040F74" w:rsidRDefault="00040F74" w:rsidP="00040F74">
      <w:pPr>
        <w:jc w:val="both"/>
        <w:rPr>
          <w:rFonts w:ascii="Trebuchet MS" w:hAnsi="Trebuchet MS"/>
          <w:b/>
          <w:bCs/>
          <w:sz w:val="22"/>
          <w:szCs w:val="22"/>
        </w:rPr>
      </w:pPr>
    </w:p>
    <w:p w:rsidR="00040F74" w:rsidRDefault="00040F74" w:rsidP="00040F74">
      <w:pPr>
        <w:jc w:val="both"/>
        <w:rPr>
          <w:rFonts w:ascii="Trebuchet MS" w:hAnsi="Trebuchet MS"/>
          <w:b/>
          <w:bCs/>
          <w:sz w:val="22"/>
          <w:szCs w:val="22"/>
        </w:rPr>
      </w:pPr>
    </w:p>
    <w:p w:rsidR="00040F74" w:rsidRDefault="00040F74" w:rsidP="00040F74">
      <w:pPr>
        <w:jc w:val="both"/>
        <w:rPr>
          <w:rFonts w:ascii="Trebuchet MS" w:hAnsi="Trebuchet MS"/>
          <w:b/>
          <w:bCs/>
          <w:sz w:val="22"/>
          <w:szCs w:val="22"/>
        </w:rPr>
      </w:pPr>
    </w:p>
    <w:p w:rsidR="00040F74" w:rsidRDefault="00040F74" w:rsidP="00040F74">
      <w:pPr>
        <w:jc w:val="both"/>
        <w:rPr>
          <w:rFonts w:ascii="Trebuchet MS" w:hAnsi="Trebuchet MS"/>
          <w:b/>
          <w:bCs/>
          <w:sz w:val="22"/>
          <w:szCs w:val="22"/>
        </w:rPr>
      </w:pPr>
    </w:p>
    <w:p w:rsidR="00040F74" w:rsidRDefault="00040F74" w:rsidP="00040F74">
      <w:pPr>
        <w:jc w:val="both"/>
        <w:rPr>
          <w:rFonts w:ascii="Trebuchet MS" w:hAnsi="Trebuchet MS"/>
          <w:b/>
          <w:bCs/>
          <w:sz w:val="22"/>
          <w:szCs w:val="22"/>
        </w:rPr>
      </w:pPr>
    </w:p>
    <w:p w:rsidR="00040F74" w:rsidRDefault="00040F74" w:rsidP="00040F74">
      <w:pPr>
        <w:jc w:val="both"/>
        <w:rPr>
          <w:rFonts w:ascii="Trebuchet MS" w:hAnsi="Trebuchet MS"/>
          <w:b/>
          <w:bCs/>
          <w:sz w:val="22"/>
          <w:szCs w:val="22"/>
        </w:rPr>
      </w:pPr>
    </w:p>
    <w:p w:rsidR="00040F74" w:rsidRDefault="00040F74" w:rsidP="00040F74">
      <w:pPr>
        <w:jc w:val="both"/>
        <w:rPr>
          <w:rFonts w:ascii="Trebuchet MS" w:hAnsi="Trebuchet MS"/>
          <w:b/>
          <w:bCs/>
          <w:sz w:val="22"/>
          <w:szCs w:val="22"/>
        </w:rPr>
      </w:pPr>
    </w:p>
    <w:p w:rsidR="00040F74" w:rsidRDefault="00040F74" w:rsidP="00040F74">
      <w:pPr>
        <w:jc w:val="both"/>
        <w:rPr>
          <w:rFonts w:ascii="Trebuchet MS" w:hAnsi="Trebuchet MS"/>
          <w:b/>
          <w:bCs/>
          <w:sz w:val="22"/>
          <w:szCs w:val="22"/>
        </w:rPr>
      </w:pPr>
    </w:p>
    <w:p w:rsidR="00040F74" w:rsidRDefault="00040F74" w:rsidP="00040F74">
      <w:pPr>
        <w:jc w:val="both"/>
        <w:rPr>
          <w:rFonts w:ascii="Trebuchet MS" w:hAnsi="Trebuchet MS"/>
          <w:b/>
          <w:bCs/>
          <w:sz w:val="22"/>
          <w:szCs w:val="22"/>
        </w:rPr>
      </w:pPr>
    </w:p>
    <w:p w:rsidR="00040F74" w:rsidRDefault="00040F74" w:rsidP="00040F74">
      <w:pPr>
        <w:jc w:val="both"/>
        <w:rPr>
          <w:rFonts w:ascii="Trebuchet MS" w:hAnsi="Trebuchet MS"/>
          <w:b/>
          <w:bCs/>
          <w:sz w:val="22"/>
          <w:szCs w:val="22"/>
        </w:rPr>
      </w:pPr>
    </w:p>
    <w:p w:rsidR="00040F74" w:rsidRPr="00484ACF" w:rsidRDefault="00040F74" w:rsidP="00040F74">
      <w:pPr>
        <w:jc w:val="center"/>
        <w:rPr>
          <w:rFonts w:ascii="Trebuchet MS" w:hAnsi="Trebuchet MS"/>
          <w:b/>
          <w:sz w:val="22"/>
          <w:szCs w:val="22"/>
        </w:rPr>
      </w:pPr>
    </w:p>
    <w:p w:rsidR="00040F74" w:rsidRPr="00484ACF" w:rsidRDefault="00040F74" w:rsidP="00040F74">
      <w:pPr>
        <w:jc w:val="center"/>
        <w:rPr>
          <w:rFonts w:ascii="Trebuchet MS" w:hAnsi="Trebuchet MS"/>
          <w:b/>
          <w:sz w:val="22"/>
          <w:szCs w:val="22"/>
        </w:rPr>
      </w:pPr>
      <w:r w:rsidRPr="00484ACF">
        <w:rPr>
          <w:rFonts w:ascii="Trebuchet MS" w:hAnsi="Trebuchet MS"/>
          <w:b/>
          <w:sz w:val="22"/>
          <w:szCs w:val="22"/>
        </w:rPr>
        <w:t xml:space="preserve">SECRETAR GENERAL </w:t>
      </w:r>
    </w:p>
    <w:p w:rsidR="00040F74" w:rsidRPr="00484ACF" w:rsidRDefault="00040F74" w:rsidP="00040F74">
      <w:pPr>
        <w:jc w:val="center"/>
        <w:rPr>
          <w:rFonts w:ascii="Trebuchet MS" w:hAnsi="Trebuchet MS"/>
          <w:b/>
          <w:sz w:val="22"/>
          <w:szCs w:val="22"/>
        </w:rPr>
      </w:pPr>
      <w:r w:rsidRPr="00484ACF">
        <w:rPr>
          <w:rFonts w:ascii="Trebuchet MS" w:hAnsi="Trebuchet MS"/>
          <w:b/>
          <w:sz w:val="22"/>
          <w:szCs w:val="22"/>
        </w:rPr>
        <w:t>Dan Alexandru GROZA</w:t>
      </w:r>
    </w:p>
    <w:p w:rsidR="00040F74" w:rsidRPr="00484ACF" w:rsidRDefault="00040F74" w:rsidP="00040F74">
      <w:pPr>
        <w:jc w:val="center"/>
        <w:rPr>
          <w:rFonts w:ascii="Trebuchet MS" w:hAnsi="Trebuchet MS"/>
          <w:b/>
          <w:sz w:val="22"/>
          <w:szCs w:val="22"/>
        </w:rPr>
      </w:pPr>
    </w:p>
    <w:p w:rsidR="00040F74" w:rsidRPr="00484ACF" w:rsidRDefault="00040F74" w:rsidP="00040F74">
      <w:pPr>
        <w:jc w:val="center"/>
        <w:rPr>
          <w:rFonts w:ascii="Trebuchet MS" w:hAnsi="Trebuchet MS"/>
          <w:b/>
          <w:sz w:val="22"/>
          <w:szCs w:val="22"/>
        </w:rPr>
      </w:pPr>
    </w:p>
    <w:p w:rsidR="00040F74" w:rsidRPr="00484ACF" w:rsidRDefault="00040F74" w:rsidP="00040F74">
      <w:pPr>
        <w:jc w:val="center"/>
        <w:rPr>
          <w:rFonts w:ascii="Trebuchet MS" w:hAnsi="Trebuchet MS"/>
          <w:b/>
          <w:sz w:val="22"/>
          <w:szCs w:val="22"/>
        </w:rPr>
      </w:pPr>
    </w:p>
    <w:p w:rsidR="00040F74" w:rsidRPr="00484ACF" w:rsidRDefault="00040F74" w:rsidP="00040F74">
      <w:pPr>
        <w:jc w:val="center"/>
        <w:rPr>
          <w:rFonts w:ascii="Trebuchet MS" w:hAnsi="Trebuchet MS"/>
          <w:b/>
          <w:sz w:val="22"/>
          <w:szCs w:val="22"/>
        </w:rPr>
      </w:pPr>
    </w:p>
    <w:p w:rsidR="00040F74" w:rsidRPr="00484ACF" w:rsidRDefault="00040F74" w:rsidP="00040F74">
      <w:pPr>
        <w:jc w:val="center"/>
        <w:rPr>
          <w:rFonts w:ascii="Trebuchet MS" w:hAnsi="Trebuchet MS"/>
          <w:b/>
          <w:sz w:val="22"/>
          <w:szCs w:val="22"/>
        </w:rPr>
      </w:pPr>
    </w:p>
    <w:p w:rsidR="00040F74" w:rsidRPr="00484ACF" w:rsidRDefault="00040F74" w:rsidP="00040F74">
      <w:pPr>
        <w:jc w:val="center"/>
        <w:rPr>
          <w:rFonts w:ascii="Trebuchet MS" w:hAnsi="Trebuchet MS"/>
          <w:b/>
          <w:sz w:val="22"/>
          <w:szCs w:val="22"/>
        </w:rPr>
      </w:pPr>
      <w:r w:rsidRPr="00484ACF">
        <w:rPr>
          <w:rFonts w:ascii="Trebuchet MS" w:hAnsi="Trebuchet MS"/>
          <w:b/>
          <w:sz w:val="22"/>
          <w:szCs w:val="22"/>
        </w:rPr>
        <w:t xml:space="preserve">DIRECTIA GENERALA JURIDICA, RELATIA CU PARLAMENTUL </w:t>
      </w:r>
    </w:p>
    <w:p w:rsidR="00040F74" w:rsidRPr="00484ACF" w:rsidRDefault="00040F74" w:rsidP="00040F74">
      <w:pPr>
        <w:jc w:val="center"/>
        <w:rPr>
          <w:rFonts w:ascii="Trebuchet MS" w:hAnsi="Trebuchet MS"/>
          <w:b/>
          <w:sz w:val="22"/>
          <w:szCs w:val="22"/>
        </w:rPr>
      </w:pPr>
      <w:r w:rsidRPr="00484ACF">
        <w:rPr>
          <w:rFonts w:ascii="Trebuchet MS" w:hAnsi="Trebuchet MS"/>
          <w:b/>
          <w:sz w:val="22"/>
          <w:szCs w:val="22"/>
        </w:rPr>
        <w:t>SI AFACERI EUROPENE</w:t>
      </w:r>
    </w:p>
    <w:p w:rsidR="00040F74" w:rsidRPr="00484ACF" w:rsidRDefault="00040F74" w:rsidP="00040F74">
      <w:pPr>
        <w:jc w:val="center"/>
        <w:rPr>
          <w:rFonts w:ascii="Trebuchet MS" w:hAnsi="Trebuchet MS"/>
          <w:b/>
          <w:sz w:val="22"/>
          <w:szCs w:val="22"/>
        </w:rPr>
      </w:pPr>
      <w:r w:rsidRPr="00484ACF">
        <w:rPr>
          <w:rFonts w:ascii="Trebuchet MS" w:hAnsi="Trebuchet MS"/>
          <w:b/>
          <w:sz w:val="22"/>
          <w:szCs w:val="22"/>
        </w:rPr>
        <w:t>Director General Adjunct, Florin DADAS LAPADATU</w:t>
      </w:r>
    </w:p>
    <w:p w:rsidR="00040F74" w:rsidRPr="00484ACF" w:rsidRDefault="00040F74" w:rsidP="00040F74">
      <w:pPr>
        <w:jc w:val="center"/>
        <w:rPr>
          <w:rFonts w:ascii="Trebuchet MS" w:hAnsi="Trebuchet MS"/>
          <w:b/>
          <w:sz w:val="22"/>
          <w:szCs w:val="22"/>
        </w:rPr>
      </w:pPr>
    </w:p>
    <w:p w:rsidR="00040F74" w:rsidRPr="00484ACF" w:rsidRDefault="00040F74" w:rsidP="00040F74">
      <w:pPr>
        <w:jc w:val="center"/>
        <w:rPr>
          <w:rFonts w:ascii="Trebuchet MS" w:hAnsi="Trebuchet MS"/>
          <w:b/>
          <w:sz w:val="22"/>
          <w:szCs w:val="22"/>
        </w:rPr>
      </w:pPr>
    </w:p>
    <w:p w:rsidR="00040F74" w:rsidRPr="00484ACF" w:rsidRDefault="00040F74" w:rsidP="00040F74">
      <w:pPr>
        <w:jc w:val="center"/>
        <w:rPr>
          <w:rFonts w:ascii="Trebuchet MS" w:hAnsi="Trebuchet MS"/>
          <w:b/>
          <w:sz w:val="22"/>
          <w:szCs w:val="22"/>
        </w:rPr>
      </w:pPr>
    </w:p>
    <w:p w:rsidR="00040F74" w:rsidRPr="00484ACF" w:rsidRDefault="00040F74" w:rsidP="00040F74">
      <w:pPr>
        <w:jc w:val="center"/>
        <w:rPr>
          <w:rFonts w:ascii="Trebuchet MS" w:hAnsi="Trebuchet MS"/>
          <w:b/>
          <w:sz w:val="22"/>
          <w:szCs w:val="22"/>
        </w:rPr>
      </w:pPr>
    </w:p>
    <w:p w:rsidR="00040F74" w:rsidRPr="00484ACF" w:rsidRDefault="00040F74" w:rsidP="00040F74">
      <w:pPr>
        <w:jc w:val="center"/>
        <w:rPr>
          <w:rFonts w:ascii="Trebuchet MS" w:hAnsi="Trebuchet MS"/>
          <w:b/>
          <w:sz w:val="22"/>
          <w:szCs w:val="22"/>
        </w:rPr>
      </w:pPr>
    </w:p>
    <w:p w:rsidR="00040F74" w:rsidRPr="00484ACF" w:rsidRDefault="00040F74" w:rsidP="00040F74">
      <w:pPr>
        <w:jc w:val="center"/>
        <w:rPr>
          <w:rFonts w:ascii="Trebuchet MS" w:hAnsi="Trebuchet MS"/>
          <w:b/>
          <w:sz w:val="22"/>
          <w:szCs w:val="22"/>
        </w:rPr>
      </w:pPr>
    </w:p>
    <w:p w:rsidR="00040F74" w:rsidRPr="00484ACF" w:rsidRDefault="00040F74" w:rsidP="00040F74">
      <w:pPr>
        <w:jc w:val="center"/>
        <w:rPr>
          <w:rFonts w:ascii="Trebuchet MS" w:hAnsi="Trebuchet MS"/>
          <w:b/>
          <w:sz w:val="22"/>
          <w:szCs w:val="22"/>
        </w:rPr>
      </w:pPr>
      <w:r w:rsidRPr="00484ACF">
        <w:rPr>
          <w:rFonts w:ascii="Trebuchet MS" w:hAnsi="Trebuchet MS"/>
          <w:b/>
          <w:sz w:val="22"/>
          <w:szCs w:val="22"/>
        </w:rPr>
        <w:t>DIRECȚIA GENERALĂ MANAGEMENT FINANCIAR,</w:t>
      </w:r>
    </w:p>
    <w:p w:rsidR="00040F74" w:rsidRPr="00484ACF" w:rsidRDefault="00040F74" w:rsidP="00040F74">
      <w:pPr>
        <w:jc w:val="center"/>
        <w:rPr>
          <w:rFonts w:ascii="Trebuchet MS" w:hAnsi="Trebuchet MS"/>
          <w:b/>
          <w:sz w:val="22"/>
          <w:szCs w:val="22"/>
        </w:rPr>
      </w:pPr>
      <w:r w:rsidRPr="00484ACF">
        <w:rPr>
          <w:rFonts w:ascii="Trebuchet MS" w:hAnsi="Trebuchet MS"/>
          <w:b/>
          <w:sz w:val="22"/>
          <w:szCs w:val="22"/>
        </w:rPr>
        <w:t>RESURSE UMANE ȘI ADMINISTRATIV</w:t>
      </w:r>
    </w:p>
    <w:p w:rsidR="00040F74" w:rsidRPr="00484ACF" w:rsidRDefault="00040F74" w:rsidP="00040F74">
      <w:pPr>
        <w:jc w:val="center"/>
        <w:rPr>
          <w:rFonts w:ascii="Trebuchet MS" w:hAnsi="Trebuchet MS"/>
          <w:b/>
          <w:sz w:val="22"/>
          <w:szCs w:val="22"/>
        </w:rPr>
      </w:pPr>
      <w:r w:rsidRPr="00484ACF">
        <w:rPr>
          <w:rFonts w:ascii="Trebuchet MS" w:hAnsi="Trebuchet MS"/>
          <w:b/>
          <w:sz w:val="22"/>
          <w:szCs w:val="22"/>
        </w:rPr>
        <w:t>Director General, Melania RUSNAC</w:t>
      </w:r>
    </w:p>
    <w:p w:rsidR="00040F74" w:rsidRPr="00484ACF" w:rsidRDefault="00040F74" w:rsidP="00040F74">
      <w:pPr>
        <w:jc w:val="center"/>
        <w:rPr>
          <w:rFonts w:ascii="Trebuchet MS" w:hAnsi="Trebuchet MS"/>
          <w:b/>
          <w:sz w:val="22"/>
          <w:szCs w:val="22"/>
        </w:rPr>
      </w:pPr>
    </w:p>
    <w:p w:rsidR="00040F74" w:rsidRPr="00484ACF" w:rsidRDefault="00040F74" w:rsidP="00040F74">
      <w:pPr>
        <w:jc w:val="center"/>
        <w:rPr>
          <w:rFonts w:ascii="Trebuchet MS" w:hAnsi="Trebuchet MS"/>
          <w:b/>
          <w:sz w:val="22"/>
          <w:szCs w:val="22"/>
        </w:rPr>
      </w:pPr>
    </w:p>
    <w:p w:rsidR="00040F74" w:rsidRPr="00484ACF" w:rsidRDefault="00040F74" w:rsidP="00040F74">
      <w:pPr>
        <w:jc w:val="center"/>
        <w:rPr>
          <w:rFonts w:ascii="Trebuchet MS" w:hAnsi="Trebuchet MS"/>
          <w:b/>
          <w:sz w:val="22"/>
          <w:szCs w:val="22"/>
        </w:rPr>
      </w:pPr>
    </w:p>
    <w:p w:rsidR="00040F74" w:rsidRPr="00484ACF" w:rsidRDefault="00040F74" w:rsidP="00040F74">
      <w:pPr>
        <w:jc w:val="center"/>
        <w:rPr>
          <w:rFonts w:ascii="Trebuchet MS" w:hAnsi="Trebuchet MS"/>
          <w:b/>
          <w:sz w:val="22"/>
          <w:szCs w:val="22"/>
        </w:rPr>
      </w:pPr>
    </w:p>
    <w:p w:rsidR="00040F74" w:rsidRPr="00484ACF" w:rsidRDefault="00040F74" w:rsidP="00040F74">
      <w:pPr>
        <w:jc w:val="center"/>
        <w:rPr>
          <w:rFonts w:ascii="Trebuchet MS" w:hAnsi="Trebuchet MS"/>
          <w:b/>
          <w:sz w:val="22"/>
          <w:szCs w:val="22"/>
        </w:rPr>
      </w:pPr>
    </w:p>
    <w:p w:rsidR="00040F74" w:rsidRPr="00484ACF" w:rsidRDefault="00040F74" w:rsidP="00040F74">
      <w:pPr>
        <w:jc w:val="center"/>
        <w:rPr>
          <w:rFonts w:ascii="Trebuchet MS" w:hAnsi="Trebuchet MS"/>
          <w:b/>
          <w:sz w:val="22"/>
          <w:szCs w:val="22"/>
        </w:rPr>
      </w:pPr>
      <w:r w:rsidRPr="00484ACF">
        <w:rPr>
          <w:rFonts w:ascii="Trebuchet MS" w:hAnsi="Trebuchet MS"/>
          <w:b/>
          <w:sz w:val="22"/>
          <w:szCs w:val="22"/>
        </w:rPr>
        <w:t>DIRECTIA AM PROGRAME COOPERARE TERITORIALA EUROPEANA</w:t>
      </w:r>
    </w:p>
    <w:p w:rsidR="00040F74" w:rsidRPr="00484ACF" w:rsidRDefault="00040F74" w:rsidP="00040F74">
      <w:pPr>
        <w:jc w:val="center"/>
        <w:rPr>
          <w:rFonts w:ascii="Trebuchet MS" w:hAnsi="Trebuchet MS"/>
          <w:b/>
          <w:sz w:val="22"/>
          <w:szCs w:val="22"/>
        </w:rPr>
      </w:pPr>
      <w:r w:rsidRPr="00484ACF">
        <w:rPr>
          <w:rFonts w:ascii="Trebuchet MS" w:hAnsi="Trebuchet MS"/>
          <w:b/>
          <w:sz w:val="22"/>
          <w:szCs w:val="22"/>
        </w:rPr>
        <w:t>Director,</w:t>
      </w:r>
    </w:p>
    <w:p w:rsidR="00040F74" w:rsidRPr="00484ACF" w:rsidRDefault="00040F74" w:rsidP="00040F74">
      <w:pPr>
        <w:jc w:val="center"/>
        <w:rPr>
          <w:rFonts w:ascii="Trebuchet MS" w:hAnsi="Trebuchet MS"/>
          <w:b/>
          <w:sz w:val="22"/>
          <w:szCs w:val="22"/>
        </w:rPr>
      </w:pPr>
      <w:r w:rsidRPr="00484ACF">
        <w:rPr>
          <w:rFonts w:ascii="Trebuchet MS" w:hAnsi="Trebuchet MS"/>
          <w:b/>
          <w:sz w:val="22"/>
          <w:szCs w:val="22"/>
        </w:rPr>
        <w:t>Iulia HERTZOG</w:t>
      </w:r>
    </w:p>
    <w:p w:rsidR="00040F74" w:rsidRPr="00484ACF" w:rsidRDefault="00040F74" w:rsidP="00040F74">
      <w:pPr>
        <w:jc w:val="center"/>
        <w:rPr>
          <w:rFonts w:ascii="Trebuchet MS" w:hAnsi="Trebuchet MS"/>
          <w:b/>
          <w:sz w:val="22"/>
          <w:szCs w:val="22"/>
        </w:rPr>
      </w:pPr>
    </w:p>
    <w:p w:rsidR="00040F74" w:rsidRPr="00484ACF" w:rsidRDefault="00040F74" w:rsidP="00040F74">
      <w:pPr>
        <w:jc w:val="center"/>
        <w:rPr>
          <w:rFonts w:ascii="Trebuchet MS" w:hAnsi="Trebuchet MS"/>
          <w:b/>
          <w:sz w:val="22"/>
          <w:szCs w:val="22"/>
        </w:rPr>
      </w:pPr>
    </w:p>
    <w:p w:rsidR="00040F74" w:rsidRPr="00484ACF" w:rsidRDefault="00040F74" w:rsidP="00040F74">
      <w:pPr>
        <w:jc w:val="center"/>
        <w:rPr>
          <w:rFonts w:ascii="Trebuchet MS" w:hAnsi="Trebuchet MS"/>
          <w:b/>
          <w:sz w:val="22"/>
          <w:szCs w:val="22"/>
        </w:rPr>
      </w:pPr>
    </w:p>
    <w:p w:rsidR="00040F74" w:rsidRPr="00484ACF" w:rsidRDefault="00040F74" w:rsidP="00040F74">
      <w:pPr>
        <w:jc w:val="center"/>
        <w:rPr>
          <w:rFonts w:ascii="Trebuchet MS" w:hAnsi="Trebuchet MS"/>
          <w:b/>
          <w:sz w:val="22"/>
          <w:szCs w:val="22"/>
        </w:rPr>
      </w:pPr>
    </w:p>
    <w:p w:rsidR="00040F74" w:rsidRPr="00484ACF" w:rsidRDefault="00040F74" w:rsidP="00040F74">
      <w:pPr>
        <w:jc w:val="center"/>
        <w:rPr>
          <w:rFonts w:ascii="Trebuchet MS" w:hAnsi="Trebuchet MS"/>
          <w:b/>
          <w:sz w:val="22"/>
          <w:szCs w:val="22"/>
        </w:rPr>
      </w:pPr>
    </w:p>
    <w:p w:rsidR="00040F74" w:rsidRPr="00484ACF" w:rsidRDefault="00040F74" w:rsidP="00040F74">
      <w:pPr>
        <w:jc w:val="center"/>
        <w:rPr>
          <w:rFonts w:ascii="Trebuchet MS" w:hAnsi="Trebuchet MS"/>
          <w:b/>
          <w:sz w:val="22"/>
          <w:szCs w:val="22"/>
        </w:rPr>
      </w:pPr>
    </w:p>
    <w:p w:rsidR="00040F74" w:rsidRPr="00484ACF" w:rsidRDefault="00040F74" w:rsidP="00040F74">
      <w:pPr>
        <w:jc w:val="center"/>
        <w:rPr>
          <w:rFonts w:ascii="Trebuchet MS" w:hAnsi="Trebuchet MS"/>
          <w:b/>
          <w:sz w:val="22"/>
          <w:szCs w:val="22"/>
        </w:rPr>
      </w:pPr>
      <w:r w:rsidRPr="00484ACF">
        <w:rPr>
          <w:rFonts w:ascii="Trebuchet MS" w:hAnsi="Trebuchet MS"/>
          <w:b/>
          <w:sz w:val="22"/>
          <w:szCs w:val="22"/>
        </w:rPr>
        <w:t xml:space="preserve">DIRECȚIA GENERALA ACHIZIȚII </w:t>
      </w:r>
    </w:p>
    <w:p w:rsidR="00040F74" w:rsidRPr="00484ACF" w:rsidRDefault="00040F74" w:rsidP="00040F74">
      <w:pPr>
        <w:jc w:val="center"/>
        <w:rPr>
          <w:rFonts w:ascii="Trebuchet MS" w:hAnsi="Trebuchet MS"/>
          <w:b/>
          <w:sz w:val="22"/>
          <w:szCs w:val="22"/>
        </w:rPr>
      </w:pPr>
      <w:r w:rsidRPr="00484ACF">
        <w:rPr>
          <w:rFonts w:ascii="Trebuchet MS" w:hAnsi="Trebuchet MS"/>
          <w:b/>
          <w:sz w:val="22"/>
          <w:szCs w:val="22"/>
        </w:rPr>
        <w:t>Director General, Remus URETEAN</w:t>
      </w:r>
    </w:p>
    <w:p w:rsidR="00040F74" w:rsidRPr="00484ACF" w:rsidRDefault="00040F74" w:rsidP="00040F74">
      <w:pPr>
        <w:jc w:val="center"/>
        <w:rPr>
          <w:rFonts w:ascii="Trebuchet MS" w:hAnsi="Trebuchet MS"/>
          <w:b/>
          <w:sz w:val="22"/>
          <w:szCs w:val="22"/>
        </w:rPr>
      </w:pPr>
    </w:p>
    <w:p w:rsidR="00040F74" w:rsidRDefault="00040F74" w:rsidP="00040F74">
      <w:pPr>
        <w:jc w:val="center"/>
        <w:rPr>
          <w:rFonts w:ascii="Trebuchet MS" w:hAnsi="Trebuchet MS"/>
          <w:sz w:val="22"/>
          <w:szCs w:val="22"/>
          <w:vertAlign w:val="subscript"/>
          <w:lang w:val="en-US"/>
        </w:rPr>
      </w:pPr>
    </w:p>
    <w:p w:rsidR="00040F74" w:rsidRDefault="00040F74" w:rsidP="00672EB2">
      <w:pPr>
        <w:jc w:val="both"/>
        <w:rPr>
          <w:rStyle w:val="postbody"/>
          <w:rFonts w:ascii="Trebuchet MS" w:hAnsi="Trebuchet MS"/>
          <w:b/>
          <w:sz w:val="22"/>
          <w:szCs w:val="22"/>
        </w:rPr>
      </w:pPr>
    </w:p>
    <w:sectPr w:rsidR="00040F74" w:rsidSect="00D148C2">
      <w:pgSz w:w="12240" w:h="15840"/>
      <w:pgMar w:top="1440" w:right="1440" w:bottom="1440" w:left="1440" w:header="56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56CE" w:rsidRDefault="000D56CE" w:rsidP="00D148C2">
      <w:r>
        <w:separator/>
      </w:r>
    </w:p>
  </w:endnote>
  <w:endnote w:type="continuationSeparator" w:id="0">
    <w:p w:rsidR="000D56CE" w:rsidRDefault="000D56CE" w:rsidP="00D14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56CE" w:rsidRDefault="000D56CE" w:rsidP="00D148C2">
      <w:r>
        <w:separator/>
      </w:r>
    </w:p>
  </w:footnote>
  <w:footnote w:type="continuationSeparator" w:id="0">
    <w:p w:rsidR="000D56CE" w:rsidRDefault="000D56CE" w:rsidP="00D148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163FC"/>
    <w:multiLevelType w:val="hybridMultilevel"/>
    <w:tmpl w:val="82D47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C90047"/>
    <w:multiLevelType w:val="hybridMultilevel"/>
    <w:tmpl w:val="A1C6BFB8"/>
    <w:lvl w:ilvl="0" w:tplc="0EAC1EDE">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3F1330"/>
    <w:multiLevelType w:val="hybridMultilevel"/>
    <w:tmpl w:val="A366FC8E"/>
    <w:lvl w:ilvl="0" w:tplc="302A10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754DFB"/>
    <w:multiLevelType w:val="hybridMultilevel"/>
    <w:tmpl w:val="25C208A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2043663"/>
    <w:multiLevelType w:val="hybridMultilevel"/>
    <w:tmpl w:val="2B50FA3C"/>
    <w:lvl w:ilvl="0" w:tplc="9F32B208">
      <w:start w:val="2"/>
      <w:numFmt w:val="bullet"/>
      <w:lvlText w:val="-"/>
      <w:lvlJc w:val="left"/>
      <w:pPr>
        <w:ind w:left="720" w:hanging="360"/>
      </w:pPr>
      <w:rPr>
        <w:rFonts w:ascii="Times New Roman" w:eastAsia="Times New Roman"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4423CAB"/>
    <w:multiLevelType w:val="hybridMultilevel"/>
    <w:tmpl w:val="9E0E02B4"/>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F24F36"/>
    <w:multiLevelType w:val="hybridMultilevel"/>
    <w:tmpl w:val="5A34147A"/>
    <w:lvl w:ilvl="0" w:tplc="008670DA">
      <w:start w:val="1"/>
      <w:numFmt w:val="lowerLetter"/>
      <w:lvlText w:val="%1)"/>
      <w:lvlJc w:val="left"/>
      <w:pPr>
        <w:tabs>
          <w:tab w:val="num" w:pos="360"/>
        </w:tabs>
        <w:ind w:left="360" w:hanging="360"/>
      </w:pPr>
      <w:rPr>
        <w:rFonts w:ascii="Times New Roman" w:eastAsia="Times New Roman" w:hAnsi="Times New Roman" w:cs="Times New Roman"/>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3DBC06A0"/>
    <w:multiLevelType w:val="hybridMultilevel"/>
    <w:tmpl w:val="9A3C94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41D5A23"/>
    <w:multiLevelType w:val="hybridMultilevel"/>
    <w:tmpl w:val="32E4B7E2"/>
    <w:lvl w:ilvl="0" w:tplc="CEBECD2C">
      <w:numFmt w:val="none"/>
      <w:lvlText w:val=""/>
      <w:lvlJc w:val="left"/>
      <w:pPr>
        <w:tabs>
          <w:tab w:val="num" w:pos="360"/>
        </w:tabs>
        <w:ind w:left="0" w:firstLine="0"/>
      </w:pPr>
      <w:rPr>
        <w:rFonts w:cs="Times New Roman"/>
      </w:rPr>
    </w:lvl>
    <w:lvl w:ilvl="1" w:tplc="C4022DA6">
      <w:numFmt w:val="none"/>
      <w:lvlText w:val=""/>
      <w:lvlJc w:val="left"/>
      <w:pPr>
        <w:tabs>
          <w:tab w:val="num" w:pos="360"/>
        </w:tabs>
        <w:ind w:left="0" w:firstLine="0"/>
      </w:pPr>
      <w:rPr>
        <w:rFonts w:cs="Times New Roman"/>
      </w:rPr>
    </w:lvl>
    <w:lvl w:ilvl="2" w:tplc="847C139A">
      <w:numFmt w:val="none"/>
      <w:lvlText w:val=""/>
      <w:lvlJc w:val="left"/>
      <w:pPr>
        <w:tabs>
          <w:tab w:val="num" w:pos="360"/>
        </w:tabs>
        <w:ind w:left="0" w:firstLine="0"/>
      </w:pPr>
      <w:rPr>
        <w:rFonts w:cs="Times New Roman"/>
      </w:rPr>
    </w:lvl>
    <w:lvl w:ilvl="3" w:tplc="68DE7A32">
      <w:numFmt w:val="none"/>
      <w:lvlText w:val=""/>
      <w:lvlJc w:val="left"/>
      <w:pPr>
        <w:tabs>
          <w:tab w:val="num" w:pos="360"/>
        </w:tabs>
        <w:ind w:left="0" w:firstLine="0"/>
      </w:pPr>
      <w:rPr>
        <w:rFonts w:cs="Times New Roman"/>
      </w:rPr>
    </w:lvl>
    <w:lvl w:ilvl="4" w:tplc="3686FCFC">
      <w:numFmt w:val="none"/>
      <w:lvlText w:val=""/>
      <w:lvlJc w:val="left"/>
      <w:pPr>
        <w:tabs>
          <w:tab w:val="num" w:pos="360"/>
        </w:tabs>
        <w:ind w:left="0" w:firstLine="0"/>
      </w:pPr>
      <w:rPr>
        <w:rFonts w:cs="Times New Roman"/>
      </w:rPr>
    </w:lvl>
    <w:lvl w:ilvl="5" w:tplc="1A1C11D6">
      <w:numFmt w:val="none"/>
      <w:lvlText w:val=""/>
      <w:lvlJc w:val="left"/>
      <w:pPr>
        <w:tabs>
          <w:tab w:val="num" w:pos="360"/>
        </w:tabs>
        <w:ind w:left="0" w:firstLine="0"/>
      </w:pPr>
      <w:rPr>
        <w:rFonts w:cs="Times New Roman"/>
      </w:rPr>
    </w:lvl>
    <w:lvl w:ilvl="6" w:tplc="89E0F4E2">
      <w:numFmt w:val="none"/>
      <w:lvlText w:val=""/>
      <w:lvlJc w:val="left"/>
      <w:pPr>
        <w:tabs>
          <w:tab w:val="num" w:pos="360"/>
        </w:tabs>
        <w:ind w:left="0" w:firstLine="0"/>
      </w:pPr>
      <w:rPr>
        <w:rFonts w:cs="Times New Roman"/>
      </w:rPr>
    </w:lvl>
    <w:lvl w:ilvl="7" w:tplc="05AAC758">
      <w:numFmt w:val="none"/>
      <w:lvlText w:val=""/>
      <w:lvlJc w:val="left"/>
      <w:pPr>
        <w:tabs>
          <w:tab w:val="num" w:pos="360"/>
        </w:tabs>
        <w:ind w:left="0" w:firstLine="0"/>
      </w:pPr>
      <w:rPr>
        <w:rFonts w:cs="Times New Roman"/>
      </w:rPr>
    </w:lvl>
    <w:lvl w:ilvl="8" w:tplc="3050E21E">
      <w:numFmt w:val="none"/>
      <w:lvlText w:val=""/>
      <w:lvlJc w:val="left"/>
      <w:pPr>
        <w:tabs>
          <w:tab w:val="num" w:pos="360"/>
        </w:tabs>
        <w:ind w:left="0" w:firstLine="0"/>
      </w:pPr>
      <w:rPr>
        <w:rFonts w:cs="Times New Roman"/>
      </w:rPr>
    </w:lvl>
  </w:abstractNum>
  <w:abstractNum w:abstractNumId="9" w15:restartNumberingAfterBreak="0">
    <w:nsid w:val="4DA45064"/>
    <w:multiLevelType w:val="hybridMultilevel"/>
    <w:tmpl w:val="3A8EAF16"/>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146716"/>
    <w:multiLevelType w:val="hybridMultilevel"/>
    <w:tmpl w:val="2C5ADDD8"/>
    <w:lvl w:ilvl="0" w:tplc="9F32B208">
      <w:start w:val="2"/>
      <w:numFmt w:val="bullet"/>
      <w:lvlText w:val="-"/>
      <w:lvlJc w:val="left"/>
      <w:pPr>
        <w:ind w:left="720" w:hanging="360"/>
      </w:pPr>
      <w:rPr>
        <w:rFonts w:ascii="Times New Roman" w:eastAsia="Times New Roman"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3D71ED1"/>
    <w:multiLevelType w:val="hybridMultilevel"/>
    <w:tmpl w:val="FD38F1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B45B6B"/>
    <w:multiLevelType w:val="hybridMultilevel"/>
    <w:tmpl w:val="B91C071C"/>
    <w:lvl w:ilvl="0" w:tplc="9F32B208">
      <w:start w:val="2"/>
      <w:numFmt w:val="bullet"/>
      <w:lvlText w:val="-"/>
      <w:lvlJc w:val="left"/>
      <w:pPr>
        <w:ind w:left="720" w:hanging="360"/>
      </w:pPr>
      <w:rPr>
        <w:rFonts w:ascii="Times New Roman" w:eastAsia="Times New Roman"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70117EF9"/>
    <w:multiLevelType w:val="hybridMultilevel"/>
    <w:tmpl w:val="7ECE0C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0"/>
  </w:num>
  <w:num w:numId="4">
    <w:abstractNumId w:val="12"/>
  </w:num>
  <w:num w:numId="5">
    <w:abstractNumId w:val="2"/>
  </w:num>
  <w:num w:numId="6">
    <w:abstractNumId w:val="0"/>
  </w:num>
  <w:num w:numId="7">
    <w:abstractNumId w:val="11"/>
  </w:num>
  <w:num w:numId="8">
    <w:abstractNumId w:val="7"/>
  </w:num>
  <w:num w:numId="9">
    <w:abstractNumId w:val="1"/>
  </w:num>
  <w:num w:numId="10">
    <w:abstractNumId w:val="5"/>
  </w:num>
  <w:num w:numId="11">
    <w:abstractNumId w:val="9"/>
  </w:num>
  <w:num w:numId="12">
    <w:abstractNumId w:val="13"/>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302"/>
    <w:rsid w:val="000008A1"/>
    <w:rsid w:val="00001008"/>
    <w:rsid w:val="00001453"/>
    <w:rsid w:val="000018C0"/>
    <w:rsid w:val="000019DD"/>
    <w:rsid w:val="00001F90"/>
    <w:rsid w:val="00002316"/>
    <w:rsid w:val="00002D77"/>
    <w:rsid w:val="000044AB"/>
    <w:rsid w:val="00004C90"/>
    <w:rsid w:val="00004F52"/>
    <w:rsid w:val="00005027"/>
    <w:rsid w:val="0000554B"/>
    <w:rsid w:val="00005D33"/>
    <w:rsid w:val="00006054"/>
    <w:rsid w:val="00006233"/>
    <w:rsid w:val="00007553"/>
    <w:rsid w:val="00010237"/>
    <w:rsid w:val="00010EE7"/>
    <w:rsid w:val="00011697"/>
    <w:rsid w:val="000116C1"/>
    <w:rsid w:val="0001334E"/>
    <w:rsid w:val="000146A7"/>
    <w:rsid w:val="000154F1"/>
    <w:rsid w:val="00016848"/>
    <w:rsid w:val="00017418"/>
    <w:rsid w:val="000176CF"/>
    <w:rsid w:val="00020037"/>
    <w:rsid w:val="0002068E"/>
    <w:rsid w:val="000216D8"/>
    <w:rsid w:val="00021F8C"/>
    <w:rsid w:val="0002241E"/>
    <w:rsid w:val="00022A26"/>
    <w:rsid w:val="00022C1C"/>
    <w:rsid w:val="0002448D"/>
    <w:rsid w:val="000247BD"/>
    <w:rsid w:val="00024B51"/>
    <w:rsid w:val="0002587C"/>
    <w:rsid w:val="000265B1"/>
    <w:rsid w:val="0002668C"/>
    <w:rsid w:val="00026709"/>
    <w:rsid w:val="00027F51"/>
    <w:rsid w:val="00031B61"/>
    <w:rsid w:val="000323CF"/>
    <w:rsid w:val="000326D3"/>
    <w:rsid w:val="0003410F"/>
    <w:rsid w:val="00034421"/>
    <w:rsid w:val="0003458D"/>
    <w:rsid w:val="00034834"/>
    <w:rsid w:val="00036301"/>
    <w:rsid w:val="00036CED"/>
    <w:rsid w:val="000376EA"/>
    <w:rsid w:val="00037C50"/>
    <w:rsid w:val="0004011C"/>
    <w:rsid w:val="0004029A"/>
    <w:rsid w:val="0004034A"/>
    <w:rsid w:val="00040CA2"/>
    <w:rsid w:val="00040E25"/>
    <w:rsid w:val="00040F74"/>
    <w:rsid w:val="00041F86"/>
    <w:rsid w:val="00042707"/>
    <w:rsid w:val="000427D8"/>
    <w:rsid w:val="00043239"/>
    <w:rsid w:val="00043A9C"/>
    <w:rsid w:val="00044C6C"/>
    <w:rsid w:val="00044EDC"/>
    <w:rsid w:val="0004660C"/>
    <w:rsid w:val="0004694F"/>
    <w:rsid w:val="00046E8B"/>
    <w:rsid w:val="00047008"/>
    <w:rsid w:val="00050B1D"/>
    <w:rsid w:val="00050C13"/>
    <w:rsid w:val="00050ECE"/>
    <w:rsid w:val="00052C9D"/>
    <w:rsid w:val="0005324F"/>
    <w:rsid w:val="000543DB"/>
    <w:rsid w:val="000552FC"/>
    <w:rsid w:val="0005573A"/>
    <w:rsid w:val="000557B0"/>
    <w:rsid w:val="00055B07"/>
    <w:rsid w:val="000565EA"/>
    <w:rsid w:val="00056EED"/>
    <w:rsid w:val="00056FFD"/>
    <w:rsid w:val="00057154"/>
    <w:rsid w:val="00057412"/>
    <w:rsid w:val="00060835"/>
    <w:rsid w:val="00060B84"/>
    <w:rsid w:val="00062818"/>
    <w:rsid w:val="00062A0D"/>
    <w:rsid w:val="0006375B"/>
    <w:rsid w:val="00063938"/>
    <w:rsid w:val="00064C7E"/>
    <w:rsid w:val="00065DC2"/>
    <w:rsid w:val="00065E5C"/>
    <w:rsid w:val="00066700"/>
    <w:rsid w:val="00066A78"/>
    <w:rsid w:val="00070DDF"/>
    <w:rsid w:val="00071491"/>
    <w:rsid w:val="0007174A"/>
    <w:rsid w:val="000723B1"/>
    <w:rsid w:val="0007252E"/>
    <w:rsid w:val="00072D24"/>
    <w:rsid w:val="0007366D"/>
    <w:rsid w:val="00074952"/>
    <w:rsid w:val="00074E4B"/>
    <w:rsid w:val="000764CB"/>
    <w:rsid w:val="0007661A"/>
    <w:rsid w:val="00076CD0"/>
    <w:rsid w:val="00077669"/>
    <w:rsid w:val="00077B53"/>
    <w:rsid w:val="0008002F"/>
    <w:rsid w:val="0008028B"/>
    <w:rsid w:val="000802B4"/>
    <w:rsid w:val="000803DE"/>
    <w:rsid w:val="000807EF"/>
    <w:rsid w:val="00082007"/>
    <w:rsid w:val="000825C5"/>
    <w:rsid w:val="000844E2"/>
    <w:rsid w:val="00085968"/>
    <w:rsid w:val="00085CA6"/>
    <w:rsid w:val="00086C73"/>
    <w:rsid w:val="00086CFF"/>
    <w:rsid w:val="000877F9"/>
    <w:rsid w:val="00091198"/>
    <w:rsid w:val="000913B1"/>
    <w:rsid w:val="0009242C"/>
    <w:rsid w:val="000928AC"/>
    <w:rsid w:val="0009297C"/>
    <w:rsid w:val="00092D2A"/>
    <w:rsid w:val="00092F61"/>
    <w:rsid w:val="0009610C"/>
    <w:rsid w:val="000964EC"/>
    <w:rsid w:val="00097402"/>
    <w:rsid w:val="00097BC5"/>
    <w:rsid w:val="000A028E"/>
    <w:rsid w:val="000A0812"/>
    <w:rsid w:val="000A1E40"/>
    <w:rsid w:val="000A2D9B"/>
    <w:rsid w:val="000A3410"/>
    <w:rsid w:val="000A36FE"/>
    <w:rsid w:val="000A51A0"/>
    <w:rsid w:val="000A5487"/>
    <w:rsid w:val="000A5882"/>
    <w:rsid w:val="000A70F9"/>
    <w:rsid w:val="000A7881"/>
    <w:rsid w:val="000A7BE1"/>
    <w:rsid w:val="000A7C10"/>
    <w:rsid w:val="000B021E"/>
    <w:rsid w:val="000B12B1"/>
    <w:rsid w:val="000B1533"/>
    <w:rsid w:val="000B1A59"/>
    <w:rsid w:val="000B2B72"/>
    <w:rsid w:val="000B2E57"/>
    <w:rsid w:val="000B3628"/>
    <w:rsid w:val="000B3C53"/>
    <w:rsid w:val="000B4400"/>
    <w:rsid w:val="000B4533"/>
    <w:rsid w:val="000B5E6A"/>
    <w:rsid w:val="000B7E93"/>
    <w:rsid w:val="000C20B8"/>
    <w:rsid w:val="000C23C7"/>
    <w:rsid w:val="000C2D8D"/>
    <w:rsid w:val="000C3690"/>
    <w:rsid w:val="000C3FEF"/>
    <w:rsid w:val="000C43FD"/>
    <w:rsid w:val="000C4ADA"/>
    <w:rsid w:val="000C4D9E"/>
    <w:rsid w:val="000C51D5"/>
    <w:rsid w:val="000C57DD"/>
    <w:rsid w:val="000C5E03"/>
    <w:rsid w:val="000C6662"/>
    <w:rsid w:val="000C7EDC"/>
    <w:rsid w:val="000D0251"/>
    <w:rsid w:val="000D064E"/>
    <w:rsid w:val="000D0939"/>
    <w:rsid w:val="000D16FC"/>
    <w:rsid w:val="000D1FBE"/>
    <w:rsid w:val="000D257B"/>
    <w:rsid w:val="000D28C0"/>
    <w:rsid w:val="000D337C"/>
    <w:rsid w:val="000D38AA"/>
    <w:rsid w:val="000D4503"/>
    <w:rsid w:val="000D495C"/>
    <w:rsid w:val="000D4AF9"/>
    <w:rsid w:val="000D56CE"/>
    <w:rsid w:val="000D6B21"/>
    <w:rsid w:val="000E0805"/>
    <w:rsid w:val="000E1AD7"/>
    <w:rsid w:val="000E1C25"/>
    <w:rsid w:val="000E2033"/>
    <w:rsid w:val="000E261E"/>
    <w:rsid w:val="000E3EBC"/>
    <w:rsid w:val="000E4DD8"/>
    <w:rsid w:val="000E7D07"/>
    <w:rsid w:val="000E7DE7"/>
    <w:rsid w:val="000F0630"/>
    <w:rsid w:val="000F1689"/>
    <w:rsid w:val="000F1B07"/>
    <w:rsid w:val="000F1D47"/>
    <w:rsid w:val="000F27A9"/>
    <w:rsid w:val="000F462A"/>
    <w:rsid w:val="000F499B"/>
    <w:rsid w:val="000F506A"/>
    <w:rsid w:val="000F5436"/>
    <w:rsid w:val="000F6DAA"/>
    <w:rsid w:val="000F78F1"/>
    <w:rsid w:val="001007F3"/>
    <w:rsid w:val="00102119"/>
    <w:rsid w:val="00102798"/>
    <w:rsid w:val="00102F2D"/>
    <w:rsid w:val="00103945"/>
    <w:rsid w:val="0010488C"/>
    <w:rsid w:val="00104FB8"/>
    <w:rsid w:val="00105284"/>
    <w:rsid w:val="0010535F"/>
    <w:rsid w:val="00105A4A"/>
    <w:rsid w:val="00105BA5"/>
    <w:rsid w:val="00106D54"/>
    <w:rsid w:val="00106FC9"/>
    <w:rsid w:val="001072B7"/>
    <w:rsid w:val="00107ACD"/>
    <w:rsid w:val="00107DF4"/>
    <w:rsid w:val="00110528"/>
    <w:rsid w:val="001105B2"/>
    <w:rsid w:val="00110852"/>
    <w:rsid w:val="001114CF"/>
    <w:rsid w:val="00111593"/>
    <w:rsid w:val="00112541"/>
    <w:rsid w:val="00112E7C"/>
    <w:rsid w:val="0011332A"/>
    <w:rsid w:val="00113ADC"/>
    <w:rsid w:val="001148BF"/>
    <w:rsid w:val="00117847"/>
    <w:rsid w:val="001205F1"/>
    <w:rsid w:val="00121EF2"/>
    <w:rsid w:val="00122592"/>
    <w:rsid w:val="0012273A"/>
    <w:rsid w:val="00122E98"/>
    <w:rsid w:val="001236CE"/>
    <w:rsid w:val="00123761"/>
    <w:rsid w:val="00123C15"/>
    <w:rsid w:val="00124917"/>
    <w:rsid w:val="00125820"/>
    <w:rsid w:val="00126CB1"/>
    <w:rsid w:val="00127051"/>
    <w:rsid w:val="00131F88"/>
    <w:rsid w:val="00132E4B"/>
    <w:rsid w:val="00132F37"/>
    <w:rsid w:val="001332E2"/>
    <w:rsid w:val="00133685"/>
    <w:rsid w:val="001341CF"/>
    <w:rsid w:val="00135F0D"/>
    <w:rsid w:val="001360B4"/>
    <w:rsid w:val="00136434"/>
    <w:rsid w:val="00136BCF"/>
    <w:rsid w:val="00136F6E"/>
    <w:rsid w:val="0013744C"/>
    <w:rsid w:val="00137BE7"/>
    <w:rsid w:val="00140349"/>
    <w:rsid w:val="00140862"/>
    <w:rsid w:val="00140CCB"/>
    <w:rsid w:val="00140EA4"/>
    <w:rsid w:val="001415E9"/>
    <w:rsid w:val="001417C9"/>
    <w:rsid w:val="0014185C"/>
    <w:rsid w:val="00141B1E"/>
    <w:rsid w:val="00142312"/>
    <w:rsid w:val="00143352"/>
    <w:rsid w:val="0014346C"/>
    <w:rsid w:val="0014561C"/>
    <w:rsid w:val="001477B0"/>
    <w:rsid w:val="00147C72"/>
    <w:rsid w:val="00150403"/>
    <w:rsid w:val="00152786"/>
    <w:rsid w:val="001527CB"/>
    <w:rsid w:val="00152866"/>
    <w:rsid w:val="0015377A"/>
    <w:rsid w:val="00154008"/>
    <w:rsid w:val="0015415B"/>
    <w:rsid w:val="001545C8"/>
    <w:rsid w:val="001557D7"/>
    <w:rsid w:val="00155851"/>
    <w:rsid w:val="00156102"/>
    <w:rsid w:val="00156618"/>
    <w:rsid w:val="00156CB7"/>
    <w:rsid w:val="00157AFA"/>
    <w:rsid w:val="00160CB4"/>
    <w:rsid w:val="00160CE9"/>
    <w:rsid w:val="00162C1C"/>
    <w:rsid w:val="0016751D"/>
    <w:rsid w:val="00170140"/>
    <w:rsid w:val="00171E23"/>
    <w:rsid w:val="00172C77"/>
    <w:rsid w:val="0017311F"/>
    <w:rsid w:val="00174502"/>
    <w:rsid w:val="00174AEC"/>
    <w:rsid w:val="00174D8E"/>
    <w:rsid w:val="0017593F"/>
    <w:rsid w:val="00175B23"/>
    <w:rsid w:val="00176176"/>
    <w:rsid w:val="00176D0B"/>
    <w:rsid w:val="00177B57"/>
    <w:rsid w:val="00177B80"/>
    <w:rsid w:val="00180771"/>
    <w:rsid w:val="00180951"/>
    <w:rsid w:val="00181649"/>
    <w:rsid w:val="001823D2"/>
    <w:rsid w:val="001825EF"/>
    <w:rsid w:val="001828F3"/>
    <w:rsid w:val="00183D2A"/>
    <w:rsid w:val="00183F34"/>
    <w:rsid w:val="001852C1"/>
    <w:rsid w:val="00185801"/>
    <w:rsid w:val="00186FC0"/>
    <w:rsid w:val="001877FE"/>
    <w:rsid w:val="0019006A"/>
    <w:rsid w:val="001911C8"/>
    <w:rsid w:val="00191210"/>
    <w:rsid w:val="0019168F"/>
    <w:rsid w:val="001948CB"/>
    <w:rsid w:val="00195D19"/>
    <w:rsid w:val="0019743E"/>
    <w:rsid w:val="001977E6"/>
    <w:rsid w:val="001A1369"/>
    <w:rsid w:val="001A342F"/>
    <w:rsid w:val="001A47E5"/>
    <w:rsid w:val="001A4C90"/>
    <w:rsid w:val="001A6066"/>
    <w:rsid w:val="001A635E"/>
    <w:rsid w:val="001A6C58"/>
    <w:rsid w:val="001A6D80"/>
    <w:rsid w:val="001A7422"/>
    <w:rsid w:val="001B0035"/>
    <w:rsid w:val="001B0096"/>
    <w:rsid w:val="001B06FD"/>
    <w:rsid w:val="001B309F"/>
    <w:rsid w:val="001B3DC8"/>
    <w:rsid w:val="001B4D05"/>
    <w:rsid w:val="001B4EFD"/>
    <w:rsid w:val="001B5154"/>
    <w:rsid w:val="001B593B"/>
    <w:rsid w:val="001B5FCC"/>
    <w:rsid w:val="001B6A2F"/>
    <w:rsid w:val="001B70A3"/>
    <w:rsid w:val="001C1FD8"/>
    <w:rsid w:val="001C20CC"/>
    <w:rsid w:val="001C2734"/>
    <w:rsid w:val="001C2F83"/>
    <w:rsid w:val="001C3743"/>
    <w:rsid w:val="001C3D85"/>
    <w:rsid w:val="001C4131"/>
    <w:rsid w:val="001C50F7"/>
    <w:rsid w:val="001C7F1D"/>
    <w:rsid w:val="001D0372"/>
    <w:rsid w:val="001D0C20"/>
    <w:rsid w:val="001D0E99"/>
    <w:rsid w:val="001D1830"/>
    <w:rsid w:val="001D1C22"/>
    <w:rsid w:val="001D3E69"/>
    <w:rsid w:val="001D3FB1"/>
    <w:rsid w:val="001D5267"/>
    <w:rsid w:val="001D5D2B"/>
    <w:rsid w:val="001D6958"/>
    <w:rsid w:val="001D72F4"/>
    <w:rsid w:val="001D7951"/>
    <w:rsid w:val="001E0D69"/>
    <w:rsid w:val="001E1761"/>
    <w:rsid w:val="001E1ED1"/>
    <w:rsid w:val="001E26F7"/>
    <w:rsid w:val="001E34D6"/>
    <w:rsid w:val="001E3C60"/>
    <w:rsid w:val="001E438A"/>
    <w:rsid w:val="001E46D9"/>
    <w:rsid w:val="001E4F73"/>
    <w:rsid w:val="001E5D26"/>
    <w:rsid w:val="001E66D3"/>
    <w:rsid w:val="001F0046"/>
    <w:rsid w:val="001F09CC"/>
    <w:rsid w:val="001F123F"/>
    <w:rsid w:val="001F2AFA"/>
    <w:rsid w:val="001F3461"/>
    <w:rsid w:val="001F3C4A"/>
    <w:rsid w:val="001F3C4E"/>
    <w:rsid w:val="001F4F1F"/>
    <w:rsid w:val="001F4FE4"/>
    <w:rsid w:val="001F525E"/>
    <w:rsid w:val="001F59E6"/>
    <w:rsid w:val="001F5C63"/>
    <w:rsid w:val="001F5EEE"/>
    <w:rsid w:val="001F6BAC"/>
    <w:rsid w:val="001F7331"/>
    <w:rsid w:val="001F7565"/>
    <w:rsid w:val="001F77F1"/>
    <w:rsid w:val="0020110C"/>
    <w:rsid w:val="00202E8F"/>
    <w:rsid w:val="002031A4"/>
    <w:rsid w:val="00204972"/>
    <w:rsid w:val="00205A9C"/>
    <w:rsid w:val="00205CBA"/>
    <w:rsid w:val="00206A12"/>
    <w:rsid w:val="00207067"/>
    <w:rsid w:val="0021048B"/>
    <w:rsid w:val="00212030"/>
    <w:rsid w:val="00212F46"/>
    <w:rsid w:val="002132EF"/>
    <w:rsid w:val="002140C0"/>
    <w:rsid w:val="00214AB8"/>
    <w:rsid w:val="002156B1"/>
    <w:rsid w:val="00215A08"/>
    <w:rsid w:val="0021601A"/>
    <w:rsid w:val="002163BF"/>
    <w:rsid w:val="0021728D"/>
    <w:rsid w:val="00217771"/>
    <w:rsid w:val="002178B5"/>
    <w:rsid w:val="00217AE1"/>
    <w:rsid w:val="0022065C"/>
    <w:rsid w:val="00220D6C"/>
    <w:rsid w:val="00220FC1"/>
    <w:rsid w:val="00222380"/>
    <w:rsid w:val="0022260E"/>
    <w:rsid w:val="00223047"/>
    <w:rsid w:val="00223F81"/>
    <w:rsid w:val="0022415F"/>
    <w:rsid w:val="00225DD1"/>
    <w:rsid w:val="0022613C"/>
    <w:rsid w:val="002264A6"/>
    <w:rsid w:val="00226703"/>
    <w:rsid w:val="002302F3"/>
    <w:rsid w:val="00230EE1"/>
    <w:rsid w:val="00231D3F"/>
    <w:rsid w:val="00232D5A"/>
    <w:rsid w:val="00233637"/>
    <w:rsid w:val="00233654"/>
    <w:rsid w:val="002340DD"/>
    <w:rsid w:val="002353C3"/>
    <w:rsid w:val="00235BDF"/>
    <w:rsid w:val="00236EF7"/>
    <w:rsid w:val="00237A6B"/>
    <w:rsid w:val="0024001D"/>
    <w:rsid w:val="00241098"/>
    <w:rsid w:val="0024384D"/>
    <w:rsid w:val="002439AF"/>
    <w:rsid w:val="00243AC4"/>
    <w:rsid w:val="00243BF9"/>
    <w:rsid w:val="0024490C"/>
    <w:rsid w:val="00244B6A"/>
    <w:rsid w:val="00245857"/>
    <w:rsid w:val="00245CF4"/>
    <w:rsid w:val="0024799F"/>
    <w:rsid w:val="00247F5E"/>
    <w:rsid w:val="002500F0"/>
    <w:rsid w:val="002502EF"/>
    <w:rsid w:val="00252FDF"/>
    <w:rsid w:val="00253B28"/>
    <w:rsid w:val="002541DC"/>
    <w:rsid w:val="002547BB"/>
    <w:rsid w:val="002557B0"/>
    <w:rsid w:val="002568D3"/>
    <w:rsid w:val="0025760A"/>
    <w:rsid w:val="002610FC"/>
    <w:rsid w:val="00261653"/>
    <w:rsid w:val="002619AD"/>
    <w:rsid w:val="00261DAC"/>
    <w:rsid w:val="00262681"/>
    <w:rsid w:val="00262BEC"/>
    <w:rsid w:val="00262F0A"/>
    <w:rsid w:val="00262FDA"/>
    <w:rsid w:val="00263989"/>
    <w:rsid w:val="002649C1"/>
    <w:rsid w:val="00266187"/>
    <w:rsid w:val="0026675F"/>
    <w:rsid w:val="00266B47"/>
    <w:rsid w:val="00267329"/>
    <w:rsid w:val="00270E51"/>
    <w:rsid w:val="0027155E"/>
    <w:rsid w:val="00271624"/>
    <w:rsid w:val="0027229B"/>
    <w:rsid w:val="002725DB"/>
    <w:rsid w:val="00272A56"/>
    <w:rsid w:val="002741E2"/>
    <w:rsid w:val="00275972"/>
    <w:rsid w:val="002764D9"/>
    <w:rsid w:val="00276BDF"/>
    <w:rsid w:val="00276FA3"/>
    <w:rsid w:val="00277041"/>
    <w:rsid w:val="0027721D"/>
    <w:rsid w:val="0027736C"/>
    <w:rsid w:val="00277BA6"/>
    <w:rsid w:val="00277C54"/>
    <w:rsid w:val="002813E2"/>
    <w:rsid w:val="0028153E"/>
    <w:rsid w:val="002815CA"/>
    <w:rsid w:val="00281646"/>
    <w:rsid w:val="00281AE0"/>
    <w:rsid w:val="00282B53"/>
    <w:rsid w:val="00283532"/>
    <w:rsid w:val="00284134"/>
    <w:rsid w:val="002844AB"/>
    <w:rsid w:val="00284CD3"/>
    <w:rsid w:val="00285522"/>
    <w:rsid w:val="002866E3"/>
    <w:rsid w:val="00286879"/>
    <w:rsid w:val="00287172"/>
    <w:rsid w:val="002872BC"/>
    <w:rsid w:val="00287F5A"/>
    <w:rsid w:val="0029237B"/>
    <w:rsid w:val="002923EC"/>
    <w:rsid w:val="00293633"/>
    <w:rsid w:val="00293734"/>
    <w:rsid w:val="00293D63"/>
    <w:rsid w:val="00294860"/>
    <w:rsid w:val="00295500"/>
    <w:rsid w:val="00295833"/>
    <w:rsid w:val="00295DD0"/>
    <w:rsid w:val="00296291"/>
    <w:rsid w:val="002963AE"/>
    <w:rsid w:val="00296F22"/>
    <w:rsid w:val="002974F2"/>
    <w:rsid w:val="00297711"/>
    <w:rsid w:val="002A11EF"/>
    <w:rsid w:val="002A12D7"/>
    <w:rsid w:val="002A1345"/>
    <w:rsid w:val="002A17A1"/>
    <w:rsid w:val="002A5048"/>
    <w:rsid w:val="002A5768"/>
    <w:rsid w:val="002A656A"/>
    <w:rsid w:val="002A6677"/>
    <w:rsid w:val="002A67A0"/>
    <w:rsid w:val="002A7324"/>
    <w:rsid w:val="002A74E4"/>
    <w:rsid w:val="002B1D0D"/>
    <w:rsid w:val="002B249B"/>
    <w:rsid w:val="002B2B38"/>
    <w:rsid w:val="002B39BD"/>
    <w:rsid w:val="002B423E"/>
    <w:rsid w:val="002B4996"/>
    <w:rsid w:val="002B4A0D"/>
    <w:rsid w:val="002B4C16"/>
    <w:rsid w:val="002B4DF0"/>
    <w:rsid w:val="002B4F20"/>
    <w:rsid w:val="002B5DC3"/>
    <w:rsid w:val="002B6514"/>
    <w:rsid w:val="002C046D"/>
    <w:rsid w:val="002C0757"/>
    <w:rsid w:val="002C07BD"/>
    <w:rsid w:val="002C0BF7"/>
    <w:rsid w:val="002C0DB8"/>
    <w:rsid w:val="002C2CAA"/>
    <w:rsid w:val="002C3450"/>
    <w:rsid w:val="002C3D10"/>
    <w:rsid w:val="002C4DF6"/>
    <w:rsid w:val="002C5271"/>
    <w:rsid w:val="002C64BA"/>
    <w:rsid w:val="002D0AEC"/>
    <w:rsid w:val="002D1569"/>
    <w:rsid w:val="002D18F0"/>
    <w:rsid w:val="002D1C20"/>
    <w:rsid w:val="002D1FBD"/>
    <w:rsid w:val="002D2522"/>
    <w:rsid w:val="002D2543"/>
    <w:rsid w:val="002D3221"/>
    <w:rsid w:val="002D3B5F"/>
    <w:rsid w:val="002D3CA0"/>
    <w:rsid w:val="002D40F0"/>
    <w:rsid w:val="002D4147"/>
    <w:rsid w:val="002D4D1E"/>
    <w:rsid w:val="002D5260"/>
    <w:rsid w:val="002D56D0"/>
    <w:rsid w:val="002D737C"/>
    <w:rsid w:val="002D74C9"/>
    <w:rsid w:val="002D7D5A"/>
    <w:rsid w:val="002E23A2"/>
    <w:rsid w:val="002E2ABA"/>
    <w:rsid w:val="002E34A1"/>
    <w:rsid w:val="002E3743"/>
    <w:rsid w:val="002E4EE6"/>
    <w:rsid w:val="002E679D"/>
    <w:rsid w:val="002E6C36"/>
    <w:rsid w:val="002E700B"/>
    <w:rsid w:val="002E74A7"/>
    <w:rsid w:val="002F09BD"/>
    <w:rsid w:val="002F0B11"/>
    <w:rsid w:val="002F1102"/>
    <w:rsid w:val="002F1E17"/>
    <w:rsid w:val="002F3AC6"/>
    <w:rsid w:val="002F515D"/>
    <w:rsid w:val="002F65D9"/>
    <w:rsid w:val="00300109"/>
    <w:rsid w:val="00300912"/>
    <w:rsid w:val="00300F2B"/>
    <w:rsid w:val="00301020"/>
    <w:rsid w:val="003019AF"/>
    <w:rsid w:val="00301B66"/>
    <w:rsid w:val="00302716"/>
    <w:rsid w:val="003032E5"/>
    <w:rsid w:val="00303465"/>
    <w:rsid w:val="003035D9"/>
    <w:rsid w:val="0030370A"/>
    <w:rsid w:val="003037B1"/>
    <w:rsid w:val="00303B01"/>
    <w:rsid w:val="00303F5E"/>
    <w:rsid w:val="00305A8E"/>
    <w:rsid w:val="00306107"/>
    <w:rsid w:val="003063D9"/>
    <w:rsid w:val="00306A9D"/>
    <w:rsid w:val="003102AC"/>
    <w:rsid w:val="00310A9C"/>
    <w:rsid w:val="00310F06"/>
    <w:rsid w:val="003113CF"/>
    <w:rsid w:val="00311B48"/>
    <w:rsid w:val="003120F2"/>
    <w:rsid w:val="003124E6"/>
    <w:rsid w:val="003126EC"/>
    <w:rsid w:val="003139F3"/>
    <w:rsid w:val="0031462F"/>
    <w:rsid w:val="003155E3"/>
    <w:rsid w:val="0031577D"/>
    <w:rsid w:val="003158DB"/>
    <w:rsid w:val="00317F68"/>
    <w:rsid w:val="00320C8A"/>
    <w:rsid w:val="003212CC"/>
    <w:rsid w:val="003228BB"/>
    <w:rsid w:val="00323187"/>
    <w:rsid w:val="003236B4"/>
    <w:rsid w:val="00323FCF"/>
    <w:rsid w:val="00324CE6"/>
    <w:rsid w:val="00325C06"/>
    <w:rsid w:val="00325C89"/>
    <w:rsid w:val="00325D88"/>
    <w:rsid w:val="00326A84"/>
    <w:rsid w:val="003270FD"/>
    <w:rsid w:val="003271D3"/>
    <w:rsid w:val="0032760D"/>
    <w:rsid w:val="00327B66"/>
    <w:rsid w:val="003303F3"/>
    <w:rsid w:val="00330BFE"/>
    <w:rsid w:val="00331049"/>
    <w:rsid w:val="00331B5E"/>
    <w:rsid w:val="00331FD7"/>
    <w:rsid w:val="003339D6"/>
    <w:rsid w:val="00334959"/>
    <w:rsid w:val="003350BD"/>
    <w:rsid w:val="00335B24"/>
    <w:rsid w:val="00335C83"/>
    <w:rsid w:val="00335DA0"/>
    <w:rsid w:val="003361C0"/>
    <w:rsid w:val="00336C52"/>
    <w:rsid w:val="00337503"/>
    <w:rsid w:val="00337657"/>
    <w:rsid w:val="00337B6B"/>
    <w:rsid w:val="003411A7"/>
    <w:rsid w:val="00342876"/>
    <w:rsid w:val="00343F46"/>
    <w:rsid w:val="0034408D"/>
    <w:rsid w:val="0034476E"/>
    <w:rsid w:val="00344CEB"/>
    <w:rsid w:val="00345BAC"/>
    <w:rsid w:val="00351A9B"/>
    <w:rsid w:val="0035294A"/>
    <w:rsid w:val="0035331F"/>
    <w:rsid w:val="003536F3"/>
    <w:rsid w:val="00353AD3"/>
    <w:rsid w:val="00354144"/>
    <w:rsid w:val="003541D8"/>
    <w:rsid w:val="0035431F"/>
    <w:rsid w:val="00354384"/>
    <w:rsid w:val="00354D9A"/>
    <w:rsid w:val="00356686"/>
    <w:rsid w:val="0036040F"/>
    <w:rsid w:val="00361098"/>
    <w:rsid w:val="003610E4"/>
    <w:rsid w:val="00362129"/>
    <w:rsid w:val="00363054"/>
    <w:rsid w:val="00363EC9"/>
    <w:rsid w:val="00364088"/>
    <w:rsid w:val="003648E6"/>
    <w:rsid w:val="00365176"/>
    <w:rsid w:val="00365A41"/>
    <w:rsid w:val="00365AB4"/>
    <w:rsid w:val="003665F5"/>
    <w:rsid w:val="00366EDE"/>
    <w:rsid w:val="0037326D"/>
    <w:rsid w:val="003733D3"/>
    <w:rsid w:val="003749E6"/>
    <w:rsid w:val="003750E6"/>
    <w:rsid w:val="0037546C"/>
    <w:rsid w:val="003761F5"/>
    <w:rsid w:val="00376349"/>
    <w:rsid w:val="003772E8"/>
    <w:rsid w:val="003773E9"/>
    <w:rsid w:val="003774E4"/>
    <w:rsid w:val="003803A2"/>
    <w:rsid w:val="00380D65"/>
    <w:rsid w:val="003817E7"/>
    <w:rsid w:val="00381FE8"/>
    <w:rsid w:val="00382ACE"/>
    <w:rsid w:val="00382C41"/>
    <w:rsid w:val="00383364"/>
    <w:rsid w:val="00383B0A"/>
    <w:rsid w:val="00384D73"/>
    <w:rsid w:val="003860FE"/>
    <w:rsid w:val="00386640"/>
    <w:rsid w:val="003867A0"/>
    <w:rsid w:val="00387EE3"/>
    <w:rsid w:val="00390443"/>
    <w:rsid w:val="00390924"/>
    <w:rsid w:val="00391E1A"/>
    <w:rsid w:val="003921EB"/>
    <w:rsid w:val="00392B88"/>
    <w:rsid w:val="00392E79"/>
    <w:rsid w:val="0039362E"/>
    <w:rsid w:val="003941FE"/>
    <w:rsid w:val="003946D4"/>
    <w:rsid w:val="00394882"/>
    <w:rsid w:val="00394F56"/>
    <w:rsid w:val="0039605E"/>
    <w:rsid w:val="003961C3"/>
    <w:rsid w:val="00396466"/>
    <w:rsid w:val="00396559"/>
    <w:rsid w:val="00396613"/>
    <w:rsid w:val="00396D73"/>
    <w:rsid w:val="00397059"/>
    <w:rsid w:val="003970AC"/>
    <w:rsid w:val="003976F5"/>
    <w:rsid w:val="003978B0"/>
    <w:rsid w:val="003A1185"/>
    <w:rsid w:val="003A1EF7"/>
    <w:rsid w:val="003A1F60"/>
    <w:rsid w:val="003A280B"/>
    <w:rsid w:val="003A295E"/>
    <w:rsid w:val="003A2EA3"/>
    <w:rsid w:val="003A38E8"/>
    <w:rsid w:val="003A49CD"/>
    <w:rsid w:val="003A4BD8"/>
    <w:rsid w:val="003A58C1"/>
    <w:rsid w:val="003A5A7D"/>
    <w:rsid w:val="003A6076"/>
    <w:rsid w:val="003B000D"/>
    <w:rsid w:val="003B04DA"/>
    <w:rsid w:val="003B1194"/>
    <w:rsid w:val="003B46F0"/>
    <w:rsid w:val="003B53FD"/>
    <w:rsid w:val="003B5EC4"/>
    <w:rsid w:val="003B69A7"/>
    <w:rsid w:val="003B7AC6"/>
    <w:rsid w:val="003B7D80"/>
    <w:rsid w:val="003C00B5"/>
    <w:rsid w:val="003C0975"/>
    <w:rsid w:val="003C1CE8"/>
    <w:rsid w:val="003C1F5E"/>
    <w:rsid w:val="003C295B"/>
    <w:rsid w:val="003C4042"/>
    <w:rsid w:val="003C4ADE"/>
    <w:rsid w:val="003C541D"/>
    <w:rsid w:val="003C5560"/>
    <w:rsid w:val="003D1574"/>
    <w:rsid w:val="003D16E5"/>
    <w:rsid w:val="003D1BB9"/>
    <w:rsid w:val="003D2B93"/>
    <w:rsid w:val="003D382D"/>
    <w:rsid w:val="003D3A2C"/>
    <w:rsid w:val="003D4007"/>
    <w:rsid w:val="003D418C"/>
    <w:rsid w:val="003D4256"/>
    <w:rsid w:val="003D4385"/>
    <w:rsid w:val="003D454B"/>
    <w:rsid w:val="003D4C08"/>
    <w:rsid w:val="003D54FF"/>
    <w:rsid w:val="003D554C"/>
    <w:rsid w:val="003D58B9"/>
    <w:rsid w:val="003D67CF"/>
    <w:rsid w:val="003D7B61"/>
    <w:rsid w:val="003E0105"/>
    <w:rsid w:val="003E1C4D"/>
    <w:rsid w:val="003E23BB"/>
    <w:rsid w:val="003E2BA8"/>
    <w:rsid w:val="003E4D5E"/>
    <w:rsid w:val="003E4F2B"/>
    <w:rsid w:val="003E5852"/>
    <w:rsid w:val="003E663B"/>
    <w:rsid w:val="003E7403"/>
    <w:rsid w:val="003E7707"/>
    <w:rsid w:val="003E7818"/>
    <w:rsid w:val="003E7FA9"/>
    <w:rsid w:val="003F0135"/>
    <w:rsid w:val="003F0EE8"/>
    <w:rsid w:val="003F2CC0"/>
    <w:rsid w:val="003F3725"/>
    <w:rsid w:val="003F7C91"/>
    <w:rsid w:val="00400DD3"/>
    <w:rsid w:val="00402293"/>
    <w:rsid w:val="0040291B"/>
    <w:rsid w:val="00402973"/>
    <w:rsid w:val="004039E4"/>
    <w:rsid w:val="00404411"/>
    <w:rsid w:val="00405C4D"/>
    <w:rsid w:val="0040652C"/>
    <w:rsid w:val="00407D47"/>
    <w:rsid w:val="00410513"/>
    <w:rsid w:val="00410C97"/>
    <w:rsid w:val="004117DC"/>
    <w:rsid w:val="004145C2"/>
    <w:rsid w:val="004152FB"/>
    <w:rsid w:val="00415D70"/>
    <w:rsid w:val="00415FF6"/>
    <w:rsid w:val="0042041B"/>
    <w:rsid w:val="00420A19"/>
    <w:rsid w:val="00420A2C"/>
    <w:rsid w:val="0042100B"/>
    <w:rsid w:val="004213E4"/>
    <w:rsid w:val="004215D8"/>
    <w:rsid w:val="00421975"/>
    <w:rsid w:val="00421A5F"/>
    <w:rsid w:val="00422202"/>
    <w:rsid w:val="00424AD3"/>
    <w:rsid w:val="00424EAD"/>
    <w:rsid w:val="0042528C"/>
    <w:rsid w:val="004254C1"/>
    <w:rsid w:val="00425D39"/>
    <w:rsid w:val="004347E5"/>
    <w:rsid w:val="00434B94"/>
    <w:rsid w:val="004367E0"/>
    <w:rsid w:val="00436B4A"/>
    <w:rsid w:val="00437AB7"/>
    <w:rsid w:val="0044064D"/>
    <w:rsid w:val="00440EC8"/>
    <w:rsid w:val="004415F0"/>
    <w:rsid w:val="00441624"/>
    <w:rsid w:val="00444D47"/>
    <w:rsid w:val="00444E31"/>
    <w:rsid w:val="00445403"/>
    <w:rsid w:val="0044562C"/>
    <w:rsid w:val="00445D7F"/>
    <w:rsid w:val="00445FFE"/>
    <w:rsid w:val="0044681F"/>
    <w:rsid w:val="00446954"/>
    <w:rsid w:val="00446FFB"/>
    <w:rsid w:val="0044737A"/>
    <w:rsid w:val="0044742A"/>
    <w:rsid w:val="00447AD2"/>
    <w:rsid w:val="00447ED4"/>
    <w:rsid w:val="00447EDF"/>
    <w:rsid w:val="00450316"/>
    <w:rsid w:val="004505DA"/>
    <w:rsid w:val="00451C44"/>
    <w:rsid w:val="00451F97"/>
    <w:rsid w:val="00453263"/>
    <w:rsid w:val="00453C6B"/>
    <w:rsid w:val="0045429A"/>
    <w:rsid w:val="00455128"/>
    <w:rsid w:val="00455680"/>
    <w:rsid w:val="00455900"/>
    <w:rsid w:val="00455C65"/>
    <w:rsid w:val="00455EEC"/>
    <w:rsid w:val="00456446"/>
    <w:rsid w:val="00456695"/>
    <w:rsid w:val="0045689E"/>
    <w:rsid w:val="00457709"/>
    <w:rsid w:val="00457836"/>
    <w:rsid w:val="00461420"/>
    <w:rsid w:val="0046244E"/>
    <w:rsid w:val="00463058"/>
    <w:rsid w:val="004632CB"/>
    <w:rsid w:val="004632E1"/>
    <w:rsid w:val="0046366C"/>
    <w:rsid w:val="00463B0C"/>
    <w:rsid w:val="00464FF3"/>
    <w:rsid w:val="004663F9"/>
    <w:rsid w:val="00470585"/>
    <w:rsid w:val="00470657"/>
    <w:rsid w:val="00470C82"/>
    <w:rsid w:val="00470D98"/>
    <w:rsid w:val="0047135E"/>
    <w:rsid w:val="004734F9"/>
    <w:rsid w:val="00474546"/>
    <w:rsid w:val="00474C47"/>
    <w:rsid w:val="004751C1"/>
    <w:rsid w:val="004755A1"/>
    <w:rsid w:val="00475BD6"/>
    <w:rsid w:val="004764B6"/>
    <w:rsid w:val="0047670E"/>
    <w:rsid w:val="00476A70"/>
    <w:rsid w:val="00476F50"/>
    <w:rsid w:val="00476F7C"/>
    <w:rsid w:val="004774EA"/>
    <w:rsid w:val="00480961"/>
    <w:rsid w:val="00480AFF"/>
    <w:rsid w:val="004814AE"/>
    <w:rsid w:val="00481749"/>
    <w:rsid w:val="00481E74"/>
    <w:rsid w:val="00482192"/>
    <w:rsid w:val="00482303"/>
    <w:rsid w:val="0048255A"/>
    <w:rsid w:val="0048393F"/>
    <w:rsid w:val="004843FA"/>
    <w:rsid w:val="004847F3"/>
    <w:rsid w:val="00485826"/>
    <w:rsid w:val="004902F4"/>
    <w:rsid w:val="0049034A"/>
    <w:rsid w:val="004906B1"/>
    <w:rsid w:val="00492753"/>
    <w:rsid w:val="004933E7"/>
    <w:rsid w:val="004947AF"/>
    <w:rsid w:val="00495D61"/>
    <w:rsid w:val="00496AB0"/>
    <w:rsid w:val="004A156A"/>
    <w:rsid w:val="004A18D9"/>
    <w:rsid w:val="004A21BF"/>
    <w:rsid w:val="004A2405"/>
    <w:rsid w:val="004A538C"/>
    <w:rsid w:val="004A6798"/>
    <w:rsid w:val="004B01CA"/>
    <w:rsid w:val="004B0409"/>
    <w:rsid w:val="004B07AD"/>
    <w:rsid w:val="004B360A"/>
    <w:rsid w:val="004B3E64"/>
    <w:rsid w:val="004B47CF"/>
    <w:rsid w:val="004B5249"/>
    <w:rsid w:val="004B5541"/>
    <w:rsid w:val="004B6C8D"/>
    <w:rsid w:val="004B7526"/>
    <w:rsid w:val="004C1191"/>
    <w:rsid w:val="004C1E42"/>
    <w:rsid w:val="004C42B0"/>
    <w:rsid w:val="004C5F46"/>
    <w:rsid w:val="004C6908"/>
    <w:rsid w:val="004C6C98"/>
    <w:rsid w:val="004C6D5D"/>
    <w:rsid w:val="004C76D6"/>
    <w:rsid w:val="004C7BC4"/>
    <w:rsid w:val="004D0975"/>
    <w:rsid w:val="004D0A31"/>
    <w:rsid w:val="004D1980"/>
    <w:rsid w:val="004D1E39"/>
    <w:rsid w:val="004D1E5E"/>
    <w:rsid w:val="004D2D01"/>
    <w:rsid w:val="004D3030"/>
    <w:rsid w:val="004D3229"/>
    <w:rsid w:val="004D3451"/>
    <w:rsid w:val="004D40AA"/>
    <w:rsid w:val="004D5B94"/>
    <w:rsid w:val="004D684F"/>
    <w:rsid w:val="004D711C"/>
    <w:rsid w:val="004D7663"/>
    <w:rsid w:val="004D7E3A"/>
    <w:rsid w:val="004E1E7D"/>
    <w:rsid w:val="004E23C7"/>
    <w:rsid w:val="004E2C63"/>
    <w:rsid w:val="004E3012"/>
    <w:rsid w:val="004E343A"/>
    <w:rsid w:val="004E3CC3"/>
    <w:rsid w:val="004E42B7"/>
    <w:rsid w:val="004E4758"/>
    <w:rsid w:val="004E5B41"/>
    <w:rsid w:val="004E6410"/>
    <w:rsid w:val="004F0148"/>
    <w:rsid w:val="004F017C"/>
    <w:rsid w:val="004F0368"/>
    <w:rsid w:val="004F03B3"/>
    <w:rsid w:val="004F0715"/>
    <w:rsid w:val="004F17B0"/>
    <w:rsid w:val="004F1C53"/>
    <w:rsid w:val="004F325B"/>
    <w:rsid w:val="004F339B"/>
    <w:rsid w:val="004F33D6"/>
    <w:rsid w:val="004F3F24"/>
    <w:rsid w:val="004F43C4"/>
    <w:rsid w:val="004F43E6"/>
    <w:rsid w:val="004F44FF"/>
    <w:rsid w:val="004F5A35"/>
    <w:rsid w:val="004F5CAC"/>
    <w:rsid w:val="004F5DB3"/>
    <w:rsid w:val="004F6424"/>
    <w:rsid w:val="004F6C79"/>
    <w:rsid w:val="004F7A3C"/>
    <w:rsid w:val="004F7C8E"/>
    <w:rsid w:val="00500644"/>
    <w:rsid w:val="00501A64"/>
    <w:rsid w:val="0050414F"/>
    <w:rsid w:val="005041A8"/>
    <w:rsid w:val="00506F37"/>
    <w:rsid w:val="00507C01"/>
    <w:rsid w:val="005113BB"/>
    <w:rsid w:val="005122E4"/>
    <w:rsid w:val="005123CD"/>
    <w:rsid w:val="0051363E"/>
    <w:rsid w:val="005137DC"/>
    <w:rsid w:val="00513E35"/>
    <w:rsid w:val="00513E62"/>
    <w:rsid w:val="00514969"/>
    <w:rsid w:val="00515BE6"/>
    <w:rsid w:val="00515E15"/>
    <w:rsid w:val="00516EDA"/>
    <w:rsid w:val="005173A8"/>
    <w:rsid w:val="00517FF6"/>
    <w:rsid w:val="00521087"/>
    <w:rsid w:val="00521193"/>
    <w:rsid w:val="0052147A"/>
    <w:rsid w:val="00522683"/>
    <w:rsid w:val="005254B9"/>
    <w:rsid w:val="00526C90"/>
    <w:rsid w:val="00526E33"/>
    <w:rsid w:val="00527152"/>
    <w:rsid w:val="005276E7"/>
    <w:rsid w:val="00530737"/>
    <w:rsid w:val="00530DF9"/>
    <w:rsid w:val="00530E30"/>
    <w:rsid w:val="005322B5"/>
    <w:rsid w:val="00532456"/>
    <w:rsid w:val="005329BD"/>
    <w:rsid w:val="00533D38"/>
    <w:rsid w:val="00534306"/>
    <w:rsid w:val="00534431"/>
    <w:rsid w:val="00535258"/>
    <w:rsid w:val="00536440"/>
    <w:rsid w:val="005379EE"/>
    <w:rsid w:val="00540BBB"/>
    <w:rsid w:val="005422FB"/>
    <w:rsid w:val="00542BB6"/>
    <w:rsid w:val="00542E3A"/>
    <w:rsid w:val="005436B5"/>
    <w:rsid w:val="005452D0"/>
    <w:rsid w:val="00545980"/>
    <w:rsid w:val="00545A71"/>
    <w:rsid w:val="00545F41"/>
    <w:rsid w:val="00546292"/>
    <w:rsid w:val="005467E4"/>
    <w:rsid w:val="00546DC4"/>
    <w:rsid w:val="0055225D"/>
    <w:rsid w:val="00552655"/>
    <w:rsid w:val="00552827"/>
    <w:rsid w:val="005528D4"/>
    <w:rsid w:val="005534C1"/>
    <w:rsid w:val="00553722"/>
    <w:rsid w:val="00556907"/>
    <w:rsid w:val="00556E1F"/>
    <w:rsid w:val="005605E7"/>
    <w:rsid w:val="005624D8"/>
    <w:rsid w:val="00562DB4"/>
    <w:rsid w:val="0056351D"/>
    <w:rsid w:val="00563CFA"/>
    <w:rsid w:val="00563D0B"/>
    <w:rsid w:val="00563FA5"/>
    <w:rsid w:val="00564699"/>
    <w:rsid w:val="0056493C"/>
    <w:rsid w:val="005649D7"/>
    <w:rsid w:val="00564ED7"/>
    <w:rsid w:val="00565CEE"/>
    <w:rsid w:val="0056616F"/>
    <w:rsid w:val="0056724E"/>
    <w:rsid w:val="00567647"/>
    <w:rsid w:val="0057044A"/>
    <w:rsid w:val="00570C08"/>
    <w:rsid w:val="00570DF1"/>
    <w:rsid w:val="005716EA"/>
    <w:rsid w:val="00571C29"/>
    <w:rsid w:val="0057200F"/>
    <w:rsid w:val="00573501"/>
    <w:rsid w:val="005736FF"/>
    <w:rsid w:val="005757E6"/>
    <w:rsid w:val="00577F60"/>
    <w:rsid w:val="00577FF2"/>
    <w:rsid w:val="00581D81"/>
    <w:rsid w:val="0058228A"/>
    <w:rsid w:val="005822CF"/>
    <w:rsid w:val="00582307"/>
    <w:rsid w:val="00582706"/>
    <w:rsid w:val="00582D06"/>
    <w:rsid w:val="00582E56"/>
    <w:rsid w:val="0058427B"/>
    <w:rsid w:val="0058516A"/>
    <w:rsid w:val="005857C0"/>
    <w:rsid w:val="0058582F"/>
    <w:rsid w:val="00585C6C"/>
    <w:rsid w:val="00585DBB"/>
    <w:rsid w:val="0058657F"/>
    <w:rsid w:val="00590300"/>
    <w:rsid w:val="00593356"/>
    <w:rsid w:val="005944FB"/>
    <w:rsid w:val="00594901"/>
    <w:rsid w:val="0059497E"/>
    <w:rsid w:val="00595248"/>
    <w:rsid w:val="00596395"/>
    <w:rsid w:val="005966A6"/>
    <w:rsid w:val="005967B3"/>
    <w:rsid w:val="005970E7"/>
    <w:rsid w:val="005972E9"/>
    <w:rsid w:val="005973B1"/>
    <w:rsid w:val="00597705"/>
    <w:rsid w:val="005A14C1"/>
    <w:rsid w:val="005A1786"/>
    <w:rsid w:val="005A19A2"/>
    <w:rsid w:val="005A27D5"/>
    <w:rsid w:val="005A2E40"/>
    <w:rsid w:val="005A3478"/>
    <w:rsid w:val="005A38F9"/>
    <w:rsid w:val="005A57C5"/>
    <w:rsid w:val="005A66E1"/>
    <w:rsid w:val="005A67B4"/>
    <w:rsid w:val="005A69FE"/>
    <w:rsid w:val="005A6C90"/>
    <w:rsid w:val="005A7388"/>
    <w:rsid w:val="005A73E8"/>
    <w:rsid w:val="005B05B2"/>
    <w:rsid w:val="005B11C9"/>
    <w:rsid w:val="005B11E7"/>
    <w:rsid w:val="005B1B7F"/>
    <w:rsid w:val="005B2527"/>
    <w:rsid w:val="005B2E90"/>
    <w:rsid w:val="005B38EE"/>
    <w:rsid w:val="005B3DCE"/>
    <w:rsid w:val="005B4D2F"/>
    <w:rsid w:val="005B6663"/>
    <w:rsid w:val="005B745B"/>
    <w:rsid w:val="005B7EE3"/>
    <w:rsid w:val="005C080E"/>
    <w:rsid w:val="005C0DFD"/>
    <w:rsid w:val="005C1A66"/>
    <w:rsid w:val="005C3521"/>
    <w:rsid w:val="005C4A22"/>
    <w:rsid w:val="005C5A3C"/>
    <w:rsid w:val="005C62E0"/>
    <w:rsid w:val="005C717F"/>
    <w:rsid w:val="005C7B1C"/>
    <w:rsid w:val="005C7DB4"/>
    <w:rsid w:val="005C7FA6"/>
    <w:rsid w:val="005D077B"/>
    <w:rsid w:val="005D105B"/>
    <w:rsid w:val="005D187F"/>
    <w:rsid w:val="005D1916"/>
    <w:rsid w:val="005D2210"/>
    <w:rsid w:val="005D2B9F"/>
    <w:rsid w:val="005D2CA4"/>
    <w:rsid w:val="005D36BA"/>
    <w:rsid w:val="005D4186"/>
    <w:rsid w:val="005D4312"/>
    <w:rsid w:val="005D537C"/>
    <w:rsid w:val="005D5A95"/>
    <w:rsid w:val="005D5AC0"/>
    <w:rsid w:val="005D5D84"/>
    <w:rsid w:val="005D6EA7"/>
    <w:rsid w:val="005D7560"/>
    <w:rsid w:val="005E025D"/>
    <w:rsid w:val="005E0554"/>
    <w:rsid w:val="005E0EC3"/>
    <w:rsid w:val="005E17FA"/>
    <w:rsid w:val="005E31D4"/>
    <w:rsid w:val="005E381E"/>
    <w:rsid w:val="005E3A0D"/>
    <w:rsid w:val="005E3E90"/>
    <w:rsid w:val="005E3EDC"/>
    <w:rsid w:val="005E44E2"/>
    <w:rsid w:val="005E4AFA"/>
    <w:rsid w:val="005E4CFB"/>
    <w:rsid w:val="005E6390"/>
    <w:rsid w:val="005E6437"/>
    <w:rsid w:val="005E696E"/>
    <w:rsid w:val="005E7179"/>
    <w:rsid w:val="005E78CC"/>
    <w:rsid w:val="005F17BC"/>
    <w:rsid w:val="005F3022"/>
    <w:rsid w:val="005F3152"/>
    <w:rsid w:val="005F3228"/>
    <w:rsid w:val="005F35A9"/>
    <w:rsid w:val="005F409F"/>
    <w:rsid w:val="005F4B75"/>
    <w:rsid w:val="005F552D"/>
    <w:rsid w:val="005F62DC"/>
    <w:rsid w:val="005F7120"/>
    <w:rsid w:val="005F7AFE"/>
    <w:rsid w:val="00600C10"/>
    <w:rsid w:val="00601FFD"/>
    <w:rsid w:val="0060217A"/>
    <w:rsid w:val="0060235B"/>
    <w:rsid w:val="0060275A"/>
    <w:rsid w:val="006033D2"/>
    <w:rsid w:val="00603727"/>
    <w:rsid w:val="00603C95"/>
    <w:rsid w:val="00604FBC"/>
    <w:rsid w:val="006055DD"/>
    <w:rsid w:val="006108D9"/>
    <w:rsid w:val="00610B7F"/>
    <w:rsid w:val="00611118"/>
    <w:rsid w:val="00611421"/>
    <w:rsid w:val="00611C00"/>
    <w:rsid w:val="00613043"/>
    <w:rsid w:val="00613322"/>
    <w:rsid w:val="00613564"/>
    <w:rsid w:val="0061438F"/>
    <w:rsid w:val="00614FC4"/>
    <w:rsid w:val="006150C0"/>
    <w:rsid w:val="00615473"/>
    <w:rsid w:val="006157B4"/>
    <w:rsid w:val="00617522"/>
    <w:rsid w:val="0062163A"/>
    <w:rsid w:val="00621BB5"/>
    <w:rsid w:val="00621BEC"/>
    <w:rsid w:val="006221F0"/>
    <w:rsid w:val="0062238A"/>
    <w:rsid w:val="00622CF1"/>
    <w:rsid w:val="0062438C"/>
    <w:rsid w:val="006249FD"/>
    <w:rsid w:val="00624F8C"/>
    <w:rsid w:val="00625AC6"/>
    <w:rsid w:val="00626E82"/>
    <w:rsid w:val="0062720B"/>
    <w:rsid w:val="00627931"/>
    <w:rsid w:val="00627E72"/>
    <w:rsid w:val="00630006"/>
    <w:rsid w:val="0063023A"/>
    <w:rsid w:val="00630428"/>
    <w:rsid w:val="006304BD"/>
    <w:rsid w:val="00630BF7"/>
    <w:rsid w:val="00631090"/>
    <w:rsid w:val="00631B51"/>
    <w:rsid w:val="00631DD6"/>
    <w:rsid w:val="00631E8C"/>
    <w:rsid w:val="00633630"/>
    <w:rsid w:val="00634493"/>
    <w:rsid w:val="00634AF9"/>
    <w:rsid w:val="00634B63"/>
    <w:rsid w:val="00635869"/>
    <w:rsid w:val="00636261"/>
    <w:rsid w:val="00636286"/>
    <w:rsid w:val="006365A1"/>
    <w:rsid w:val="00637B95"/>
    <w:rsid w:val="00640624"/>
    <w:rsid w:val="00641B08"/>
    <w:rsid w:val="00641B13"/>
    <w:rsid w:val="00641CB9"/>
    <w:rsid w:val="00642CDA"/>
    <w:rsid w:val="00642EE4"/>
    <w:rsid w:val="00643295"/>
    <w:rsid w:val="00644016"/>
    <w:rsid w:val="0064410D"/>
    <w:rsid w:val="0064432C"/>
    <w:rsid w:val="00645854"/>
    <w:rsid w:val="006462D0"/>
    <w:rsid w:val="00647122"/>
    <w:rsid w:val="00647A82"/>
    <w:rsid w:val="006504AE"/>
    <w:rsid w:val="00651DB2"/>
    <w:rsid w:val="0065329F"/>
    <w:rsid w:val="0065458C"/>
    <w:rsid w:val="00655E9A"/>
    <w:rsid w:val="00656278"/>
    <w:rsid w:val="00657EEC"/>
    <w:rsid w:val="0066027D"/>
    <w:rsid w:val="00661450"/>
    <w:rsid w:val="00661A23"/>
    <w:rsid w:val="0066287D"/>
    <w:rsid w:val="006632E7"/>
    <w:rsid w:val="00663A3C"/>
    <w:rsid w:val="00663CFD"/>
    <w:rsid w:val="00663F94"/>
    <w:rsid w:val="00663F9D"/>
    <w:rsid w:val="0066617F"/>
    <w:rsid w:val="00666CF0"/>
    <w:rsid w:val="00670071"/>
    <w:rsid w:val="0067026D"/>
    <w:rsid w:val="00672281"/>
    <w:rsid w:val="00672967"/>
    <w:rsid w:val="00672D32"/>
    <w:rsid w:val="00672EB2"/>
    <w:rsid w:val="00673676"/>
    <w:rsid w:val="00673833"/>
    <w:rsid w:val="0067419F"/>
    <w:rsid w:val="0067573F"/>
    <w:rsid w:val="006761A4"/>
    <w:rsid w:val="0067740C"/>
    <w:rsid w:val="006779EB"/>
    <w:rsid w:val="00677ECE"/>
    <w:rsid w:val="006801D9"/>
    <w:rsid w:val="00680FF7"/>
    <w:rsid w:val="00681694"/>
    <w:rsid w:val="006817B3"/>
    <w:rsid w:val="006817BF"/>
    <w:rsid w:val="00681C7C"/>
    <w:rsid w:val="00682206"/>
    <w:rsid w:val="00682BCF"/>
    <w:rsid w:val="006839D5"/>
    <w:rsid w:val="00683B78"/>
    <w:rsid w:val="00684938"/>
    <w:rsid w:val="00685461"/>
    <w:rsid w:val="006856D7"/>
    <w:rsid w:val="00685A12"/>
    <w:rsid w:val="00685E62"/>
    <w:rsid w:val="006861D0"/>
    <w:rsid w:val="006862A4"/>
    <w:rsid w:val="00686320"/>
    <w:rsid w:val="006864D7"/>
    <w:rsid w:val="00686BD2"/>
    <w:rsid w:val="00686C13"/>
    <w:rsid w:val="006905E8"/>
    <w:rsid w:val="00690790"/>
    <w:rsid w:val="006917B5"/>
    <w:rsid w:val="00691B14"/>
    <w:rsid w:val="00691E4E"/>
    <w:rsid w:val="00691EFC"/>
    <w:rsid w:val="00691FCB"/>
    <w:rsid w:val="00692C51"/>
    <w:rsid w:val="00692D17"/>
    <w:rsid w:val="0069340A"/>
    <w:rsid w:val="00693DE1"/>
    <w:rsid w:val="006948A2"/>
    <w:rsid w:val="00696121"/>
    <w:rsid w:val="00696FA6"/>
    <w:rsid w:val="00697013"/>
    <w:rsid w:val="006A04A4"/>
    <w:rsid w:val="006A26F4"/>
    <w:rsid w:val="006A35C7"/>
    <w:rsid w:val="006A3F04"/>
    <w:rsid w:val="006A57D8"/>
    <w:rsid w:val="006A6D3E"/>
    <w:rsid w:val="006A7555"/>
    <w:rsid w:val="006B0A8B"/>
    <w:rsid w:val="006B1A2A"/>
    <w:rsid w:val="006B3657"/>
    <w:rsid w:val="006B3966"/>
    <w:rsid w:val="006B3A3C"/>
    <w:rsid w:val="006B40A8"/>
    <w:rsid w:val="006B4261"/>
    <w:rsid w:val="006B50BB"/>
    <w:rsid w:val="006B56C9"/>
    <w:rsid w:val="006B5748"/>
    <w:rsid w:val="006B6EBC"/>
    <w:rsid w:val="006B6F96"/>
    <w:rsid w:val="006B753D"/>
    <w:rsid w:val="006B79AF"/>
    <w:rsid w:val="006C2B97"/>
    <w:rsid w:val="006C4699"/>
    <w:rsid w:val="006C477A"/>
    <w:rsid w:val="006C4A28"/>
    <w:rsid w:val="006C501E"/>
    <w:rsid w:val="006C561A"/>
    <w:rsid w:val="006C6032"/>
    <w:rsid w:val="006C6A9C"/>
    <w:rsid w:val="006C7996"/>
    <w:rsid w:val="006C7BFD"/>
    <w:rsid w:val="006D066E"/>
    <w:rsid w:val="006D18B1"/>
    <w:rsid w:val="006D1DFE"/>
    <w:rsid w:val="006D2074"/>
    <w:rsid w:val="006D2EDC"/>
    <w:rsid w:val="006D2F88"/>
    <w:rsid w:val="006D4EEF"/>
    <w:rsid w:val="006D5967"/>
    <w:rsid w:val="006D5E0B"/>
    <w:rsid w:val="006D60A1"/>
    <w:rsid w:val="006D65D4"/>
    <w:rsid w:val="006D6C61"/>
    <w:rsid w:val="006D773D"/>
    <w:rsid w:val="006D7D11"/>
    <w:rsid w:val="006E331F"/>
    <w:rsid w:val="006E3713"/>
    <w:rsid w:val="006E37A7"/>
    <w:rsid w:val="006E382D"/>
    <w:rsid w:val="006E3868"/>
    <w:rsid w:val="006E3C63"/>
    <w:rsid w:val="006E4108"/>
    <w:rsid w:val="006E49F2"/>
    <w:rsid w:val="006E5FD0"/>
    <w:rsid w:val="006E65C0"/>
    <w:rsid w:val="006E6751"/>
    <w:rsid w:val="006E67BC"/>
    <w:rsid w:val="006E6879"/>
    <w:rsid w:val="006E70D7"/>
    <w:rsid w:val="006E749C"/>
    <w:rsid w:val="006F0B51"/>
    <w:rsid w:val="006F1D6B"/>
    <w:rsid w:val="006F327C"/>
    <w:rsid w:val="006F576C"/>
    <w:rsid w:val="006F66B0"/>
    <w:rsid w:val="007000C5"/>
    <w:rsid w:val="00700E15"/>
    <w:rsid w:val="0070130E"/>
    <w:rsid w:val="00702219"/>
    <w:rsid w:val="007038B5"/>
    <w:rsid w:val="00705193"/>
    <w:rsid w:val="00705BE4"/>
    <w:rsid w:val="00706660"/>
    <w:rsid w:val="00706852"/>
    <w:rsid w:val="0070692C"/>
    <w:rsid w:val="0071092D"/>
    <w:rsid w:val="00710B85"/>
    <w:rsid w:val="00711D26"/>
    <w:rsid w:val="00712346"/>
    <w:rsid w:val="00713E5E"/>
    <w:rsid w:val="007144A5"/>
    <w:rsid w:val="00715608"/>
    <w:rsid w:val="007173F2"/>
    <w:rsid w:val="007209C5"/>
    <w:rsid w:val="00720E7F"/>
    <w:rsid w:val="00721218"/>
    <w:rsid w:val="00721DAF"/>
    <w:rsid w:val="00722C30"/>
    <w:rsid w:val="0072524D"/>
    <w:rsid w:val="0072708C"/>
    <w:rsid w:val="007271FC"/>
    <w:rsid w:val="007274D3"/>
    <w:rsid w:val="00732112"/>
    <w:rsid w:val="00732550"/>
    <w:rsid w:val="00732926"/>
    <w:rsid w:val="00732D5B"/>
    <w:rsid w:val="00732E5E"/>
    <w:rsid w:val="00733139"/>
    <w:rsid w:val="00735AC9"/>
    <w:rsid w:val="007374D7"/>
    <w:rsid w:val="00737C47"/>
    <w:rsid w:val="00740749"/>
    <w:rsid w:val="0074099A"/>
    <w:rsid w:val="007415F2"/>
    <w:rsid w:val="0074177E"/>
    <w:rsid w:val="00741872"/>
    <w:rsid w:val="00741A0A"/>
    <w:rsid w:val="00741E1E"/>
    <w:rsid w:val="0074201C"/>
    <w:rsid w:val="007421DF"/>
    <w:rsid w:val="0074440A"/>
    <w:rsid w:val="00745438"/>
    <w:rsid w:val="00745678"/>
    <w:rsid w:val="00750E30"/>
    <w:rsid w:val="00750F50"/>
    <w:rsid w:val="00751349"/>
    <w:rsid w:val="007516DD"/>
    <w:rsid w:val="007525AA"/>
    <w:rsid w:val="00753D17"/>
    <w:rsid w:val="00754815"/>
    <w:rsid w:val="00754996"/>
    <w:rsid w:val="007550D4"/>
    <w:rsid w:val="00755249"/>
    <w:rsid w:val="00756A56"/>
    <w:rsid w:val="00756A6E"/>
    <w:rsid w:val="00756B49"/>
    <w:rsid w:val="00756D9C"/>
    <w:rsid w:val="00757615"/>
    <w:rsid w:val="00757A47"/>
    <w:rsid w:val="00757EBE"/>
    <w:rsid w:val="00760C62"/>
    <w:rsid w:val="0076130B"/>
    <w:rsid w:val="0076336C"/>
    <w:rsid w:val="007636B3"/>
    <w:rsid w:val="00763B54"/>
    <w:rsid w:val="00763F2B"/>
    <w:rsid w:val="00764330"/>
    <w:rsid w:val="00764D73"/>
    <w:rsid w:val="00765066"/>
    <w:rsid w:val="007672A3"/>
    <w:rsid w:val="007679B5"/>
    <w:rsid w:val="00767C5D"/>
    <w:rsid w:val="00767EFA"/>
    <w:rsid w:val="0077007E"/>
    <w:rsid w:val="00770AC8"/>
    <w:rsid w:val="00771DF9"/>
    <w:rsid w:val="00772A67"/>
    <w:rsid w:val="007746C9"/>
    <w:rsid w:val="00774701"/>
    <w:rsid w:val="00774AD5"/>
    <w:rsid w:val="007759F4"/>
    <w:rsid w:val="007765F2"/>
    <w:rsid w:val="00776C89"/>
    <w:rsid w:val="00776DA9"/>
    <w:rsid w:val="00777374"/>
    <w:rsid w:val="007774D2"/>
    <w:rsid w:val="007776B7"/>
    <w:rsid w:val="00777F1C"/>
    <w:rsid w:val="00781B2D"/>
    <w:rsid w:val="007820DF"/>
    <w:rsid w:val="007824CC"/>
    <w:rsid w:val="00782A8C"/>
    <w:rsid w:val="00783AD7"/>
    <w:rsid w:val="00783AE4"/>
    <w:rsid w:val="00784835"/>
    <w:rsid w:val="00784DDF"/>
    <w:rsid w:val="00785865"/>
    <w:rsid w:val="007858CD"/>
    <w:rsid w:val="00786020"/>
    <w:rsid w:val="00786A1E"/>
    <w:rsid w:val="00787889"/>
    <w:rsid w:val="00787C54"/>
    <w:rsid w:val="00791901"/>
    <w:rsid w:val="00791CA6"/>
    <w:rsid w:val="00792EAF"/>
    <w:rsid w:val="007943B3"/>
    <w:rsid w:val="0079563B"/>
    <w:rsid w:val="00795CC6"/>
    <w:rsid w:val="00795E67"/>
    <w:rsid w:val="007971FB"/>
    <w:rsid w:val="007A1859"/>
    <w:rsid w:val="007A194B"/>
    <w:rsid w:val="007A2AD7"/>
    <w:rsid w:val="007A3307"/>
    <w:rsid w:val="007A34B9"/>
    <w:rsid w:val="007A3521"/>
    <w:rsid w:val="007A37C7"/>
    <w:rsid w:val="007A3B40"/>
    <w:rsid w:val="007A49AB"/>
    <w:rsid w:val="007A4F64"/>
    <w:rsid w:val="007A58B7"/>
    <w:rsid w:val="007A6353"/>
    <w:rsid w:val="007A72AC"/>
    <w:rsid w:val="007B0187"/>
    <w:rsid w:val="007B0358"/>
    <w:rsid w:val="007B0924"/>
    <w:rsid w:val="007B1C34"/>
    <w:rsid w:val="007B2561"/>
    <w:rsid w:val="007B25FD"/>
    <w:rsid w:val="007B3476"/>
    <w:rsid w:val="007B468B"/>
    <w:rsid w:val="007B5054"/>
    <w:rsid w:val="007B5F2D"/>
    <w:rsid w:val="007B6408"/>
    <w:rsid w:val="007B7956"/>
    <w:rsid w:val="007B7DCC"/>
    <w:rsid w:val="007C0B7C"/>
    <w:rsid w:val="007C0C16"/>
    <w:rsid w:val="007C128A"/>
    <w:rsid w:val="007C2213"/>
    <w:rsid w:val="007C2395"/>
    <w:rsid w:val="007C251D"/>
    <w:rsid w:val="007C252F"/>
    <w:rsid w:val="007C2A2C"/>
    <w:rsid w:val="007C2B49"/>
    <w:rsid w:val="007C3725"/>
    <w:rsid w:val="007C38E4"/>
    <w:rsid w:val="007C4511"/>
    <w:rsid w:val="007C53CC"/>
    <w:rsid w:val="007C5699"/>
    <w:rsid w:val="007C6939"/>
    <w:rsid w:val="007C6A2E"/>
    <w:rsid w:val="007C6B09"/>
    <w:rsid w:val="007C7423"/>
    <w:rsid w:val="007C7736"/>
    <w:rsid w:val="007D0193"/>
    <w:rsid w:val="007D0BEB"/>
    <w:rsid w:val="007D15C4"/>
    <w:rsid w:val="007D1774"/>
    <w:rsid w:val="007D2E4A"/>
    <w:rsid w:val="007D2E98"/>
    <w:rsid w:val="007D300B"/>
    <w:rsid w:val="007D38AE"/>
    <w:rsid w:val="007D3C57"/>
    <w:rsid w:val="007D52B0"/>
    <w:rsid w:val="007D6867"/>
    <w:rsid w:val="007D6999"/>
    <w:rsid w:val="007D6B85"/>
    <w:rsid w:val="007E131B"/>
    <w:rsid w:val="007E1A4E"/>
    <w:rsid w:val="007E1D31"/>
    <w:rsid w:val="007E21FA"/>
    <w:rsid w:val="007E236C"/>
    <w:rsid w:val="007E29B0"/>
    <w:rsid w:val="007E2A86"/>
    <w:rsid w:val="007E2B69"/>
    <w:rsid w:val="007E3F5B"/>
    <w:rsid w:val="007E4C87"/>
    <w:rsid w:val="007E5191"/>
    <w:rsid w:val="007E52A6"/>
    <w:rsid w:val="007E5C22"/>
    <w:rsid w:val="007E6105"/>
    <w:rsid w:val="007E647C"/>
    <w:rsid w:val="007E65EB"/>
    <w:rsid w:val="007E780C"/>
    <w:rsid w:val="007E7BF8"/>
    <w:rsid w:val="007E7C1E"/>
    <w:rsid w:val="007F14BE"/>
    <w:rsid w:val="007F227C"/>
    <w:rsid w:val="007F30AF"/>
    <w:rsid w:val="007F37FD"/>
    <w:rsid w:val="007F4FD1"/>
    <w:rsid w:val="007F59A9"/>
    <w:rsid w:val="007F5D8F"/>
    <w:rsid w:val="007F6D58"/>
    <w:rsid w:val="007F79C3"/>
    <w:rsid w:val="007F7FCD"/>
    <w:rsid w:val="008003A0"/>
    <w:rsid w:val="00800B15"/>
    <w:rsid w:val="00801497"/>
    <w:rsid w:val="00802035"/>
    <w:rsid w:val="008021B1"/>
    <w:rsid w:val="00802765"/>
    <w:rsid w:val="00802840"/>
    <w:rsid w:val="008030AC"/>
    <w:rsid w:val="008030E5"/>
    <w:rsid w:val="00803B47"/>
    <w:rsid w:val="008058E9"/>
    <w:rsid w:val="008059E6"/>
    <w:rsid w:val="00805A82"/>
    <w:rsid w:val="00805B90"/>
    <w:rsid w:val="00806604"/>
    <w:rsid w:val="00810470"/>
    <w:rsid w:val="00812657"/>
    <w:rsid w:val="00813635"/>
    <w:rsid w:val="00814012"/>
    <w:rsid w:val="0081518D"/>
    <w:rsid w:val="0081579A"/>
    <w:rsid w:val="00816BFB"/>
    <w:rsid w:val="00817038"/>
    <w:rsid w:val="008170A7"/>
    <w:rsid w:val="00817155"/>
    <w:rsid w:val="00820817"/>
    <w:rsid w:val="00820BCF"/>
    <w:rsid w:val="00821110"/>
    <w:rsid w:val="008229CB"/>
    <w:rsid w:val="00822A52"/>
    <w:rsid w:val="00822EC7"/>
    <w:rsid w:val="00822EC8"/>
    <w:rsid w:val="0082327D"/>
    <w:rsid w:val="0082454D"/>
    <w:rsid w:val="00824F03"/>
    <w:rsid w:val="00825731"/>
    <w:rsid w:val="00825E5F"/>
    <w:rsid w:val="0082610C"/>
    <w:rsid w:val="008262AE"/>
    <w:rsid w:val="00826752"/>
    <w:rsid w:val="00826BEB"/>
    <w:rsid w:val="00826C9F"/>
    <w:rsid w:val="00827396"/>
    <w:rsid w:val="00830783"/>
    <w:rsid w:val="00830C57"/>
    <w:rsid w:val="008313CF"/>
    <w:rsid w:val="00831DEA"/>
    <w:rsid w:val="00831F5A"/>
    <w:rsid w:val="0083362A"/>
    <w:rsid w:val="008336C9"/>
    <w:rsid w:val="00835721"/>
    <w:rsid w:val="00835A5C"/>
    <w:rsid w:val="00835E33"/>
    <w:rsid w:val="0083664C"/>
    <w:rsid w:val="008374EA"/>
    <w:rsid w:val="008403DB"/>
    <w:rsid w:val="00840A8A"/>
    <w:rsid w:val="00840FB6"/>
    <w:rsid w:val="008414CD"/>
    <w:rsid w:val="00842037"/>
    <w:rsid w:val="008423CB"/>
    <w:rsid w:val="00844834"/>
    <w:rsid w:val="0084509C"/>
    <w:rsid w:val="0084531D"/>
    <w:rsid w:val="00845599"/>
    <w:rsid w:val="00845A6C"/>
    <w:rsid w:val="00846FF1"/>
    <w:rsid w:val="0084772B"/>
    <w:rsid w:val="00851E0B"/>
    <w:rsid w:val="00852050"/>
    <w:rsid w:val="008525D8"/>
    <w:rsid w:val="00852F41"/>
    <w:rsid w:val="00853D85"/>
    <w:rsid w:val="0085447A"/>
    <w:rsid w:val="0085492B"/>
    <w:rsid w:val="00854BA2"/>
    <w:rsid w:val="00854C23"/>
    <w:rsid w:val="0085508A"/>
    <w:rsid w:val="00855C8E"/>
    <w:rsid w:val="008564C0"/>
    <w:rsid w:val="00857BFE"/>
    <w:rsid w:val="0086044D"/>
    <w:rsid w:val="0086077C"/>
    <w:rsid w:val="00860F1E"/>
    <w:rsid w:val="00861263"/>
    <w:rsid w:val="00861DC9"/>
    <w:rsid w:val="0086217E"/>
    <w:rsid w:val="008627DF"/>
    <w:rsid w:val="0086305E"/>
    <w:rsid w:val="0086370D"/>
    <w:rsid w:val="00864262"/>
    <w:rsid w:val="00864725"/>
    <w:rsid w:val="008665BC"/>
    <w:rsid w:val="00870764"/>
    <w:rsid w:val="00870A26"/>
    <w:rsid w:val="00870EB4"/>
    <w:rsid w:val="00871744"/>
    <w:rsid w:val="0087215C"/>
    <w:rsid w:val="008733AB"/>
    <w:rsid w:val="008737B5"/>
    <w:rsid w:val="00873C21"/>
    <w:rsid w:val="00873FEE"/>
    <w:rsid w:val="0087416E"/>
    <w:rsid w:val="00875438"/>
    <w:rsid w:val="00876F7C"/>
    <w:rsid w:val="0087718B"/>
    <w:rsid w:val="0088146E"/>
    <w:rsid w:val="008816E7"/>
    <w:rsid w:val="00882430"/>
    <w:rsid w:val="00882E90"/>
    <w:rsid w:val="008844E8"/>
    <w:rsid w:val="00884688"/>
    <w:rsid w:val="008859EC"/>
    <w:rsid w:val="00886A87"/>
    <w:rsid w:val="00887E5F"/>
    <w:rsid w:val="0089045A"/>
    <w:rsid w:val="00890CC1"/>
    <w:rsid w:val="0089124D"/>
    <w:rsid w:val="00891490"/>
    <w:rsid w:val="008921AC"/>
    <w:rsid w:val="0089248B"/>
    <w:rsid w:val="008924DF"/>
    <w:rsid w:val="0089293F"/>
    <w:rsid w:val="00893960"/>
    <w:rsid w:val="008944C8"/>
    <w:rsid w:val="00894B40"/>
    <w:rsid w:val="00895395"/>
    <w:rsid w:val="008954A2"/>
    <w:rsid w:val="00896283"/>
    <w:rsid w:val="0089640A"/>
    <w:rsid w:val="008978B4"/>
    <w:rsid w:val="008A033A"/>
    <w:rsid w:val="008A07E4"/>
    <w:rsid w:val="008A0BF9"/>
    <w:rsid w:val="008A0F69"/>
    <w:rsid w:val="008A18C6"/>
    <w:rsid w:val="008A2A29"/>
    <w:rsid w:val="008A2D34"/>
    <w:rsid w:val="008A2D7D"/>
    <w:rsid w:val="008A2E12"/>
    <w:rsid w:val="008A38E8"/>
    <w:rsid w:val="008A390E"/>
    <w:rsid w:val="008A3996"/>
    <w:rsid w:val="008A4FDD"/>
    <w:rsid w:val="008A5352"/>
    <w:rsid w:val="008A59BC"/>
    <w:rsid w:val="008A6930"/>
    <w:rsid w:val="008A6C28"/>
    <w:rsid w:val="008A6EFA"/>
    <w:rsid w:val="008A7340"/>
    <w:rsid w:val="008B0C09"/>
    <w:rsid w:val="008B1132"/>
    <w:rsid w:val="008B11F9"/>
    <w:rsid w:val="008B27A6"/>
    <w:rsid w:val="008B2E72"/>
    <w:rsid w:val="008B3E6F"/>
    <w:rsid w:val="008B470C"/>
    <w:rsid w:val="008B61DC"/>
    <w:rsid w:val="008C0B4C"/>
    <w:rsid w:val="008C0EC7"/>
    <w:rsid w:val="008C12F0"/>
    <w:rsid w:val="008C1A09"/>
    <w:rsid w:val="008C2162"/>
    <w:rsid w:val="008C2711"/>
    <w:rsid w:val="008C2DD2"/>
    <w:rsid w:val="008C3291"/>
    <w:rsid w:val="008C3D47"/>
    <w:rsid w:val="008C4353"/>
    <w:rsid w:val="008C45F0"/>
    <w:rsid w:val="008C4CE7"/>
    <w:rsid w:val="008C52B5"/>
    <w:rsid w:val="008C5A48"/>
    <w:rsid w:val="008C5F68"/>
    <w:rsid w:val="008C60D8"/>
    <w:rsid w:val="008C7938"/>
    <w:rsid w:val="008C7D4A"/>
    <w:rsid w:val="008C7E54"/>
    <w:rsid w:val="008D10A7"/>
    <w:rsid w:val="008D1823"/>
    <w:rsid w:val="008D2B5C"/>
    <w:rsid w:val="008D3056"/>
    <w:rsid w:val="008D4242"/>
    <w:rsid w:val="008D4A37"/>
    <w:rsid w:val="008D6D0C"/>
    <w:rsid w:val="008D6EC4"/>
    <w:rsid w:val="008D7A34"/>
    <w:rsid w:val="008E0D69"/>
    <w:rsid w:val="008E4816"/>
    <w:rsid w:val="008E618C"/>
    <w:rsid w:val="008E64A0"/>
    <w:rsid w:val="008E766C"/>
    <w:rsid w:val="008F0668"/>
    <w:rsid w:val="008F0831"/>
    <w:rsid w:val="008F09CE"/>
    <w:rsid w:val="008F0AC9"/>
    <w:rsid w:val="008F210E"/>
    <w:rsid w:val="008F23B3"/>
    <w:rsid w:val="008F2558"/>
    <w:rsid w:val="008F2DD4"/>
    <w:rsid w:val="008F2F02"/>
    <w:rsid w:val="008F2FC2"/>
    <w:rsid w:val="008F35AA"/>
    <w:rsid w:val="008F3882"/>
    <w:rsid w:val="008F3BDA"/>
    <w:rsid w:val="008F3D30"/>
    <w:rsid w:val="008F4AE3"/>
    <w:rsid w:val="008F540A"/>
    <w:rsid w:val="008F643F"/>
    <w:rsid w:val="008F72B2"/>
    <w:rsid w:val="008F7751"/>
    <w:rsid w:val="008F77F4"/>
    <w:rsid w:val="00900596"/>
    <w:rsid w:val="00901245"/>
    <w:rsid w:val="00901E33"/>
    <w:rsid w:val="00902445"/>
    <w:rsid w:val="009024DE"/>
    <w:rsid w:val="009028CF"/>
    <w:rsid w:val="00903473"/>
    <w:rsid w:val="00903B6E"/>
    <w:rsid w:val="00905096"/>
    <w:rsid w:val="009062D0"/>
    <w:rsid w:val="00906316"/>
    <w:rsid w:val="00906422"/>
    <w:rsid w:val="00906BB3"/>
    <w:rsid w:val="00910AFF"/>
    <w:rsid w:val="009111C4"/>
    <w:rsid w:val="009119A3"/>
    <w:rsid w:val="00912009"/>
    <w:rsid w:val="00913142"/>
    <w:rsid w:val="0091360A"/>
    <w:rsid w:val="0091365F"/>
    <w:rsid w:val="009139A1"/>
    <w:rsid w:val="0091435E"/>
    <w:rsid w:val="00914A80"/>
    <w:rsid w:val="00915307"/>
    <w:rsid w:val="00915B76"/>
    <w:rsid w:val="00916D04"/>
    <w:rsid w:val="009174B5"/>
    <w:rsid w:val="009178F1"/>
    <w:rsid w:val="009201A6"/>
    <w:rsid w:val="00920C3E"/>
    <w:rsid w:val="00921AD7"/>
    <w:rsid w:val="00921B63"/>
    <w:rsid w:val="00922558"/>
    <w:rsid w:val="00922D3B"/>
    <w:rsid w:val="00924596"/>
    <w:rsid w:val="009249E6"/>
    <w:rsid w:val="0092598C"/>
    <w:rsid w:val="00925CCB"/>
    <w:rsid w:val="009273B9"/>
    <w:rsid w:val="00931CF0"/>
    <w:rsid w:val="00932020"/>
    <w:rsid w:val="00932AEB"/>
    <w:rsid w:val="00933AE9"/>
    <w:rsid w:val="00934B3D"/>
    <w:rsid w:val="00934ED6"/>
    <w:rsid w:val="009376A7"/>
    <w:rsid w:val="009419F6"/>
    <w:rsid w:val="00941AA7"/>
    <w:rsid w:val="00943574"/>
    <w:rsid w:val="00943EA8"/>
    <w:rsid w:val="00944867"/>
    <w:rsid w:val="00944EC5"/>
    <w:rsid w:val="00944FB6"/>
    <w:rsid w:val="00945216"/>
    <w:rsid w:val="00945769"/>
    <w:rsid w:val="0094591F"/>
    <w:rsid w:val="009474DB"/>
    <w:rsid w:val="00950946"/>
    <w:rsid w:val="00951ABD"/>
    <w:rsid w:val="00951C61"/>
    <w:rsid w:val="00952909"/>
    <w:rsid w:val="00954447"/>
    <w:rsid w:val="00954CBA"/>
    <w:rsid w:val="00956528"/>
    <w:rsid w:val="00956D69"/>
    <w:rsid w:val="0095710E"/>
    <w:rsid w:val="00957D74"/>
    <w:rsid w:val="00960C2A"/>
    <w:rsid w:val="00961195"/>
    <w:rsid w:val="00962045"/>
    <w:rsid w:val="009621EA"/>
    <w:rsid w:val="0096248E"/>
    <w:rsid w:val="00962991"/>
    <w:rsid w:val="00963C96"/>
    <w:rsid w:val="009658A4"/>
    <w:rsid w:val="009658AD"/>
    <w:rsid w:val="0096673B"/>
    <w:rsid w:val="0096681C"/>
    <w:rsid w:val="00966996"/>
    <w:rsid w:val="00967CC3"/>
    <w:rsid w:val="00970869"/>
    <w:rsid w:val="00970C84"/>
    <w:rsid w:val="009720D4"/>
    <w:rsid w:val="00972345"/>
    <w:rsid w:val="00972D30"/>
    <w:rsid w:val="009736BE"/>
    <w:rsid w:val="00974630"/>
    <w:rsid w:val="0097491D"/>
    <w:rsid w:val="009753CE"/>
    <w:rsid w:val="00975735"/>
    <w:rsid w:val="00976071"/>
    <w:rsid w:val="00976AF3"/>
    <w:rsid w:val="0097769E"/>
    <w:rsid w:val="009778D4"/>
    <w:rsid w:val="00977B15"/>
    <w:rsid w:val="00977F5D"/>
    <w:rsid w:val="0098012B"/>
    <w:rsid w:val="0098043D"/>
    <w:rsid w:val="009804F9"/>
    <w:rsid w:val="00981179"/>
    <w:rsid w:val="009814AA"/>
    <w:rsid w:val="0098190B"/>
    <w:rsid w:val="00981AC6"/>
    <w:rsid w:val="00981D84"/>
    <w:rsid w:val="00981E9D"/>
    <w:rsid w:val="009823FD"/>
    <w:rsid w:val="009824E4"/>
    <w:rsid w:val="009829B2"/>
    <w:rsid w:val="009838D1"/>
    <w:rsid w:val="00983C29"/>
    <w:rsid w:val="009843EA"/>
    <w:rsid w:val="00985BC3"/>
    <w:rsid w:val="009860D3"/>
    <w:rsid w:val="0098647C"/>
    <w:rsid w:val="009867DC"/>
    <w:rsid w:val="009872E3"/>
    <w:rsid w:val="0098736C"/>
    <w:rsid w:val="0098778B"/>
    <w:rsid w:val="00987E54"/>
    <w:rsid w:val="00990242"/>
    <w:rsid w:val="00990BCA"/>
    <w:rsid w:val="0099104E"/>
    <w:rsid w:val="00991765"/>
    <w:rsid w:val="00991AB1"/>
    <w:rsid w:val="00991E9E"/>
    <w:rsid w:val="00992DF9"/>
    <w:rsid w:val="00994036"/>
    <w:rsid w:val="0099416F"/>
    <w:rsid w:val="009942E0"/>
    <w:rsid w:val="00995CA9"/>
    <w:rsid w:val="00995FBB"/>
    <w:rsid w:val="009963CF"/>
    <w:rsid w:val="00996479"/>
    <w:rsid w:val="00997B84"/>
    <w:rsid w:val="00997D19"/>
    <w:rsid w:val="009A08F4"/>
    <w:rsid w:val="009A0B68"/>
    <w:rsid w:val="009A0BA7"/>
    <w:rsid w:val="009A1115"/>
    <w:rsid w:val="009A1F8A"/>
    <w:rsid w:val="009A304F"/>
    <w:rsid w:val="009A3256"/>
    <w:rsid w:val="009A3681"/>
    <w:rsid w:val="009A41A0"/>
    <w:rsid w:val="009A4453"/>
    <w:rsid w:val="009A5EB0"/>
    <w:rsid w:val="009A6401"/>
    <w:rsid w:val="009A65FC"/>
    <w:rsid w:val="009A67F6"/>
    <w:rsid w:val="009A6D0D"/>
    <w:rsid w:val="009A7555"/>
    <w:rsid w:val="009A7CC4"/>
    <w:rsid w:val="009B00DB"/>
    <w:rsid w:val="009B103F"/>
    <w:rsid w:val="009B1EA8"/>
    <w:rsid w:val="009B1F54"/>
    <w:rsid w:val="009B3FC2"/>
    <w:rsid w:val="009B490F"/>
    <w:rsid w:val="009B4CA1"/>
    <w:rsid w:val="009B516C"/>
    <w:rsid w:val="009B5A19"/>
    <w:rsid w:val="009B5BC9"/>
    <w:rsid w:val="009B5CA2"/>
    <w:rsid w:val="009B738B"/>
    <w:rsid w:val="009B7450"/>
    <w:rsid w:val="009B7A5C"/>
    <w:rsid w:val="009C0AF3"/>
    <w:rsid w:val="009C0CA1"/>
    <w:rsid w:val="009C0DAE"/>
    <w:rsid w:val="009C253D"/>
    <w:rsid w:val="009C2BE6"/>
    <w:rsid w:val="009C2C9D"/>
    <w:rsid w:val="009C350E"/>
    <w:rsid w:val="009C3DEF"/>
    <w:rsid w:val="009C4275"/>
    <w:rsid w:val="009C5D48"/>
    <w:rsid w:val="009C735A"/>
    <w:rsid w:val="009D2937"/>
    <w:rsid w:val="009D42FD"/>
    <w:rsid w:val="009D4747"/>
    <w:rsid w:val="009D4F51"/>
    <w:rsid w:val="009D6278"/>
    <w:rsid w:val="009D7A67"/>
    <w:rsid w:val="009D7B0C"/>
    <w:rsid w:val="009E0410"/>
    <w:rsid w:val="009E070D"/>
    <w:rsid w:val="009E16CB"/>
    <w:rsid w:val="009E29E0"/>
    <w:rsid w:val="009E32FD"/>
    <w:rsid w:val="009E3DF9"/>
    <w:rsid w:val="009E4F47"/>
    <w:rsid w:val="009E66E5"/>
    <w:rsid w:val="009E6D13"/>
    <w:rsid w:val="009E7ADF"/>
    <w:rsid w:val="009F0247"/>
    <w:rsid w:val="009F1EFC"/>
    <w:rsid w:val="009F22AA"/>
    <w:rsid w:val="009F338E"/>
    <w:rsid w:val="009F3A44"/>
    <w:rsid w:val="009F523F"/>
    <w:rsid w:val="009F539E"/>
    <w:rsid w:val="009F5DCA"/>
    <w:rsid w:val="009F5FA5"/>
    <w:rsid w:val="009F618B"/>
    <w:rsid w:val="009F684A"/>
    <w:rsid w:val="009F7375"/>
    <w:rsid w:val="00A0109D"/>
    <w:rsid w:val="00A01B3D"/>
    <w:rsid w:val="00A01BF0"/>
    <w:rsid w:val="00A02B90"/>
    <w:rsid w:val="00A02EE0"/>
    <w:rsid w:val="00A03915"/>
    <w:rsid w:val="00A0623A"/>
    <w:rsid w:val="00A06420"/>
    <w:rsid w:val="00A1121D"/>
    <w:rsid w:val="00A122D7"/>
    <w:rsid w:val="00A12C3E"/>
    <w:rsid w:val="00A12D35"/>
    <w:rsid w:val="00A1360C"/>
    <w:rsid w:val="00A13E47"/>
    <w:rsid w:val="00A14FB8"/>
    <w:rsid w:val="00A15AFA"/>
    <w:rsid w:val="00A1653C"/>
    <w:rsid w:val="00A203EE"/>
    <w:rsid w:val="00A21010"/>
    <w:rsid w:val="00A2145A"/>
    <w:rsid w:val="00A22B5B"/>
    <w:rsid w:val="00A2370C"/>
    <w:rsid w:val="00A24A4F"/>
    <w:rsid w:val="00A25172"/>
    <w:rsid w:val="00A264E4"/>
    <w:rsid w:val="00A26C17"/>
    <w:rsid w:val="00A26FF2"/>
    <w:rsid w:val="00A27506"/>
    <w:rsid w:val="00A2784C"/>
    <w:rsid w:val="00A27F43"/>
    <w:rsid w:val="00A30F04"/>
    <w:rsid w:val="00A31163"/>
    <w:rsid w:val="00A31908"/>
    <w:rsid w:val="00A31E6C"/>
    <w:rsid w:val="00A32924"/>
    <w:rsid w:val="00A33725"/>
    <w:rsid w:val="00A34404"/>
    <w:rsid w:val="00A351FE"/>
    <w:rsid w:val="00A35F1A"/>
    <w:rsid w:val="00A35F1C"/>
    <w:rsid w:val="00A36B5E"/>
    <w:rsid w:val="00A37865"/>
    <w:rsid w:val="00A37B60"/>
    <w:rsid w:val="00A40BCA"/>
    <w:rsid w:val="00A416D9"/>
    <w:rsid w:val="00A425BA"/>
    <w:rsid w:val="00A437BC"/>
    <w:rsid w:val="00A43E7B"/>
    <w:rsid w:val="00A44A46"/>
    <w:rsid w:val="00A451F3"/>
    <w:rsid w:val="00A4576A"/>
    <w:rsid w:val="00A45C97"/>
    <w:rsid w:val="00A45D05"/>
    <w:rsid w:val="00A46104"/>
    <w:rsid w:val="00A4664D"/>
    <w:rsid w:val="00A466CB"/>
    <w:rsid w:val="00A47BBF"/>
    <w:rsid w:val="00A47F5E"/>
    <w:rsid w:val="00A50D64"/>
    <w:rsid w:val="00A51228"/>
    <w:rsid w:val="00A51D79"/>
    <w:rsid w:val="00A52361"/>
    <w:rsid w:val="00A52F53"/>
    <w:rsid w:val="00A53419"/>
    <w:rsid w:val="00A548E3"/>
    <w:rsid w:val="00A549D6"/>
    <w:rsid w:val="00A54B48"/>
    <w:rsid w:val="00A554D9"/>
    <w:rsid w:val="00A55840"/>
    <w:rsid w:val="00A55B2B"/>
    <w:rsid w:val="00A56046"/>
    <w:rsid w:val="00A564EC"/>
    <w:rsid w:val="00A56772"/>
    <w:rsid w:val="00A57AC8"/>
    <w:rsid w:val="00A57F67"/>
    <w:rsid w:val="00A609AE"/>
    <w:rsid w:val="00A61FD1"/>
    <w:rsid w:val="00A64243"/>
    <w:rsid w:val="00A64415"/>
    <w:rsid w:val="00A65A0C"/>
    <w:rsid w:val="00A65F94"/>
    <w:rsid w:val="00A67248"/>
    <w:rsid w:val="00A714DB"/>
    <w:rsid w:val="00A71761"/>
    <w:rsid w:val="00A718FA"/>
    <w:rsid w:val="00A71BF0"/>
    <w:rsid w:val="00A73A0B"/>
    <w:rsid w:val="00A74645"/>
    <w:rsid w:val="00A75A53"/>
    <w:rsid w:val="00A771BA"/>
    <w:rsid w:val="00A771E8"/>
    <w:rsid w:val="00A77207"/>
    <w:rsid w:val="00A774F8"/>
    <w:rsid w:val="00A814D2"/>
    <w:rsid w:val="00A836A3"/>
    <w:rsid w:val="00A836B2"/>
    <w:rsid w:val="00A83E26"/>
    <w:rsid w:val="00A841EB"/>
    <w:rsid w:val="00A844BD"/>
    <w:rsid w:val="00A8457C"/>
    <w:rsid w:val="00A84630"/>
    <w:rsid w:val="00A84D57"/>
    <w:rsid w:val="00A851A2"/>
    <w:rsid w:val="00A85751"/>
    <w:rsid w:val="00A8706D"/>
    <w:rsid w:val="00A90B2E"/>
    <w:rsid w:val="00A91384"/>
    <w:rsid w:val="00A92DFD"/>
    <w:rsid w:val="00A92F65"/>
    <w:rsid w:val="00A93DBB"/>
    <w:rsid w:val="00A93EB4"/>
    <w:rsid w:val="00A94885"/>
    <w:rsid w:val="00A94ECA"/>
    <w:rsid w:val="00A95155"/>
    <w:rsid w:val="00A955A4"/>
    <w:rsid w:val="00A9579D"/>
    <w:rsid w:val="00A96CE2"/>
    <w:rsid w:val="00A970D8"/>
    <w:rsid w:val="00A97966"/>
    <w:rsid w:val="00AA0868"/>
    <w:rsid w:val="00AA16B4"/>
    <w:rsid w:val="00AA1C4F"/>
    <w:rsid w:val="00AA3487"/>
    <w:rsid w:val="00AA39E6"/>
    <w:rsid w:val="00AA3AEC"/>
    <w:rsid w:val="00AA3DE4"/>
    <w:rsid w:val="00AA46D6"/>
    <w:rsid w:val="00AA4EF4"/>
    <w:rsid w:val="00AA504B"/>
    <w:rsid w:val="00AA556D"/>
    <w:rsid w:val="00AA5659"/>
    <w:rsid w:val="00AB02E3"/>
    <w:rsid w:val="00AB03AD"/>
    <w:rsid w:val="00AB0FE8"/>
    <w:rsid w:val="00AB19AA"/>
    <w:rsid w:val="00AB1D57"/>
    <w:rsid w:val="00AB2270"/>
    <w:rsid w:val="00AB2348"/>
    <w:rsid w:val="00AB4AC0"/>
    <w:rsid w:val="00AB4C0C"/>
    <w:rsid w:val="00AB5D00"/>
    <w:rsid w:val="00AB5DFA"/>
    <w:rsid w:val="00AB7409"/>
    <w:rsid w:val="00AB7903"/>
    <w:rsid w:val="00AC03E1"/>
    <w:rsid w:val="00AC1E0E"/>
    <w:rsid w:val="00AC2E38"/>
    <w:rsid w:val="00AC2E84"/>
    <w:rsid w:val="00AC364E"/>
    <w:rsid w:val="00AC4883"/>
    <w:rsid w:val="00AC4F40"/>
    <w:rsid w:val="00AC5241"/>
    <w:rsid w:val="00AC5B48"/>
    <w:rsid w:val="00AC6138"/>
    <w:rsid w:val="00AC63B2"/>
    <w:rsid w:val="00AC65E4"/>
    <w:rsid w:val="00AC788B"/>
    <w:rsid w:val="00AC7A4A"/>
    <w:rsid w:val="00AC7B73"/>
    <w:rsid w:val="00AD0459"/>
    <w:rsid w:val="00AD056A"/>
    <w:rsid w:val="00AD084C"/>
    <w:rsid w:val="00AD1BCF"/>
    <w:rsid w:val="00AD281C"/>
    <w:rsid w:val="00AD366C"/>
    <w:rsid w:val="00AD45B2"/>
    <w:rsid w:val="00AD47E0"/>
    <w:rsid w:val="00AD5732"/>
    <w:rsid w:val="00AD6108"/>
    <w:rsid w:val="00AD611A"/>
    <w:rsid w:val="00AD61C3"/>
    <w:rsid w:val="00AD7E3C"/>
    <w:rsid w:val="00AE00C5"/>
    <w:rsid w:val="00AE0F52"/>
    <w:rsid w:val="00AE0F8A"/>
    <w:rsid w:val="00AE1143"/>
    <w:rsid w:val="00AE165B"/>
    <w:rsid w:val="00AE1C5A"/>
    <w:rsid w:val="00AE5593"/>
    <w:rsid w:val="00AE5F3E"/>
    <w:rsid w:val="00AE710F"/>
    <w:rsid w:val="00AE7241"/>
    <w:rsid w:val="00AF004C"/>
    <w:rsid w:val="00AF0C73"/>
    <w:rsid w:val="00AF0DBB"/>
    <w:rsid w:val="00AF122C"/>
    <w:rsid w:val="00AF1709"/>
    <w:rsid w:val="00AF1BBB"/>
    <w:rsid w:val="00AF1F62"/>
    <w:rsid w:val="00AF293E"/>
    <w:rsid w:val="00AF3072"/>
    <w:rsid w:val="00AF3EF7"/>
    <w:rsid w:val="00AF491F"/>
    <w:rsid w:val="00AF55A4"/>
    <w:rsid w:val="00AF65F9"/>
    <w:rsid w:val="00AF794F"/>
    <w:rsid w:val="00B00FB7"/>
    <w:rsid w:val="00B01F17"/>
    <w:rsid w:val="00B0231C"/>
    <w:rsid w:val="00B042C7"/>
    <w:rsid w:val="00B05BA1"/>
    <w:rsid w:val="00B06AA1"/>
    <w:rsid w:val="00B07BF1"/>
    <w:rsid w:val="00B07D14"/>
    <w:rsid w:val="00B07E7E"/>
    <w:rsid w:val="00B119C7"/>
    <w:rsid w:val="00B11D46"/>
    <w:rsid w:val="00B11DB3"/>
    <w:rsid w:val="00B134AD"/>
    <w:rsid w:val="00B13C94"/>
    <w:rsid w:val="00B1404A"/>
    <w:rsid w:val="00B14084"/>
    <w:rsid w:val="00B140CC"/>
    <w:rsid w:val="00B140F7"/>
    <w:rsid w:val="00B14EF2"/>
    <w:rsid w:val="00B1760B"/>
    <w:rsid w:val="00B17F98"/>
    <w:rsid w:val="00B2022A"/>
    <w:rsid w:val="00B20878"/>
    <w:rsid w:val="00B218F8"/>
    <w:rsid w:val="00B21C96"/>
    <w:rsid w:val="00B21DCF"/>
    <w:rsid w:val="00B22BDA"/>
    <w:rsid w:val="00B23C0B"/>
    <w:rsid w:val="00B2485B"/>
    <w:rsid w:val="00B24B39"/>
    <w:rsid w:val="00B24D5E"/>
    <w:rsid w:val="00B24FFD"/>
    <w:rsid w:val="00B25154"/>
    <w:rsid w:val="00B2586A"/>
    <w:rsid w:val="00B25F4D"/>
    <w:rsid w:val="00B264CC"/>
    <w:rsid w:val="00B27DCB"/>
    <w:rsid w:val="00B31D9F"/>
    <w:rsid w:val="00B32403"/>
    <w:rsid w:val="00B32C32"/>
    <w:rsid w:val="00B32C9B"/>
    <w:rsid w:val="00B32DE5"/>
    <w:rsid w:val="00B32EBE"/>
    <w:rsid w:val="00B33636"/>
    <w:rsid w:val="00B336BA"/>
    <w:rsid w:val="00B33CF9"/>
    <w:rsid w:val="00B34E8C"/>
    <w:rsid w:val="00B3561F"/>
    <w:rsid w:val="00B35AFA"/>
    <w:rsid w:val="00B35DF3"/>
    <w:rsid w:val="00B35F91"/>
    <w:rsid w:val="00B3700E"/>
    <w:rsid w:val="00B377B4"/>
    <w:rsid w:val="00B40517"/>
    <w:rsid w:val="00B40BD6"/>
    <w:rsid w:val="00B41B35"/>
    <w:rsid w:val="00B421CF"/>
    <w:rsid w:val="00B425C5"/>
    <w:rsid w:val="00B442CA"/>
    <w:rsid w:val="00B46751"/>
    <w:rsid w:val="00B46A3A"/>
    <w:rsid w:val="00B50470"/>
    <w:rsid w:val="00B513C4"/>
    <w:rsid w:val="00B51461"/>
    <w:rsid w:val="00B51994"/>
    <w:rsid w:val="00B53305"/>
    <w:rsid w:val="00B5345C"/>
    <w:rsid w:val="00B53AED"/>
    <w:rsid w:val="00B53D97"/>
    <w:rsid w:val="00B54F07"/>
    <w:rsid w:val="00B5524C"/>
    <w:rsid w:val="00B55423"/>
    <w:rsid w:val="00B55689"/>
    <w:rsid w:val="00B563E7"/>
    <w:rsid w:val="00B56EC0"/>
    <w:rsid w:val="00B571E4"/>
    <w:rsid w:val="00B57298"/>
    <w:rsid w:val="00B6045C"/>
    <w:rsid w:val="00B61145"/>
    <w:rsid w:val="00B611D7"/>
    <w:rsid w:val="00B63FFC"/>
    <w:rsid w:val="00B649A6"/>
    <w:rsid w:val="00B64CCF"/>
    <w:rsid w:val="00B65728"/>
    <w:rsid w:val="00B662CE"/>
    <w:rsid w:val="00B67392"/>
    <w:rsid w:val="00B67859"/>
    <w:rsid w:val="00B700AF"/>
    <w:rsid w:val="00B70A72"/>
    <w:rsid w:val="00B71707"/>
    <w:rsid w:val="00B717A4"/>
    <w:rsid w:val="00B717BE"/>
    <w:rsid w:val="00B71CAD"/>
    <w:rsid w:val="00B71D59"/>
    <w:rsid w:val="00B71FFA"/>
    <w:rsid w:val="00B732BE"/>
    <w:rsid w:val="00B73F9E"/>
    <w:rsid w:val="00B75333"/>
    <w:rsid w:val="00B75E87"/>
    <w:rsid w:val="00B763FB"/>
    <w:rsid w:val="00B76920"/>
    <w:rsid w:val="00B76BE3"/>
    <w:rsid w:val="00B8105E"/>
    <w:rsid w:val="00B81316"/>
    <w:rsid w:val="00B81470"/>
    <w:rsid w:val="00B814DC"/>
    <w:rsid w:val="00B815BF"/>
    <w:rsid w:val="00B8178E"/>
    <w:rsid w:val="00B82E6A"/>
    <w:rsid w:val="00B8336E"/>
    <w:rsid w:val="00B83FB0"/>
    <w:rsid w:val="00B846F0"/>
    <w:rsid w:val="00B85756"/>
    <w:rsid w:val="00B86024"/>
    <w:rsid w:val="00B8664D"/>
    <w:rsid w:val="00B866B0"/>
    <w:rsid w:val="00B86840"/>
    <w:rsid w:val="00B90470"/>
    <w:rsid w:val="00B9086F"/>
    <w:rsid w:val="00B90D75"/>
    <w:rsid w:val="00B90DF2"/>
    <w:rsid w:val="00B9315B"/>
    <w:rsid w:val="00B93AF6"/>
    <w:rsid w:val="00B94923"/>
    <w:rsid w:val="00B94C51"/>
    <w:rsid w:val="00B957C1"/>
    <w:rsid w:val="00B95E98"/>
    <w:rsid w:val="00B96FAB"/>
    <w:rsid w:val="00B9727D"/>
    <w:rsid w:val="00B97DAC"/>
    <w:rsid w:val="00BA06F3"/>
    <w:rsid w:val="00BA1013"/>
    <w:rsid w:val="00BA10A5"/>
    <w:rsid w:val="00BA10DB"/>
    <w:rsid w:val="00BA1E68"/>
    <w:rsid w:val="00BA2BB3"/>
    <w:rsid w:val="00BA2F41"/>
    <w:rsid w:val="00BA3E12"/>
    <w:rsid w:val="00BA4648"/>
    <w:rsid w:val="00BA4943"/>
    <w:rsid w:val="00BA58BC"/>
    <w:rsid w:val="00BA74E3"/>
    <w:rsid w:val="00BB107F"/>
    <w:rsid w:val="00BB1806"/>
    <w:rsid w:val="00BB18F0"/>
    <w:rsid w:val="00BB19AB"/>
    <w:rsid w:val="00BB19D6"/>
    <w:rsid w:val="00BB226C"/>
    <w:rsid w:val="00BB2385"/>
    <w:rsid w:val="00BB241E"/>
    <w:rsid w:val="00BB30FE"/>
    <w:rsid w:val="00BB3232"/>
    <w:rsid w:val="00BB356F"/>
    <w:rsid w:val="00BB38C0"/>
    <w:rsid w:val="00BB449B"/>
    <w:rsid w:val="00BB5729"/>
    <w:rsid w:val="00BB6C80"/>
    <w:rsid w:val="00BB7228"/>
    <w:rsid w:val="00BB7B44"/>
    <w:rsid w:val="00BC0A64"/>
    <w:rsid w:val="00BC3765"/>
    <w:rsid w:val="00BC383C"/>
    <w:rsid w:val="00BC5633"/>
    <w:rsid w:val="00BC5FCB"/>
    <w:rsid w:val="00BD101E"/>
    <w:rsid w:val="00BD18FB"/>
    <w:rsid w:val="00BD2F3C"/>
    <w:rsid w:val="00BD37AF"/>
    <w:rsid w:val="00BD3D04"/>
    <w:rsid w:val="00BD42C3"/>
    <w:rsid w:val="00BD435F"/>
    <w:rsid w:val="00BD4AA5"/>
    <w:rsid w:val="00BD51B8"/>
    <w:rsid w:val="00BD5516"/>
    <w:rsid w:val="00BD5656"/>
    <w:rsid w:val="00BD5777"/>
    <w:rsid w:val="00BD5A45"/>
    <w:rsid w:val="00BD60C1"/>
    <w:rsid w:val="00BD70AC"/>
    <w:rsid w:val="00BD71AF"/>
    <w:rsid w:val="00BD731D"/>
    <w:rsid w:val="00BE01F4"/>
    <w:rsid w:val="00BE0A1B"/>
    <w:rsid w:val="00BE0CF7"/>
    <w:rsid w:val="00BE0D4F"/>
    <w:rsid w:val="00BE137E"/>
    <w:rsid w:val="00BE189E"/>
    <w:rsid w:val="00BE2003"/>
    <w:rsid w:val="00BE2105"/>
    <w:rsid w:val="00BE2C08"/>
    <w:rsid w:val="00BE3DE2"/>
    <w:rsid w:val="00BE3F09"/>
    <w:rsid w:val="00BE4031"/>
    <w:rsid w:val="00BE44FE"/>
    <w:rsid w:val="00BE4992"/>
    <w:rsid w:val="00BE4B4D"/>
    <w:rsid w:val="00BE4C0B"/>
    <w:rsid w:val="00BE5D0E"/>
    <w:rsid w:val="00BE5D50"/>
    <w:rsid w:val="00BE5E56"/>
    <w:rsid w:val="00BE714C"/>
    <w:rsid w:val="00BE7DE3"/>
    <w:rsid w:val="00BF00A8"/>
    <w:rsid w:val="00BF1B38"/>
    <w:rsid w:val="00BF1D50"/>
    <w:rsid w:val="00BF2D75"/>
    <w:rsid w:val="00BF3CC5"/>
    <w:rsid w:val="00BF436B"/>
    <w:rsid w:val="00BF4ABC"/>
    <w:rsid w:val="00BF4BB4"/>
    <w:rsid w:val="00BF71B3"/>
    <w:rsid w:val="00C014FA"/>
    <w:rsid w:val="00C016C4"/>
    <w:rsid w:val="00C0176E"/>
    <w:rsid w:val="00C01E7E"/>
    <w:rsid w:val="00C02724"/>
    <w:rsid w:val="00C030D3"/>
    <w:rsid w:val="00C03F0D"/>
    <w:rsid w:val="00C048B6"/>
    <w:rsid w:val="00C04980"/>
    <w:rsid w:val="00C04E0D"/>
    <w:rsid w:val="00C06171"/>
    <w:rsid w:val="00C10A50"/>
    <w:rsid w:val="00C10CC6"/>
    <w:rsid w:val="00C120BA"/>
    <w:rsid w:val="00C1325A"/>
    <w:rsid w:val="00C13B5F"/>
    <w:rsid w:val="00C15CBF"/>
    <w:rsid w:val="00C15F00"/>
    <w:rsid w:val="00C16DDD"/>
    <w:rsid w:val="00C17275"/>
    <w:rsid w:val="00C204E8"/>
    <w:rsid w:val="00C2073B"/>
    <w:rsid w:val="00C20BF3"/>
    <w:rsid w:val="00C22468"/>
    <w:rsid w:val="00C22CE5"/>
    <w:rsid w:val="00C22E63"/>
    <w:rsid w:val="00C23021"/>
    <w:rsid w:val="00C23071"/>
    <w:rsid w:val="00C239D1"/>
    <w:rsid w:val="00C23BC3"/>
    <w:rsid w:val="00C24170"/>
    <w:rsid w:val="00C2469B"/>
    <w:rsid w:val="00C24E1F"/>
    <w:rsid w:val="00C25A20"/>
    <w:rsid w:val="00C266D0"/>
    <w:rsid w:val="00C2762A"/>
    <w:rsid w:val="00C301E1"/>
    <w:rsid w:val="00C304C7"/>
    <w:rsid w:val="00C30821"/>
    <w:rsid w:val="00C31302"/>
    <w:rsid w:val="00C31DA8"/>
    <w:rsid w:val="00C31DB7"/>
    <w:rsid w:val="00C33CBA"/>
    <w:rsid w:val="00C344F5"/>
    <w:rsid w:val="00C34C73"/>
    <w:rsid w:val="00C36916"/>
    <w:rsid w:val="00C36A26"/>
    <w:rsid w:val="00C3720F"/>
    <w:rsid w:val="00C374F5"/>
    <w:rsid w:val="00C40F72"/>
    <w:rsid w:val="00C417D5"/>
    <w:rsid w:val="00C43176"/>
    <w:rsid w:val="00C444AD"/>
    <w:rsid w:val="00C44FB5"/>
    <w:rsid w:val="00C45AAB"/>
    <w:rsid w:val="00C4631A"/>
    <w:rsid w:val="00C46CA5"/>
    <w:rsid w:val="00C4756D"/>
    <w:rsid w:val="00C479C4"/>
    <w:rsid w:val="00C47C51"/>
    <w:rsid w:val="00C50559"/>
    <w:rsid w:val="00C510EC"/>
    <w:rsid w:val="00C52E71"/>
    <w:rsid w:val="00C53741"/>
    <w:rsid w:val="00C55646"/>
    <w:rsid w:val="00C56518"/>
    <w:rsid w:val="00C56CA5"/>
    <w:rsid w:val="00C57259"/>
    <w:rsid w:val="00C575C1"/>
    <w:rsid w:val="00C576AB"/>
    <w:rsid w:val="00C606EC"/>
    <w:rsid w:val="00C61674"/>
    <w:rsid w:val="00C630EC"/>
    <w:rsid w:val="00C6342F"/>
    <w:rsid w:val="00C640A5"/>
    <w:rsid w:val="00C64717"/>
    <w:rsid w:val="00C65412"/>
    <w:rsid w:val="00C65A23"/>
    <w:rsid w:val="00C662EB"/>
    <w:rsid w:val="00C66503"/>
    <w:rsid w:val="00C666B7"/>
    <w:rsid w:val="00C66B52"/>
    <w:rsid w:val="00C66FAF"/>
    <w:rsid w:val="00C6771B"/>
    <w:rsid w:val="00C70688"/>
    <w:rsid w:val="00C7088F"/>
    <w:rsid w:val="00C7204A"/>
    <w:rsid w:val="00C72613"/>
    <w:rsid w:val="00C728E8"/>
    <w:rsid w:val="00C73852"/>
    <w:rsid w:val="00C75702"/>
    <w:rsid w:val="00C75978"/>
    <w:rsid w:val="00C77B44"/>
    <w:rsid w:val="00C77E09"/>
    <w:rsid w:val="00C8115F"/>
    <w:rsid w:val="00C81A0E"/>
    <w:rsid w:val="00C8278D"/>
    <w:rsid w:val="00C82DCE"/>
    <w:rsid w:val="00C83159"/>
    <w:rsid w:val="00C83F84"/>
    <w:rsid w:val="00C8459C"/>
    <w:rsid w:val="00C85FFA"/>
    <w:rsid w:val="00C86647"/>
    <w:rsid w:val="00C86DE2"/>
    <w:rsid w:val="00C86F85"/>
    <w:rsid w:val="00C8736B"/>
    <w:rsid w:val="00C90449"/>
    <w:rsid w:val="00C90A71"/>
    <w:rsid w:val="00C9120D"/>
    <w:rsid w:val="00C932B0"/>
    <w:rsid w:val="00C93573"/>
    <w:rsid w:val="00C935AC"/>
    <w:rsid w:val="00C9381E"/>
    <w:rsid w:val="00C9512C"/>
    <w:rsid w:val="00C962FC"/>
    <w:rsid w:val="00C96581"/>
    <w:rsid w:val="00C976FA"/>
    <w:rsid w:val="00C97C69"/>
    <w:rsid w:val="00CA1449"/>
    <w:rsid w:val="00CA186A"/>
    <w:rsid w:val="00CA18C2"/>
    <w:rsid w:val="00CA198D"/>
    <w:rsid w:val="00CA2755"/>
    <w:rsid w:val="00CA27A7"/>
    <w:rsid w:val="00CA3BF3"/>
    <w:rsid w:val="00CA41F1"/>
    <w:rsid w:val="00CA48D4"/>
    <w:rsid w:val="00CA4D8A"/>
    <w:rsid w:val="00CA5F63"/>
    <w:rsid w:val="00CA6102"/>
    <w:rsid w:val="00CA6147"/>
    <w:rsid w:val="00CA6959"/>
    <w:rsid w:val="00CA6F02"/>
    <w:rsid w:val="00CA7069"/>
    <w:rsid w:val="00CA7103"/>
    <w:rsid w:val="00CB0BC7"/>
    <w:rsid w:val="00CB0F5A"/>
    <w:rsid w:val="00CB205E"/>
    <w:rsid w:val="00CB2487"/>
    <w:rsid w:val="00CB2754"/>
    <w:rsid w:val="00CB3256"/>
    <w:rsid w:val="00CB3FB1"/>
    <w:rsid w:val="00CB534A"/>
    <w:rsid w:val="00CB6A25"/>
    <w:rsid w:val="00CB6BF8"/>
    <w:rsid w:val="00CB74BA"/>
    <w:rsid w:val="00CC01C4"/>
    <w:rsid w:val="00CC0322"/>
    <w:rsid w:val="00CC060C"/>
    <w:rsid w:val="00CC14FD"/>
    <w:rsid w:val="00CC16BC"/>
    <w:rsid w:val="00CC1F2C"/>
    <w:rsid w:val="00CC47E3"/>
    <w:rsid w:val="00CC5853"/>
    <w:rsid w:val="00CD038E"/>
    <w:rsid w:val="00CD0AA2"/>
    <w:rsid w:val="00CD1304"/>
    <w:rsid w:val="00CD1E1B"/>
    <w:rsid w:val="00CD2EFC"/>
    <w:rsid w:val="00CD47B5"/>
    <w:rsid w:val="00CD4B23"/>
    <w:rsid w:val="00CD53EB"/>
    <w:rsid w:val="00CD5C60"/>
    <w:rsid w:val="00CD6333"/>
    <w:rsid w:val="00CD73BB"/>
    <w:rsid w:val="00CD752F"/>
    <w:rsid w:val="00CE078B"/>
    <w:rsid w:val="00CE0A95"/>
    <w:rsid w:val="00CE1439"/>
    <w:rsid w:val="00CE146B"/>
    <w:rsid w:val="00CE14D9"/>
    <w:rsid w:val="00CE199E"/>
    <w:rsid w:val="00CE2182"/>
    <w:rsid w:val="00CE45EA"/>
    <w:rsid w:val="00CE5617"/>
    <w:rsid w:val="00CE59C8"/>
    <w:rsid w:val="00CE61EE"/>
    <w:rsid w:val="00CE63AE"/>
    <w:rsid w:val="00CF0CAD"/>
    <w:rsid w:val="00CF1746"/>
    <w:rsid w:val="00CF1A8F"/>
    <w:rsid w:val="00CF1AAD"/>
    <w:rsid w:val="00CF1CFE"/>
    <w:rsid w:val="00CF37D9"/>
    <w:rsid w:val="00CF3B72"/>
    <w:rsid w:val="00CF5966"/>
    <w:rsid w:val="00CF5AB6"/>
    <w:rsid w:val="00CF6536"/>
    <w:rsid w:val="00CF739D"/>
    <w:rsid w:val="00CF780D"/>
    <w:rsid w:val="00CF7927"/>
    <w:rsid w:val="00D00256"/>
    <w:rsid w:val="00D023A5"/>
    <w:rsid w:val="00D02587"/>
    <w:rsid w:val="00D04B51"/>
    <w:rsid w:val="00D0531A"/>
    <w:rsid w:val="00D05BF2"/>
    <w:rsid w:val="00D06261"/>
    <w:rsid w:val="00D06CA8"/>
    <w:rsid w:val="00D078AA"/>
    <w:rsid w:val="00D07C8D"/>
    <w:rsid w:val="00D1075C"/>
    <w:rsid w:val="00D1099D"/>
    <w:rsid w:val="00D119E1"/>
    <w:rsid w:val="00D11C73"/>
    <w:rsid w:val="00D122E3"/>
    <w:rsid w:val="00D12411"/>
    <w:rsid w:val="00D12540"/>
    <w:rsid w:val="00D129A1"/>
    <w:rsid w:val="00D12F2B"/>
    <w:rsid w:val="00D139C5"/>
    <w:rsid w:val="00D1434E"/>
    <w:rsid w:val="00D145EC"/>
    <w:rsid w:val="00D148C2"/>
    <w:rsid w:val="00D15020"/>
    <w:rsid w:val="00D16324"/>
    <w:rsid w:val="00D16A5C"/>
    <w:rsid w:val="00D16B64"/>
    <w:rsid w:val="00D16E66"/>
    <w:rsid w:val="00D16F7D"/>
    <w:rsid w:val="00D17370"/>
    <w:rsid w:val="00D17C3E"/>
    <w:rsid w:val="00D17F35"/>
    <w:rsid w:val="00D17F81"/>
    <w:rsid w:val="00D203E5"/>
    <w:rsid w:val="00D226A9"/>
    <w:rsid w:val="00D234A4"/>
    <w:rsid w:val="00D234DE"/>
    <w:rsid w:val="00D238DB"/>
    <w:rsid w:val="00D247F6"/>
    <w:rsid w:val="00D24C5D"/>
    <w:rsid w:val="00D25001"/>
    <w:rsid w:val="00D25254"/>
    <w:rsid w:val="00D25A2A"/>
    <w:rsid w:val="00D25AC9"/>
    <w:rsid w:val="00D26BFA"/>
    <w:rsid w:val="00D273AE"/>
    <w:rsid w:val="00D2762C"/>
    <w:rsid w:val="00D31198"/>
    <w:rsid w:val="00D315BA"/>
    <w:rsid w:val="00D31679"/>
    <w:rsid w:val="00D32425"/>
    <w:rsid w:val="00D32FCD"/>
    <w:rsid w:val="00D35AA4"/>
    <w:rsid w:val="00D35C72"/>
    <w:rsid w:val="00D36FE2"/>
    <w:rsid w:val="00D37141"/>
    <w:rsid w:val="00D371BC"/>
    <w:rsid w:val="00D4260B"/>
    <w:rsid w:val="00D426BE"/>
    <w:rsid w:val="00D42747"/>
    <w:rsid w:val="00D43CFB"/>
    <w:rsid w:val="00D44D4C"/>
    <w:rsid w:val="00D45001"/>
    <w:rsid w:val="00D4571A"/>
    <w:rsid w:val="00D45F22"/>
    <w:rsid w:val="00D464C1"/>
    <w:rsid w:val="00D46A2F"/>
    <w:rsid w:val="00D47104"/>
    <w:rsid w:val="00D50047"/>
    <w:rsid w:val="00D50557"/>
    <w:rsid w:val="00D51B03"/>
    <w:rsid w:val="00D52320"/>
    <w:rsid w:val="00D5238F"/>
    <w:rsid w:val="00D528FC"/>
    <w:rsid w:val="00D52DBE"/>
    <w:rsid w:val="00D52EA8"/>
    <w:rsid w:val="00D5360D"/>
    <w:rsid w:val="00D53AFF"/>
    <w:rsid w:val="00D54F2B"/>
    <w:rsid w:val="00D5518C"/>
    <w:rsid w:val="00D564A8"/>
    <w:rsid w:val="00D567E6"/>
    <w:rsid w:val="00D573C2"/>
    <w:rsid w:val="00D5774C"/>
    <w:rsid w:val="00D603B7"/>
    <w:rsid w:val="00D604BA"/>
    <w:rsid w:val="00D60F07"/>
    <w:rsid w:val="00D612B3"/>
    <w:rsid w:val="00D62D59"/>
    <w:rsid w:val="00D63328"/>
    <w:rsid w:val="00D636A6"/>
    <w:rsid w:val="00D638CB"/>
    <w:rsid w:val="00D64317"/>
    <w:rsid w:val="00D644E2"/>
    <w:rsid w:val="00D64AEA"/>
    <w:rsid w:val="00D65BAA"/>
    <w:rsid w:val="00D66277"/>
    <w:rsid w:val="00D66710"/>
    <w:rsid w:val="00D675D3"/>
    <w:rsid w:val="00D67B38"/>
    <w:rsid w:val="00D70539"/>
    <w:rsid w:val="00D71373"/>
    <w:rsid w:val="00D71F10"/>
    <w:rsid w:val="00D7223D"/>
    <w:rsid w:val="00D7297D"/>
    <w:rsid w:val="00D72C20"/>
    <w:rsid w:val="00D72F7D"/>
    <w:rsid w:val="00D7391E"/>
    <w:rsid w:val="00D73A14"/>
    <w:rsid w:val="00D73E9F"/>
    <w:rsid w:val="00D74B0F"/>
    <w:rsid w:val="00D75943"/>
    <w:rsid w:val="00D75D4D"/>
    <w:rsid w:val="00D765C3"/>
    <w:rsid w:val="00D77552"/>
    <w:rsid w:val="00D776C0"/>
    <w:rsid w:val="00D77CD9"/>
    <w:rsid w:val="00D81915"/>
    <w:rsid w:val="00D82142"/>
    <w:rsid w:val="00D83081"/>
    <w:rsid w:val="00D83A44"/>
    <w:rsid w:val="00D85143"/>
    <w:rsid w:val="00D86237"/>
    <w:rsid w:val="00D8674B"/>
    <w:rsid w:val="00D87ABC"/>
    <w:rsid w:val="00D87BAD"/>
    <w:rsid w:val="00D87C31"/>
    <w:rsid w:val="00D90F49"/>
    <w:rsid w:val="00D916DE"/>
    <w:rsid w:val="00D927AF"/>
    <w:rsid w:val="00D92AB4"/>
    <w:rsid w:val="00D92AE9"/>
    <w:rsid w:val="00D93A04"/>
    <w:rsid w:val="00D93B6E"/>
    <w:rsid w:val="00D943A4"/>
    <w:rsid w:val="00D95790"/>
    <w:rsid w:val="00D958BB"/>
    <w:rsid w:val="00D95F7B"/>
    <w:rsid w:val="00D96DC0"/>
    <w:rsid w:val="00D96E98"/>
    <w:rsid w:val="00D97722"/>
    <w:rsid w:val="00D97B2D"/>
    <w:rsid w:val="00D97D61"/>
    <w:rsid w:val="00DA072A"/>
    <w:rsid w:val="00DA08D5"/>
    <w:rsid w:val="00DA16E7"/>
    <w:rsid w:val="00DA27BA"/>
    <w:rsid w:val="00DA29E3"/>
    <w:rsid w:val="00DA2C93"/>
    <w:rsid w:val="00DA37A5"/>
    <w:rsid w:val="00DA3C7B"/>
    <w:rsid w:val="00DA4730"/>
    <w:rsid w:val="00DA5BF6"/>
    <w:rsid w:val="00DA6CE9"/>
    <w:rsid w:val="00DA702A"/>
    <w:rsid w:val="00DA7C28"/>
    <w:rsid w:val="00DB1349"/>
    <w:rsid w:val="00DB1443"/>
    <w:rsid w:val="00DB1B91"/>
    <w:rsid w:val="00DB20C6"/>
    <w:rsid w:val="00DB2FD6"/>
    <w:rsid w:val="00DB3204"/>
    <w:rsid w:val="00DB3613"/>
    <w:rsid w:val="00DB4332"/>
    <w:rsid w:val="00DB43E3"/>
    <w:rsid w:val="00DB5743"/>
    <w:rsid w:val="00DB590B"/>
    <w:rsid w:val="00DB5DF4"/>
    <w:rsid w:val="00DB76EB"/>
    <w:rsid w:val="00DB7A8C"/>
    <w:rsid w:val="00DB7C29"/>
    <w:rsid w:val="00DC015E"/>
    <w:rsid w:val="00DC0948"/>
    <w:rsid w:val="00DC0C8A"/>
    <w:rsid w:val="00DC21B4"/>
    <w:rsid w:val="00DC2CC8"/>
    <w:rsid w:val="00DC3035"/>
    <w:rsid w:val="00DC3CEE"/>
    <w:rsid w:val="00DC4260"/>
    <w:rsid w:val="00DC42BB"/>
    <w:rsid w:val="00DC4737"/>
    <w:rsid w:val="00DC48C2"/>
    <w:rsid w:val="00DC4E7B"/>
    <w:rsid w:val="00DC5AD2"/>
    <w:rsid w:val="00DC6449"/>
    <w:rsid w:val="00DC7002"/>
    <w:rsid w:val="00DD07BA"/>
    <w:rsid w:val="00DD1AAD"/>
    <w:rsid w:val="00DD1B7E"/>
    <w:rsid w:val="00DD389E"/>
    <w:rsid w:val="00DD3C97"/>
    <w:rsid w:val="00DD4443"/>
    <w:rsid w:val="00DD46A6"/>
    <w:rsid w:val="00DD492B"/>
    <w:rsid w:val="00DD5F69"/>
    <w:rsid w:val="00DD60AB"/>
    <w:rsid w:val="00DD64E9"/>
    <w:rsid w:val="00DE03B3"/>
    <w:rsid w:val="00DE07F3"/>
    <w:rsid w:val="00DE1330"/>
    <w:rsid w:val="00DE1402"/>
    <w:rsid w:val="00DE16D6"/>
    <w:rsid w:val="00DE19D3"/>
    <w:rsid w:val="00DE1E6D"/>
    <w:rsid w:val="00DE3FF7"/>
    <w:rsid w:val="00DE446F"/>
    <w:rsid w:val="00DE492E"/>
    <w:rsid w:val="00DE4940"/>
    <w:rsid w:val="00DE4D5E"/>
    <w:rsid w:val="00DE502C"/>
    <w:rsid w:val="00DE51E4"/>
    <w:rsid w:val="00DE5345"/>
    <w:rsid w:val="00DE55B2"/>
    <w:rsid w:val="00DE70B8"/>
    <w:rsid w:val="00DE71D9"/>
    <w:rsid w:val="00DE7C8A"/>
    <w:rsid w:val="00DF0414"/>
    <w:rsid w:val="00DF05E2"/>
    <w:rsid w:val="00DF0A2B"/>
    <w:rsid w:val="00DF0A2F"/>
    <w:rsid w:val="00DF0CC8"/>
    <w:rsid w:val="00DF10A4"/>
    <w:rsid w:val="00DF1FF3"/>
    <w:rsid w:val="00DF4D56"/>
    <w:rsid w:val="00DF4F28"/>
    <w:rsid w:val="00DF4FD9"/>
    <w:rsid w:val="00DF66EE"/>
    <w:rsid w:val="00DF68A5"/>
    <w:rsid w:val="00DF7E43"/>
    <w:rsid w:val="00E00C31"/>
    <w:rsid w:val="00E017E4"/>
    <w:rsid w:val="00E02446"/>
    <w:rsid w:val="00E02A20"/>
    <w:rsid w:val="00E02D85"/>
    <w:rsid w:val="00E03033"/>
    <w:rsid w:val="00E04CFC"/>
    <w:rsid w:val="00E05B0C"/>
    <w:rsid w:val="00E05CFF"/>
    <w:rsid w:val="00E06827"/>
    <w:rsid w:val="00E069CD"/>
    <w:rsid w:val="00E0777F"/>
    <w:rsid w:val="00E07E66"/>
    <w:rsid w:val="00E07ED3"/>
    <w:rsid w:val="00E11BFA"/>
    <w:rsid w:val="00E11C35"/>
    <w:rsid w:val="00E12E7C"/>
    <w:rsid w:val="00E132E9"/>
    <w:rsid w:val="00E1497C"/>
    <w:rsid w:val="00E156C2"/>
    <w:rsid w:val="00E16E08"/>
    <w:rsid w:val="00E205A8"/>
    <w:rsid w:val="00E2082F"/>
    <w:rsid w:val="00E23070"/>
    <w:rsid w:val="00E232CB"/>
    <w:rsid w:val="00E237E6"/>
    <w:rsid w:val="00E24B81"/>
    <w:rsid w:val="00E24BBF"/>
    <w:rsid w:val="00E25492"/>
    <w:rsid w:val="00E255CA"/>
    <w:rsid w:val="00E2618D"/>
    <w:rsid w:val="00E26483"/>
    <w:rsid w:val="00E267B7"/>
    <w:rsid w:val="00E26C17"/>
    <w:rsid w:val="00E3076C"/>
    <w:rsid w:val="00E30A7E"/>
    <w:rsid w:val="00E310A4"/>
    <w:rsid w:val="00E318B8"/>
    <w:rsid w:val="00E3310A"/>
    <w:rsid w:val="00E33CFA"/>
    <w:rsid w:val="00E3454E"/>
    <w:rsid w:val="00E34CA7"/>
    <w:rsid w:val="00E35FF4"/>
    <w:rsid w:val="00E36350"/>
    <w:rsid w:val="00E404AC"/>
    <w:rsid w:val="00E40D10"/>
    <w:rsid w:val="00E41149"/>
    <w:rsid w:val="00E424A8"/>
    <w:rsid w:val="00E425EC"/>
    <w:rsid w:val="00E438E9"/>
    <w:rsid w:val="00E43D62"/>
    <w:rsid w:val="00E44753"/>
    <w:rsid w:val="00E454F3"/>
    <w:rsid w:val="00E45C1B"/>
    <w:rsid w:val="00E46DC7"/>
    <w:rsid w:val="00E47515"/>
    <w:rsid w:val="00E47E0E"/>
    <w:rsid w:val="00E50B27"/>
    <w:rsid w:val="00E51159"/>
    <w:rsid w:val="00E516EB"/>
    <w:rsid w:val="00E522DA"/>
    <w:rsid w:val="00E52735"/>
    <w:rsid w:val="00E5288A"/>
    <w:rsid w:val="00E5290E"/>
    <w:rsid w:val="00E53869"/>
    <w:rsid w:val="00E53C49"/>
    <w:rsid w:val="00E54052"/>
    <w:rsid w:val="00E5477F"/>
    <w:rsid w:val="00E54AAA"/>
    <w:rsid w:val="00E55681"/>
    <w:rsid w:val="00E55E93"/>
    <w:rsid w:val="00E56B24"/>
    <w:rsid w:val="00E57D63"/>
    <w:rsid w:val="00E602C6"/>
    <w:rsid w:val="00E60A35"/>
    <w:rsid w:val="00E60B9B"/>
    <w:rsid w:val="00E61317"/>
    <w:rsid w:val="00E617EB"/>
    <w:rsid w:val="00E6340C"/>
    <w:rsid w:val="00E6448E"/>
    <w:rsid w:val="00E65A20"/>
    <w:rsid w:val="00E66A7C"/>
    <w:rsid w:val="00E66B6A"/>
    <w:rsid w:val="00E66CDE"/>
    <w:rsid w:val="00E6702D"/>
    <w:rsid w:val="00E703D0"/>
    <w:rsid w:val="00E707DB"/>
    <w:rsid w:val="00E70993"/>
    <w:rsid w:val="00E71684"/>
    <w:rsid w:val="00E72283"/>
    <w:rsid w:val="00E724CB"/>
    <w:rsid w:val="00E72AAE"/>
    <w:rsid w:val="00E73C10"/>
    <w:rsid w:val="00E74C0C"/>
    <w:rsid w:val="00E756EE"/>
    <w:rsid w:val="00E75CFD"/>
    <w:rsid w:val="00E760E3"/>
    <w:rsid w:val="00E76B38"/>
    <w:rsid w:val="00E771C4"/>
    <w:rsid w:val="00E803D4"/>
    <w:rsid w:val="00E805DF"/>
    <w:rsid w:val="00E80D42"/>
    <w:rsid w:val="00E80DE4"/>
    <w:rsid w:val="00E81E1D"/>
    <w:rsid w:val="00E82FED"/>
    <w:rsid w:val="00E83619"/>
    <w:rsid w:val="00E848A4"/>
    <w:rsid w:val="00E84EE1"/>
    <w:rsid w:val="00E85032"/>
    <w:rsid w:val="00E85A33"/>
    <w:rsid w:val="00E85D12"/>
    <w:rsid w:val="00E85D38"/>
    <w:rsid w:val="00E879A1"/>
    <w:rsid w:val="00E91C78"/>
    <w:rsid w:val="00E91F9B"/>
    <w:rsid w:val="00E92777"/>
    <w:rsid w:val="00E92B89"/>
    <w:rsid w:val="00E930B2"/>
    <w:rsid w:val="00E934A8"/>
    <w:rsid w:val="00E93B95"/>
    <w:rsid w:val="00E93BE5"/>
    <w:rsid w:val="00E952BA"/>
    <w:rsid w:val="00E95498"/>
    <w:rsid w:val="00E96DA7"/>
    <w:rsid w:val="00E97603"/>
    <w:rsid w:val="00EA0445"/>
    <w:rsid w:val="00EA0CDA"/>
    <w:rsid w:val="00EA1A17"/>
    <w:rsid w:val="00EA27FE"/>
    <w:rsid w:val="00EA2BD4"/>
    <w:rsid w:val="00EA2E80"/>
    <w:rsid w:val="00EA3D42"/>
    <w:rsid w:val="00EA4F93"/>
    <w:rsid w:val="00EA5116"/>
    <w:rsid w:val="00EA58A6"/>
    <w:rsid w:val="00EA59A2"/>
    <w:rsid w:val="00EA5E4D"/>
    <w:rsid w:val="00EA5ED0"/>
    <w:rsid w:val="00EA6939"/>
    <w:rsid w:val="00EA6D01"/>
    <w:rsid w:val="00EA6ED1"/>
    <w:rsid w:val="00EA75C1"/>
    <w:rsid w:val="00EA7698"/>
    <w:rsid w:val="00EA7814"/>
    <w:rsid w:val="00EB016E"/>
    <w:rsid w:val="00EB036D"/>
    <w:rsid w:val="00EB0F02"/>
    <w:rsid w:val="00EB1475"/>
    <w:rsid w:val="00EB18C7"/>
    <w:rsid w:val="00EB2795"/>
    <w:rsid w:val="00EB3095"/>
    <w:rsid w:val="00EB30B0"/>
    <w:rsid w:val="00EB3325"/>
    <w:rsid w:val="00EB3443"/>
    <w:rsid w:val="00EB38D5"/>
    <w:rsid w:val="00EB3E1C"/>
    <w:rsid w:val="00EB4645"/>
    <w:rsid w:val="00EB5953"/>
    <w:rsid w:val="00EB663A"/>
    <w:rsid w:val="00EB66AA"/>
    <w:rsid w:val="00EB6FC3"/>
    <w:rsid w:val="00EB79D4"/>
    <w:rsid w:val="00EC06A6"/>
    <w:rsid w:val="00EC0915"/>
    <w:rsid w:val="00EC0F52"/>
    <w:rsid w:val="00EC1163"/>
    <w:rsid w:val="00EC311D"/>
    <w:rsid w:val="00EC64A7"/>
    <w:rsid w:val="00EC6D84"/>
    <w:rsid w:val="00EC76AB"/>
    <w:rsid w:val="00EC7A4C"/>
    <w:rsid w:val="00ED1311"/>
    <w:rsid w:val="00ED1AE7"/>
    <w:rsid w:val="00ED3761"/>
    <w:rsid w:val="00ED486A"/>
    <w:rsid w:val="00ED49B9"/>
    <w:rsid w:val="00ED503B"/>
    <w:rsid w:val="00ED5E22"/>
    <w:rsid w:val="00ED6ADB"/>
    <w:rsid w:val="00ED7E11"/>
    <w:rsid w:val="00ED7E5A"/>
    <w:rsid w:val="00EE2D61"/>
    <w:rsid w:val="00EE2D8E"/>
    <w:rsid w:val="00EE5073"/>
    <w:rsid w:val="00EE6B83"/>
    <w:rsid w:val="00EE6FB9"/>
    <w:rsid w:val="00EE7AF1"/>
    <w:rsid w:val="00EE7C18"/>
    <w:rsid w:val="00EF0109"/>
    <w:rsid w:val="00EF1782"/>
    <w:rsid w:val="00EF294A"/>
    <w:rsid w:val="00EF3297"/>
    <w:rsid w:val="00EF3575"/>
    <w:rsid w:val="00EF391F"/>
    <w:rsid w:val="00EF3D3D"/>
    <w:rsid w:val="00EF4B1C"/>
    <w:rsid w:val="00EF4EB8"/>
    <w:rsid w:val="00EF509D"/>
    <w:rsid w:val="00EF5927"/>
    <w:rsid w:val="00EF5AEE"/>
    <w:rsid w:val="00EF5B40"/>
    <w:rsid w:val="00EF6FC0"/>
    <w:rsid w:val="00EF74C0"/>
    <w:rsid w:val="00F01DD6"/>
    <w:rsid w:val="00F01DF9"/>
    <w:rsid w:val="00F02914"/>
    <w:rsid w:val="00F032CE"/>
    <w:rsid w:val="00F03B3C"/>
    <w:rsid w:val="00F03EAE"/>
    <w:rsid w:val="00F041EC"/>
    <w:rsid w:val="00F0456F"/>
    <w:rsid w:val="00F04EF8"/>
    <w:rsid w:val="00F052A1"/>
    <w:rsid w:val="00F05A04"/>
    <w:rsid w:val="00F05F2F"/>
    <w:rsid w:val="00F06622"/>
    <w:rsid w:val="00F07F95"/>
    <w:rsid w:val="00F10298"/>
    <w:rsid w:val="00F104E2"/>
    <w:rsid w:val="00F106B9"/>
    <w:rsid w:val="00F107A8"/>
    <w:rsid w:val="00F10C54"/>
    <w:rsid w:val="00F1145A"/>
    <w:rsid w:val="00F11744"/>
    <w:rsid w:val="00F1179F"/>
    <w:rsid w:val="00F117B3"/>
    <w:rsid w:val="00F11BA6"/>
    <w:rsid w:val="00F123AA"/>
    <w:rsid w:val="00F1256D"/>
    <w:rsid w:val="00F12799"/>
    <w:rsid w:val="00F127C2"/>
    <w:rsid w:val="00F12866"/>
    <w:rsid w:val="00F12AC5"/>
    <w:rsid w:val="00F12EC0"/>
    <w:rsid w:val="00F141F6"/>
    <w:rsid w:val="00F164B9"/>
    <w:rsid w:val="00F172B4"/>
    <w:rsid w:val="00F17706"/>
    <w:rsid w:val="00F17BC0"/>
    <w:rsid w:val="00F203A1"/>
    <w:rsid w:val="00F2146A"/>
    <w:rsid w:val="00F21C5B"/>
    <w:rsid w:val="00F21DEA"/>
    <w:rsid w:val="00F223C2"/>
    <w:rsid w:val="00F23ED2"/>
    <w:rsid w:val="00F248F8"/>
    <w:rsid w:val="00F252CB"/>
    <w:rsid w:val="00F257B6"/>
    <w:rsid w:val="00F25F0C"/>
    <w:rsid w:val="00F2629D"/>
    <w:rsid w:val="00F275D6"/>
    <w:rsid w:val="00F31803"/>
    <w:rsid w:val="00F33A8E"/>
    <w:rsid w:val="00F344AA"/>
    <w:rsid w:val="00F34750"/>
    <w:rsid w:val="00F3531E"/>
    <w:rsid w:val="00F35A44"/>
    <w:rsid w:val="00F35F40"/>
    <w:rsid w:val="00F36355"/>
    <w:rsid w:val="00F404C3"/>
    <w:rsid w:val="00F40B0E"/>
    <w:rsid w:val="00F40DA0"/>
    <w:rsid w:val="00F41080"/>
    <w:rsid w:val="00F42A78"/>
    <w:rsid w:val="00F44B20"/>
    <w:rsid w:val="00F44F46"/>
    <w:rsid w:val="00F45496"/>
    <w:rsid w:val="00F4564F"/>
    <w:rsid w:val="00F4578B"/>
    <w:rsid w:val="00F458FA"/>
    <w:rsid w:val="00F462D8"/>
    <w:rsid w:val="00F46592"/>
    <w:rsid w:val="00F465A3"/>
    <w:rsid w:val="00F46E25"/>
    <w:rsid w:val="00F4735D"/>
    <w:rsid w:val="00F47F19"/>
    <w:rsid w:val="00F5026C"/>
    <w:rsid w:val="00F5027B"/>
    <w:rsid w:val="00F512E7"/>
    <w:rsid w:val="00F51746"/>
    <w:rsid w:val="00F52840"/>
    <w:rsid w:val="00F5351B"/>
    <w:rsid w:val="00F53AF7"/>
    <w:rsid w:val="00F53EDE"/>
    <w:rsid w:val="00F54998"/>
    <w:rsid w:val="00F54D02"/>
    <w:rsid w:val="00F550E7"/>
    <w:rsid w:val="00F553F5"/>
    <w:rsid w:val="00F5591D"/>
    <w:rsid w:val="00F5599F"/>
    <w:rsid w:val="00F55C7C"/>
    <w:rsid w:val="00F55D83"/>
    <w:rsid w:val="00F601BB"/>
    <w:rsid w:val="00F61018"/>
    <w:rsid w:val="00F61224"/>
    <w:rsid w:val="00F629D3"/>
    <w:rsid w:val="00F636CF"/>
    <w:rsid w:val="00F648B0"/>
    <w:rsid w:val="00F64C45"/>
    <w:rsid w:val="00F64FDF"/>
    <w:rsid w:val="00F65776"/>
    <w:rsid w:val="00F65C85"/>
    <w:rsid w:val="00F663B9"/>
    <w:rsid w:val="00F66822"/>
    <w:rsid w:val="00F66EF1"/>
    <w:rsid w:val="00F678AA"/>
    <w:rsid w:val="00F67ACC"/>
    <w:rsid w:val="00F67B01"/>
    <w:rsid w:val="00F67DB2"/>
    <w:rsid w:val="00F7028E"/>
    <w:rsid w:val="00F70ECF"/>
    <w:rsid w:val="00F70F45"/>
    <w:rsid w:val="00F71E0A"/>
    <w:rsid w:val="00F726CB"/>
    <w:rsid w:val="00F72BEE"/>
    <w:rsid w:val="00F7448A"/>
    <w:rsid w:val="00F75ACF"/>
    <w:rsid w:val="00F75FBE"/>
    <w:rsid w:val="00F76DE2"/>
    <w:rsid w:val="00F773FE"/>
    <w:rsid w:val="00F77D57"/>
    <w:rsid w:val="00F77DEE"/>
    <w:rsid w:val="00F803EF"/>
    <w:rsid w:val="00F81915"/>
    <w:rsid w:val="00F81987"/>
    <w:rsid w:val="00F821E7"/>
    <w:rsid w:val="00F822B3"/>
    <w:rsid w:val="00F82888"/>
    <w:rsid w:val="00F82AD6"/>
    <w:rsid w:val="00F82EBB"/>
    <w:rsid w:val="00F83058"/>
    <w:rsid w:val="00F83904"/>
    <w:rsid w:val="00F83DB3"/>
    <w:rsid w:val="00F83EC8"/>
    <w:rsid w:val="00F848EE"/>
    <w:rsid w:val="00F87D6B"/>
    <w:rsid w:val="00F87D80"/>
    <w:rsid w:val="00F9186B"/>
    <w:rsid w:val="00F91921"/>
    <w:rsid w:val="00F925B3"/>
    <w:rsid w:val="00F93905"/>
    <w:rsid w:val="00F93E9D"/>
    <w:rsid w:val="00F93EDC"/>
    <w:rsid w:val="00F95094"/>
    <w:rsid w:val="00F968E3"/>
    <w:rsid w:val="00F96EAB"/>
    <w:rsid w:val="00F97A55"/>
    <w:rsid w:val="00FA09F9"/>
    <w:rsid w:val="00FA0D9E"/>
    <w:rsid w:val="00FA1258"/>
    <w:rsid w:val="00FA179C"/>
    <w:rsid w:val="00FA1892"/>
    <w:rsid w:val="00FA1E07"/>
    <w:rsid w:val="00FA218C"/>
    <w:rsid w:val="00FA2A4A"/>
    <w:rsid w:val="00FA3C15"/>
    <w:rsid w:val="00FA3D64"/>
    <w:rsid w:val="00FA3DFA"/>
    <w:rsid w:val="00FA3F34"/>
    <w:rsid w:val="00FA463F"/>
    <w:rsid w:val="00FA4D00"/>
    <w:rsid w:val="00FA569B"/>
    <w:rsid w:val="00FA63D2"/>
    <w:rsid w:val="00FB02F3"/>
    <w:rsid w:val="00FB0343"/>
    <w:rsid w:val="00FB0DDD"/>
    <w:rsid w:val="00FB190D"/>
    <w:rsid w:val="00FB1FD8"/>
    <w:rsid w:val="00FB2D89"/>
    <w:rsid w:val="00FB3B6E"/>
    <w:rsid w:val="00FB3D37"/>
    <w:rsid w:val="00FB49A5"/>
    <w:rsid w:val="00FB4BEF"/>
    <w:rsid w:val="00FB557A"/>
    <w:rsid w:val="00FB59F0"/>
    <w:rsid w:val="00FB6D2C"/>
    <w:rsid w:val="00FB6ECA"/>
    <w:rsid w:val="00FC0FA7"/>
    <w:rsid w:val="00FC1376"/>
    <w:rsid w:val="00FC1732"/>
    <w:rsid w:val="00FC17D5"/>
    <w:rsid w:val="00FC2180"/>
    <w:rsid w:val="00FC2A66"/>
    <w:rsid w:val="00FC482E"/>
    <w:rsid w:val="00FC4972"/>
    <w:rsid w:val="00FC5823"/>
    <w:rsid w:val="00FC5AC7"/>
    <w:rsid w:val="00FC630A"/>
    <w:rsid w:val="00FC6508"/>
    <w:rsid w:val="00FC6DA3"/>
    <w:rsid w:val="00FC770E"/>
    <w:rsid w:val="00FC7B2A"/>
    <w:rsid w:val="00FD0231"/>
    <w:rsid w:val="00FD1A3A"/>
    <w:rsid w:val="00FD2A11"/>
    <w:rsid w:val="00FD309B"/>
    <w:rsid w:val="00FD3774"/>
    <w:rsid w:val="00FD3C48"/>
    <w:rsid w:val="00FD3EA8"/>
    <w:rsid w:val="00FD400C"/>
    <w:rsid w:val="00FD40D7"/>
    <w:rsid w:val="00FD4435"/>
    <w:rsid w:val="00FD4698"/>
    <w:rsid w:val="00FD4D52"/>
    <w:rsid w:val="00FD54A2"/>
    <w:rsid w:val="00FD55D6"/>
    <w:rsid w:val="00FD5BA9"/>
    <w:rsid w:val="00FD6183"/>
    <w:rsid w:val="00FD7075"/>
    <w:rsid w:val="00FD76DF"/>
    <w:rsid w:val="00FD7FF0"/>
    <w:rsid w:val="00FE29CA"/>
    <w:rsid w:val="00FE4223"/>
    <w:rsid w:val="00FE541F"/>
    <w:rsid w:val="00FE58FA"/>
    <w:rsid w:val="00FE6340"/>
    <w:rsid w:val="00FE6F47"/>
    <w:rsid w:val="00FF0857"/>
    <w:rsid w:val="00FF305E"/>
    <w:rsid w:val="00FF342A"/>
    <w:rsid w:val="00FF3D4C"/>
    <w:rsid w:val="00FF3D94"/>
    <w:rsid w:val="00FF4488"/>
    <w:rsid w:val="00FF4814"/>
    <w:rsid w:val="00FF5491"/>
    <w:rsid w:val="00FF5B8B"/>
    <w:rsid w:val="00FF6CAE"/>
    <w:rsid w:val="00FF7049"/>
    <w:rsid w:val="00FF76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A10DE0"/>
  <w15:docId w15:val="{7424C076-0FB9-425F-B0C9-189E96C2E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31302"/>
    <w:pPr>
      <w:spacing w:after="0" w:line="240" w:lineRule="auto"/>
    </w:pPr>
    <w:rPr>
      <w:rFonts w:ascii="Times New Roman" w:eastAsia="Times New Roman" w:hAnsi="Times New Roman" w:cs="Times New Roman"/>
      <w:sz w:val="24"/>
      <w:szCs w:val="24"/>
      <w:lang w:val="ro-RO" w:eastAsia="el-GR"/>
    </w:rPr>
  </w:style>
  <w:style w:type="paragraph" w:styleId="Heading1">
    <w:name w:val="heading 1"/>
    <w:aliases w:val="Numbered - 1"/>
    <w:basedOn w:val="Normal"/>
    <w:next w:val="Normal"/>
    <w:link w:val="Heading1Char"/>
    <w:qFormat/>
    <w:rsid w:val="00AE710F"/>
    <w:pPr>
      <w:keepNext/>
      <w:outlineLvl w:val="0"/>
    </w:pPr>
    <w:rPr>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1302"/>
    <w:pPr>
      <w:ind w:left="720"/>
      <w:contextualSpacing/>
    </w:pPr>
  </w:style>
  <w:style w:type="paragraph" w:styleId="BalloonText">
    <w:name w:val="Balloon Text"/>
    <w:basedOn w:val="Normal"/>
    <w:link w:val="BalloonTextChar"/>
    <w:uiPriority w:val="99"/>
    <w:semiHidden/>
    <w:unhideWhenUsed/>
    <w:rsid w:val="00FA4D0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4D00"/>
    <w:rPr>
      <w:rFonts w:ascii="Segoe UI" w:eastAsia="Times New Roman" w:hAnsi="Segoe UI" w:cs="Segoe UI"/>
      <w:sz w:val="18"/>
      <w:szCs w:val="18"/>
      <w:lang w:val="ro-RO" w:eastAsia="el-GR"/>
    </w:rPr>
  </w:style>
  <w:style w:type="paragraph" w:styleId="Header">
    <w:name w:val="header"/>
    <w:basedOn w:val="Normal"/>
    <w:link w:val="HeaderChar"/>
    <w:uiPriority w:val="99"/>
    <w:unhideWhenUsed/>
    <w:rsid w:val="00AE710F"/>
    <w:pPr>
      <w:tabs>
        <w:tab w:val="center" w:pos="4680"/>
        <w:tab w:val="right" w:pos="9360"/>
      </w:tabs>
      <w:spacing w:after="200" w:line="276" w:lineRule="auto"/>
    </w:pPr>
    <w:rPr>
      <w:rFonts w:ascii="Calibri" w:eastAsia="Calibri" w:hAnsi="Calibri"/>
      <w:sz w:val="22"/>
      <w:szCs w:val="22"/>
      <w:lang w:val="en-US" w:eastAsia="en-US"/>
    </w:rPr>
  </w:style>
  <w:style w:type="character" w:customStyle="1" w:styleId="HeaderChar">
    <w:name w:val="Header Char"/>
    <w:basedOn w:val="DefaultParagraphFont"/>
    <w:link w:val="Header"/>
    <w:uiPriority w:val="99"/>
    <w:rsid w:val="00AE710F"/>
    <w:rPr>
      <w:rFonts w:ascii="Calibri" w:eastAsia="Calibri" w:hAnsi="Calibri" w:cs="Times New Roman"/>
    </w:rPr>
  </w:style>
  <w:style w:type="character" w:customStyle="1" w:styleId="Heading1Char">
    <w:name w:val="Heading 1 Char"/>
    <w:aliases w:val="Numbered - 1 Char"/>
    <w:basedOn w:val="DefaultParagraphFont"/>
    <w:link w:val="Heading1"/>
    <w:rsid w:val="00AE710F"/>
    <w:rPr>
      <w:rFonts w:ascii="Times New Roman" w:eastAsia="Times New Roman" w:hAnsi="Times New Roman" w:cs="Times New Roman"/>
      <w:b/>
      <w:bCs/>
      <w:sz w:val="24"/>
      <w:szCs w:val="24"/>
      <w:lang w:val="ro-RO"/>
    </w:rPr>
  </w:style>
  <w:style w:type="table" w:styleId="TableGrid">
    <w:name w:val="Table Grid"/>
    <w:basedOn w:val="TableNormal"/>
    <w:uiPriority w:val="39"/>
    <w:rsid w:val="006221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stbody">
    <w:name w:val="postbody"/>
    <w:rsid w:val="00BE5D0E"/>
  </w:style>
  <w:style w:type="paragraph" w:styleId="Footer">
    <w:name w:val="footer"/>
    <w:basedOn w:val="Normal"/>
    <w:link w:val="FooterChar"/>
    <w:uiPriority w:val="99"/>
    <w:unhideWhenUsed/>
    <w:rsid w:val="00D148C2"/>
    <w:pPr>
      <w:tabs>
        <w:tab w:val="center" w:pos="4680"/>
        <w:tab w:val="right" w:pos="9360"/>
      </w:tabs>
    </w:pPr>
  </w:style>
  <w:style w:type="character" w:customStyle="1" w:styleId="FooterChar">
    <w:name w:val="Footer Char"/>
    <w:basedOn w:val="DefaultParagraphFont"/>
    <w:link w:val="Footer"/>
    <w:uiPriority w:val="99"/>
    <w:rsid w:val="00D148C2"/>
    <w:rPr>
      <w:rFonts w:ascii="Times New Roman" w:eastAsia="Times New Roman" w:hAnsi="Times New Roman" w:cs="Times New Roman"/>
      <w:sz w:val="24"/>
      <w:szCs w:val="24"/>
      <w:lang w:val="ro-RO" w:eastAsia="el-GR"/>
    </w:rPr>
  </w:style>
  <w:style w:type="paragraph" w:styleId="NoSpacing">
    <w:name w:val="No Spacing"/>
    <w:uiPriority w:val="99"/>
    <w:qFormat/>
    <w:rsid w:val="005D1916"/>
    <w:pPr>
      <w:spacing w:after="0" w:line="240" w:lineRule="auto"/>
    </w:pPr>
    <w:rPr>
      <w:rFonts w:ascii="Calibri" w:eastAsia="Calibri" w:hAnsi="Calibri" w:cs="Times New Roman"/>
      <w:lang w:val="ro-RO"/>
    </w:rPr>
  </w:style>
  <w:style w:type="paragraph" w:styleId="List">
    <w:name w:val="List"/>
    <w:basedOn w:val="Normal"/>
    <w:semiHidden/>
    <w:unhideWhenUsed/>
    <w:rsid w:val="00040F74"/>
    <w:pPr>
      <w:ind w:left="283" w:hanging="283"/>
    </w:pPr>
    <w:rPr>
      <w:lang w:eastAsia="en-US"/>
    </w:rPr>
  </w:style>
  <w:style w:type="character" w:customStyle="1" w:styleId="BodyTextChar">
    <w:name w:val="Body Text Char"/>
    <w:aliases w:val="block style Char,Body Char,Standard paragraph Char,b Char,TabelTekst Char"/>
    <w:basedOn w:val="DefaultParagraphFont"/>
    <w:link w:val="BodyText"/>
    <w:locked/>
    <w:rsid w:val="00040F74"/>
    <w:rPr>
      <w:rFonts w:ascii="Arial" w:eastAsia="Times New Roman" w:hAnsi="Arial" w:cs="Arial"/>
      <w:b/>
      <w:bCs/>
      <w:sz w:val="24"/>
    </w:rPr>
  </w:style>
  <w:style w:type="paragraph" w:styleId="BodyText">
    <w:name w:val="Body Text"/>
    <w:aliases w:val="block style,Body,Standard paragraph,b,TabelTekst"/>
    <w:basedOn w:val="Normal"/>
    <w:link w:val="BodyTextChar"/>
    <w:unhideWhenUsed/>
    <w:rsid w:val="00040F74"/>
    <w:pPr>
      <w:autoSpaceDE w:val="0"/>
      <w:autoSpaceDN w:val="0"/>
      <w:adjustRightInd w:val="0"/>
      <w:jc w:val="both"/>
    </w:pPr>
    <w:rPr>
      <w:rFonts w:ascii="Arial" w:hAnsi="Arial" w:cs="Arial"/>
      <w:b/>
      <w:bCs/>
      <w:szCs w:val="22"/>
      <w:lang w:val="en-US" w:eastAsia="en-US"/>
    </w:rPr>
  </w:style>
  <w:style w:type="character" w:customStyle="1" w:styleId="BodyTextChar1">
    <w:name w:val="Body Text Char1"/>
    <w:basedOn w:val="DefaultParagraphFont"/>
    <w:uiPriority w:val="99"/>
    <w:semiHidden/>
    <w:rsid w:val="00040F74"/>
    <w:rPr>
      <w:rFonts w:ascii="Times New Roman" w:eastAsia="Times New Roman" w:hAnsi="Times New Roman" w:cs="Times New Roman"/>
      <w:sz w:val="24"/>
      <w:szCs w:val="24"/>
      <w:lang w:val="ro-RO" w:eastAsia="el-GR"/>
    </w:rPr>
  </w:style>
  <w:style w:type="paragraph" w:customStyle="1" w:styleId="DefaultText">
    <w:name w:val="Default Text"/>
    <w:basedOn w:val="Normal"/>
    <w:rsid w:val="00040F74"/>
    <w:rPr>
      <w:noProof/>
      <w:szCs w:val="20"/>
      <w:lang w:val="en-US" w:eastAsia="en-US"/>
    </w:rPr>
  </w:style>
  <w:style w:type="paragraph" w:customStyle="1" w:styleId="DefaultText2">
    <w:name w:val="Default Text:2"/>
    <w:basedOn w:val="Normal"/>
    <w:uiPriority w:val="99"/>
    <w:rsid w:val="00040F74"/>
    <w:rPr>
      <w:noProof/>
      <w:szCs w:val="20"/>
      <w:lang w:val="en-US" w:eastAsia="en-US"/>
    </w:rPr>
  </w:style>
  <w:style w:type="paragraph" w:customStyle="1" w:styleId="Style1">
    <w:name w:val="Style1"/>
    <w:basedOn w:val="Normal"/>
    <w:next w:val="Title"/>
    <w:rsid w:val="00040F74"/>
    <w:pPr>
      <w:keepNext/>
      <w:tabs>
        <w:tab w:val="num" w:pos="992"/>
      </w:tabs>
      <w:spacing w:before="240" w:after="240"/>
      <w:ind w:left="992" w:hanging="992"/>
      <w:outlineLvl w:val="0"/>
    </w:pPr>
    <w:rPr>
      <w:rFonts w:ascii="Arial" w:hAnsi="Arial" w:cs="Arial"/>
      <w:b/>
      <w:bCs/>
      <w:sz w:val="22"/>
      <w:szCs w:val="22"/>
      <w:lang w:val="en-GB" w:eastAsia="en-GB"/>
    </w:rPr>
  </w:style>
  <w:style w:type="paragraph" w:customStyle="1" w:styleId="rvps1">
    <w:name w:val="rvps1"/>
    <w:basedOn w:val="Normal"/>
    <w:rsid w:val="00040F74"/>
    <w:pPr>
      <w:spacing w:before="100" w:beforeAutospacing="1" w:after="100" w:afterAutospacing="1"/>
    </w:pPr>
    <w:rPr>
      <w:lang w:val="en-US" w:eastAsia="en-US"/>
    </w:rPr>
  </w:style>
  <w:style w:type="paragraph" w:styleId="Title">
    <w:name w:val="Title"/>
    <w:basedOn w:val="Normal"/>
    <w:next w:val="Normal"/>
    <w:link w:val="TitleChar"/>
    <w:uiPriority w:val="10"/>
    <w:qFormat/>
    <w:rsid w:val="00040F7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0F74"/>
    <w:rPr>
      <w:rFonts w:asciiTheme="majorHAnsi" w:eastAsiaTheme="majorEastAsia" w:hAnsiTheme="majorHAnsi" w:cstheme="majorBidi"/>
      <w:spacing w:val="-10"/>
      <w:kern w:val="28"/>
      <w:sz w:val="56"/>
      <w:szCs w:val="56"/>
      <w:lang w:val="ro-RO"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9332283">
      <w:bodyDiv w:val="1"/>
      <w:marLeft w:val="0"/>
      <w:marRight w:val="0"/>
      <w:marTop w:val="0"/>
      <w:marBottom w:val="0"/>
      <w:divBdr>
        <w:top w:val="none" w:sz="0" w:space="0" w:color="auto"/>
        <w:left w:val="none" w:sz="0" w:space="0" w:color="auto"/>
        <w:bottom w:val="none" w:sz="0" w:space="0" w:color="auto"/>
        <w:right w:val="none" w:sz="0" w:space="0" w:color="auto"/>
      </w:divBdr>
    </w:div>
    <w:div w:id="193397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0C034-F10E-4DEA-9C85-5FF6D3282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6894</Words>
  <Characters>39301</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stanescui</dc:creator>
  <cp:lastModifiedBy>Anca Iancu</cp:lastModifiedBy>
  <cp:revision>4</cp:revision>
  <cp:lastPrinted>2019-09-27T05:43:00Z</cp:lastPrinted>
  <dcterms:created xsi:type="dcterms:W3CDTF">2019-09-27T06:42:00Z</dcterms:created>
  <dcterms:modified xsi:type="dcterms:W3CDTF">2019-10-15T07:40:00Z</dcterms:modified>
  <cp:contentStatus/>
</cp:coreProperties>
</file>